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C25D7" w14:textId="611F9239" w:rsidR="0088493A" w:rsidRPr="00716050" w:rsidRDefault="0088493A" w:rsidP="00C65866">
      <w:pPr>
        <w:spacing w:before="120"/>
        <w:jc w:val="center"/>
        <w:rPr>
          <w:rFonts w:ascii="Cambria" w:hAnsi="Cambria" w:cs="Cambria"/>
          <w:bCs/>
          <w:sz w:val="21"/>
          <w:szCs w:val="21"/>
        </w:rPr>
      </w:pPr>
    </w:p>
    <w:p w14:paraId="0F316EE2" w14:textId="77777777" w:rsidR="005B22E7" w:rsidRPr="00716050" w:rsidRDefault="005B22E7" w:rsidP="00C65866">
      <w:pPr>
        <w:spacing w:before="120"/>
        <w:jc w:val="center"/>
        <w:rPr>
          <w:rFonts w:ascii="Cambria" w:hAnsi="Cambria" w:cs="Cambria"/>
          <w:bCs/>
          <w:sz w:val="21"/>
          <w:szCs w:val="21"/>
        </w:rPr>
      </w:pPr>
    </w:p>
    <w:p w14:paraId="76778314" w14:textId="77777777" w:rsidR="005B22E7" w:rsidRPr="00716050" w:rsidRDefault="005B22E7" w:rsidP="00C65866">
      <w:pPr>
        <w:spacing w:before="120"/>
        <w:jc w:val="center"/>
        <w:rPr>
          <w:rFonts w:ascii="Cambria" w:hAnsi="Cambria" w:cs="Cambria"/>
          <w:bCs/>
          <w:sz w:val="21"/>
          <w:szCs w:val="21"/>
        </w:rPr>
      </w:pPr>
    </w:p>
    <w:p w14:paraId="561EB957" w14:textId="77777777" w:rsidR="0088493A" w:rsidRPr="00716050" w:rsidRDefault="0088493A" w:rsidP="00A13ADD">
      <w:pPr>
        <w:spacing w:before="120"/>
        <w:rPr>
          <w:rFonts w:ascii="Cambria" w:hAnsi="Cambria" w:cs="Cambria"/>
          <w:b/>
          <w:bCs/>
          <w:sz w:val="21"/>
          <w:szCs w:val="21"/>
          <w:lang w:val="da-DK"/>
        </w:rPr>
      </w:pPr>
    </w:p>
    <w:p w14:paraId="73B92C13" w14:textId="77777777" w:rsidR="0088493A" w:rsidRPr="00A13ADD" w:rsidRDefault="0088493A" w:rsidP="00C65866">
      <w:pPr>
        <w:spacing w:before="120"/>
        <w:jc w:val="center"/>
        <w:rPr>
          <w:rFonts w:ascii="Cambria" w:hAnsi="Cambria"/>
          <w:sz w:val="28"/>
          <w:szCs w:val="28"/>
        </w:rPr>
      </w:pPr>
      <w:r w:rsidRPr="00A13ADD">
        <w:rPr>
          <w:rFonts w:ascii="Cambria" w:hAnsi="Cambria" w:cs="Cambria"/>
          <w:b/>
          <w:sz w:val="28"/>
          <w:szCs w:val="28"/>
        </w:rPr>
        <w:t>Specyfikacja Warunków Zamówienia</w:t>
      </w:r>
    </w:p>
    <w:p w14:paraId="21DCBD34" w14:textId="77777777" w:rsidR="0088493A" w:rsidRPr="00716050" w:rsidRDefault="0088493A" w:rsidP="00C65866">
      <w:pPr>
        <w:spacing w:before="120"/>
        <w:jc w:val="center"/>
        <w:rPr>
          <w:rFonts w:ascii="Cambria" w:hAnsi="Cambria" w:cs="Cambria"/>
          <w:b/>
          <w:sz w:val="21"/>
          <w:szCs w:val="21"/>
        </w:rPr>
      </w:pPr>
    </w:p>
    <w:p w14:paraId="2C5347BD" w14:textId="77777777" w:rsidR="0088493A" w:rsidRPr="00716050" w:rsidRDefault="0088493A" w:rsidP="00C65866">
      <w:pPr>
        <w:spacing w:before="120"/>
        <w:jc w:val="center"/>
        <w:rPr>
          <w:rFonts w:ascii="Cambria" w:hAnsi="Cambria" w:cs="Cambria"/>
          <w:b/>
          <w:sz w:val="21"/>
          <w:szCs w:val="21"/>
        </w:rPr>
      </w:pPr>
    </w:p>
    <w:p w14:paraId="11F3DAF4" w14:textId="77777777" w:rsidR="0088493A" w:rsidRPr="00716050" w:rsidRDefault="0088493A" w:rsidP="00C65866">
      <w:pPr>
        <w:spacing w:before="120"/>
        <w:jc w:val="center"/>
        <w:rPr>
          <w:rFonts w:ascii="Cambria" w:hAnsi="Cambria" w:cs="Cambria"/>
          <w:b/>
          <w:sz w:val="21"/>
          <w:szCs w:val="21"/>
        </w:rPr>
      </w:pPr>
    </w:p>
    <w:p w14:paraId="1457E6F1" w14:textId="77777777" w:rsidR="00DD1F80" w:rsidRPr="00716050" w:rsidRDefault="00DD1F80" w:rsidP="00C65866">
      <w:pPr>
        <w:spacing w:before="120"/>
        <w:jc w:val="center"/>
        <w:rPr>
          <w:rFonts w:ascii="Cambria" w:hAnsi="Cambria" w:cs="Cambria"/>
          <w:b/>
          <w:sz w:val="21"/>
          <w:szCs w:val="21"/>
        </w:rPr>
      </w:pPr>
    </w:p>
    <w:p w14:paraId="53238C72" w14:textId="77777777" w:rsidR="0088493A" w:rsidRPr="00716050" w:rsidRDefault="0088493A" w:rsidP="00C65866">
      <w:pPr>
        <w:spacing w:before="120"/>
        <w:rPr>
          <w:rFonts w:ascii="Cambria" w:hAnsi="Cambria" w:cs="Cambria"/>
          <w:b/>
          <w:sz w:val="21"/>
          <w:szCs w:val="21"/>
        </w:rPr>
      </w:pPr>
    </w:p>
    <w:p w14:paraId="15CFC809" w14:textId="3426F39A" w:rsidR="0088493A" w:rsidRPr="00716050" w:rsidRDefault="0088493A" w:rsidP="00C65866">
      <w:pPr>
        <w:spacing w:before="120"/>
        <w:rPr>
          <w:rFonts w:ascii="Cambria" w:hAnsi="Cambria"/>
          <w:sz w:val="21"/>
          <w:szCs w:val="21"/>
        </w:rPr>
      </w:pPr>
      <w:r w:rsidRPr="00716050">
        <w:rPr>
          <w:rFonts w:ascii="Cambria" w:hAnsi="Cambria" w:cs="Cambria"/>
          <w:sz w:val="21"/>
          <w:szCs w:val="21"/>
        </w:rPr>
        <w:t xml:space="preserve">Nr postępowania: </w:t>
      </w:r>
      <w:r w:rsidR="00EF53D7" w:rsidRPr="00716050">
        <w:rPr>
          <w:rFonts w:ascii="Cambria" w:hAnsi="Cambria" w:cs="Cambria"/>
          <w:sz w:val="21"/>
          <w:szCs w:val="21"/>
        </w:rPr>
        <w:t>ZP/UŚ/RW/0</w:t>
      </w:r>
      <w:r w:rsidR="00635127" w:rsidRPr="00716050">
        <w:rPr>
          <w:rFonts w:ascii="Cambria" w:hAnsi="Cambria" w:cs="Cambria"/>
          <w:sz w:val="21"/>
          <w:szCs w:val="21"/>
        </w:rPr>
        <w:t>8</w:t>
      </w:r>
      <w:r w:rsidR="00EF53D7" w:rsidRPr="00716050">
        <w:rPr>
          <w:rFonts w:ascii="Cambria" w:hAnsi="Cambria" w:cs="Cambria"/>
          <w:sz w:val="21"/>
          <w:szCs w:val="21"/>
        </w:rPr>
        <w:t>/202</w:t>
      </w:r>
      <w:r w:rsidR="00FB1A30">
        <w:rPr>
          <w:rFonts w:ascii="Cambria" w:hAnsi="Cambria" w:cs="Cambria"/>
          <w:sz w:val="21"/>
          <w:szCs w:val="21"/>
        </w:rPr>
        <w:t>6</w:t>
      </w:r>
    </w:p>
    <w:p w14:paraId="5F39B3D8" w14:textId="374DB929" w:rsidR="0088493A" w:rsidRPr="00716050" w:rsidRDefault="0088493A" w:rsidP="00C65866">
      <w:pPr>
        <w:spacing w:before="120"/>
        <w:rPr>
          <w:rFonts w:ascii="Cambria" w:hAnsi="Cambria"/>
          <w:sz w:val="21"/>
          <w:szCs w:val="21"/>
        </w:rPr>
      </w:pPr>
      <w:r w:rsidRPr="00716050">
        <w:rPr>
          <w:rFonts w:ascii="Cambria" w:hAnsi="Cambria" w:cs="Cambria"/>
          <w:sz w:val="21"/>
          <w:szCs w:val="21"/>
        </w:rPr>
        <w:t>Try</w:t>
      </w:r>
      <w:r w:rsidR="005B22E7" w:rsidRPr="00716050">
        <w:rPr>
          <w:rFonts w:ascii="Cambria" w:hAnsi="Cambria" w:cs="Cambria"/>
          <w:sz w:val="21"/>
          <w:szCs w:val="21"/>
        </w:rPr>
        <w:t>b postępowania: tryb podstawowy</w:t>
      </w:r>
      <w:r w:rsidRPr="00716050">
        <w:rPr>
          <w:rFonts w:ascii="Cambria" w:hAnsi="Cambria" w:cs="Cambria"/>
          <w:sz w:val="21"/>
          <w:szCs w:val="21"/>
        </w:rPr>
        <w:t xml:space="preserve"> (Wariant II)</w:t>
      </w:r>
    </w:p>
    <w:p w14:paraId="1EC88327" w14:textId="741D46A1" w:rsidR="0088493A" w:rsidRPr="00716050" w:rsidRDefault="008F219C" w:rsidP="00A13ADD">
      <w:pPr>
        <w:spacing w:before="120"/>
        <w:jc w:val="both"/>
        <w:rPr>
          <w:rFonts w:ascii="Cambria" w:hAnsi="Cambria" w:cs="Cambria"/>
          <w:sz w:val="21"/>
          <w:szCs w:val="21"/>
        </w:rPr>
      </w:pPr>
      <w:r w:rsidRPr="008F219C">
        <w:rPr>
          <w:rFonts w:ascii="Cambria" w:hAnsi="Cambria" w:cs="Cambria"/>
          <w:sz w:val="21"/>
          <w:szCs w:val="21"/>
        </w:rPr>
        <w:t>Podstawa prawna – art. 275 pkt 2) w zw. z art. 266 - 274 oraz art. 276-278 oraz art. 280</w:t>
      </w:r>
      <w:r>
        <w:rPr>
          <w:rFonts w:ascii="Cambria" w:hAnsi="Cambria" w:cs="Cambria"/>
          <w:sz w:val="21"/>
          <w:szCs w:val="21"/>
        </w:rPr>
        <w:t xml:space="preserve"> </w:t>
      </w:r>
      <w:r w:rsidRPr="008F219C">
        <w:rPr>
          <w:rFonts w:ascii="Cambria" w:hAnsi="Cambria" w:cs="Cambria"/>
          <w:sz w:val="21"/>
          <w:szCs w:val="21"/>
        </w:rPr>
        <w:t>- 281 oraz art. 283 – 291, art. 293-294 oraz art. 296 ustawy z dnia 11 września 2019 r. Prawo zamówień publicznych.</w:t>
      </w:r>
    </w:p>
    <w:p w14:paraId="0B435C68" w14:textId="77777777" w:rsidR="00DD1F80" w:rsidRPr="00716050" w:rsidRDefault="00DD1F80" w:rsidP="00C65866">
      <w:pPr>
        <w:spacing w:before="120"/>
        <w:rPr>
          <w:rFonts w:ascii="Cambria" w:hAnsi="Cambria" w:cs="Cambria"/>
          <w:sz w:val="21"/>
          <w:szCs w:val="21"/>
        </w:rPr>
      </w:pPr>
    </w:p>
    <w:p w14:paraId="323CC5BE" w14:textId="77777777" w:rsidR="00DD1F80" w:rsidRPr="00716050" w:rsidRDefault="00DD1F80" w:rsidP="00C65866">
      <w:pPr>
        <w:spacing w:before="120"/>
        <w:rPr>
          <w:rFonts w:ascii="Cambria" w:hAnsi="Cambria" w:cs="Cambria"/>
          <w:sz w:val="21"/>
          <w:szCs w:val="21"/>
        </w:rPr>
      </w:pPr>
    </w:p>
    <w:p w14:paraId="0D5C38E7" w14:textId="77777777" w:rsidR="0088493A" w:rsidRPr="00716050" w:rsidRDefault="0088493A" w:rsidP="00C65866">
      <w:pPr>
        <w:spacing w:before="120"/>
        <w:rPr>
          <w:rFonts w:ascii="Cambria" w:hAnsi="Cambria"/>
          <w:sz w:val="21"/>
          <w:szCs w:val="21"/>
        </w:rPr>
      </w:pPr>
      <w:r w:rsidRPr="00716050">
        <w:rPr>
          <w:rFonts w:ascii="Cambria" w:hAnsi="Cambria" w:cs="Cambria"/>
          <w:sz w:val="21"/>
          <w:szCs w:val="21"/>
        </w:rPr>
        <w:t>PRZEDMIOT ZAMÓWIENIA:</w:t>
      </w:r>
    </w:p>
    <w:p w14:paraId="25FF9F35" w14:textId="77777777" w:rsidR="0088493A" w:rsidRPr="00716050" w:rsidRDefault="0088493A" w:rsidP="00C65866">
      <w:pPr>
        <w:spacing w:before="120"/>
        <w:rPr>
          <w:rFonts w:ascii="Cambria" w:hAnsi="Cambria" w:cs="Cambria"/>
          <w:b/>
          <w:sz w:val="21"/>
          <w:szCs w:val="21"/>
          <w:u w:val="single"/>
        </w:rPr>
      </w:pPr>
    </w:p>
    <w:p w14:paraId="5A8B6AF3" w14:textId="77777777" w:rsidR="0088493A" w:rsidRPr="00716050" w:rsidRDefault="0088493A" w:rsidP="00C65866">
      <w:pPr>
        <w:spacing w:before="120"/>
        <w:rPr>
          <w:rFonts w:ascii="Cambria" w:hAnsi="Cambria" w:cs="Cambria"/>
          <w:b/>
          <w:sz w:val="21"/>
          <w:szCs w:val="21"/>
          <w:u w:val="single"/>
        </w:rPr>
      </w:pPr>
    </w:p>
    <w:p w14:paraId="535A201B" w14:textId="52BA570C" w:rsidR="00635127" w:rsidRPr="00A13ADD" w:rsidRDefault="00EF53D7" w:rsidP="00635127">
      <w:pPr>
        <w:pBdr>
          <w:top w:val="none" w:sz="0" w:space="0" w:color="000000"/>
          <w:left w:val="none" w:sz="0" w:space="0" w:color="000000"/>
          <w:bottom w:val="single" w:sz="8" w:space="3" w:color="000000"/>
          <w:right w:val="none" w:sz="0" w:space="0" w:color="000000"/>
        </w:pBdr>
        <w:spacing w:before="120"/>
        <w:jc w:val="center"/>
        <w:rPr>
          <w:rFonts w:ascii="Cambria" w:hAnsi="Cambria" w:cs="Cambria"/>
          <w:b/>
          <w:i/>
          <w:sz w:val="28"/>
          <w:szCs w:val="28"/>
        </w:rPr>
      </w:pPr>
      <w:r w:rsidRPr="00A13ADD">
        <w:rPr>
          <w:rFonts w:ascii="Cambria" w:hAnsi="Cambria" w:cs="Cambria"/>
          <w:b/>
          <w:i/>
          <w:sz w:val="28"/>
          <w:szCs w:val="28"/>
        </w:rPr>
        <w:t>„Świadczenie usług ratownictwa wodnego</w:t>
      </w:r>
      <w:r w:rsidR="00635127" w:rsidRPr="00A13ADD">
        <w:rPr>
          <w:rFonts w:ascii="Cambria" w:hAnsi="Cambria" w:cs="Cambria"/>
          <w:b/>
          <w:i/>
          <w:sz w:val="28"/>
          <w:szCs w:val="28"/>
        </w:rPr>
        <w:t>”</w:t>
      </w:r>
    </w:p>
    <w:p w14:paraId="438E9B14" w14:textId="038526C9" w:rsidR="00EF53D7" w:rsidRPr="00716050" w:rsidRDefault="00EF53D7" w:rsidP="00EF53D7">
      <w:pPr>
        <w:pBdr>
          <w:top w:val="none" w:sz="0" w:space="0" w:color="000000"/>
          <w:left w:val="none" w:sz="0" w:space="0" w:color="000000"/>
          <w:bottom w:val="single" w:sz="8" w:space="3" w:color="000000"/>
          <w:right w:val="none" w:sz="0" w:space="0" w:color="000000"/>
        </w:pBdr>
        <w:spacing w:before="120"/>
        <w:jc w:val="center"/>
        <w:rPr>
          <w:rFonts w:ascii="Cambria" w:hAnsi="Cambria" w:cs="Cambria"/>
          <w:b/>
          <w:i/>
          <w:sz w:val="21"/>
          <w:szCs w:val="21"/>
        </w:rPr>
      </w:pPr>
    </w:p>
    <w:p w14:paraId="6A36D6FF" w14:textId="77777777" w:rsidR="0088493A" w:rsidRPr="00716050" w:rsidRDefault="0088493A" w:rsidP="00A13ADD">
      <w:pPr>
        <w:pBdr>
          <w:top w:val="none" w:sz="0" w:space="0" w:color="000000"/>
          <w:left w:val="none" w:sz="0" w:space="0" w:color="000000"/>
          <w:bottom w:val="single" w:sz="8" w:space="3" w:color="000000"/>
          <w:right w:val="none" w:sz="0" w:space="0" w:color="000000"/>
        </w:pBdr>
        <w:spacing w:before="120"/>
        <w:rPr>
          <w:rFonts w:ascii="Cambria" w:hAnsi="Cambria" w:cs="Cambria"/>
          <w:b/>
          <w:i/>
          <w:sz w:val="21"/>
          <w:szCs w:val="21"/>
        </w:rPr>
      </w:pPr>
    </w:p>
    <w:p w14:paraId="1CC4683C" w14:textId="77777777" w:rsidR="0088493A" w:rsidRPr="00716050" w:rsidRDefault="0088493A" w:rsidP="00C65866">
      <w:pPr>
        <w:pBdr>
          <w:top w:val="none" w:sz="0" w:space="0" w:color="000000"/>
          <w:left w:val="none" w:sz="0" w:space="0" w:color="000000"/>
          <w:bottom w:val="single" w:sz="8" w:space="3" w:color="000000"/>
          <w:right w:val="none" w:sz="0" w:space="0" w:color="000000"/>
        </w:pBdr>
        <w:spacing w:before="120"/>
        <w:jc w:val="center"/>
        <w:rPr>
          <w:rFonts w:ascii="Cambria" w:hAnsi="Cambria" w:cs="Cambria"/>
          <w:b/>
          <w:i/>
          <w:sz w:val="21"/>
          <w:szCs w:val="21"/>
        </w:rPr>
      </w:pPr>
    </w:p>
    <w:p w14:paraId="2D68FC1A" w14:textId="77777777" w:rsidR="00D14E4C" w:rsidRPr="00716050" w:rsidRDefault="00D14E4C" w:rsidP="00C65866">
      <w:pPr>
        <w:spacing w:before="120"/>
        <w:ind w:right="-108"/>
        <w:rPr>
          <w:rFonts w:ascii="Cambria" w:hAnsi="Cambria" w:cs="Cambria"/>
          <w:b/>
          <w:i/>
          <w:sz w:val="21"/>
          <w:szCs w:val="21"/>
        </w:rPr>
      </w:pPr>
    </w:p>
    <w:p w14:paraId="4BDA6256" w14:textId="77777777" w:rsidR="0088493A" w:rsidRPr="00716050" w:rsidRDefault="0088493A" w:rsidP="00A13ADD">
      <w:pPr>
        <w:spacing w:before="120"/>
        <w:rPr>
          <w:rFonts w:ascii="Cambria" w:hAnsi="Cambria"/>
          <w:b/>
          <w:sz w:val="21"/>
          <w:szCs w:val="21"/>
        </w:rPr>
      </w:pPr>
    </w:p>
    <w:p w14:paraId="64FF97E1" w14:textId="21C68C27" w:rsidR="00E954BD" w:rsidRPr="00716050" w:rsidRDefault="00D14E4C" w:rsidP="00A13ADD">
      <w:pPr>
        <w:spacing w:before="120"/>
        <w:jc w:val="center"/>
        <w:rPr>
          <w:rFonts w:ascii="Cambria" w:hAnsi="Cambria" w:cs="Cambria"/>
          <w:b/>
          <w:sz w:val="21"/>
          <w:szCs w:val="21"/>
        </w:rPr>
      </w:pPr>
      <w:r w:rsidRPr="00D14E4C">
        <w:rPr>
          <w:rFonts w:ascii="Cambria" w:hAnsi="Cambria" w:cs="Cambria"/>
          <w:b/>
          <w:sz w:val="21"/>
          <w:szCs w:val="21"/>
        </w:rPr>
        <w:t>Zamówienie realizowane ze środków własnych</w:t>
      </w:r>
    </w:p>
    <w:p w14:paraId="5447E2A2" w14:textId="77777777" w:rsidR="008F219C" w:rsidRPr="00716050" w:rsidRDefault="008F219C" w:rsidP="00C65866">
      <w:pPr>
        <w:spacing w:before="120"/>
        <w:jc w:val="center"/>
        <w:rPr>
          <w:rFonts w:ascii="Cambria" w:hAnsi="Cambria" w:cs="Cambria"/>
          <w:b/>
          <w:sz w:val="21"/>
          <w:szCs w:val="21"/>
        </w:rPr>
      </w:pPr>
    </w:p>
    <w:p w14:paraId="2CEF4ACD" w14:textId="77777777" w:rsidR="0088493A" w:rsidRDefault="0088493A" w:rsidP="00C65866">
      <w:pPr>
        <w:spacing w:before="120"/>
        <w:jc w:val="center"/>
        <w:rPr>
          <w:rFonts w:ascii="Cambria" w:hAnsi="Cambria" w:cs="Cambria"/>
          <w:b/>
          <w:sz w:val="21"/>
          <w:szCs w:val="21"/>
        </w:rPr>
      </w:pPr>
    </w:p>
    <w:p w14:paraId="6B897271" w14:textId="22A1A681" w:rsidR="00D14E4C" w:rsidRDefault="00D14E4C" w:rsidP="00D14E4C">
      <w:pPr>
        <w:spacing w:before="120"/>
        <w:jc w:val="center"/>
        <w:rPr>
          <w:rFonts w:ascii="Cambria" w:hAnsi="Cambria" w:cs="Cambria"/>
          <w:b/>
          <w:sz w:val="21"/>
          <w:szCs w:val="21"/>
        </w:rPr>
      </w:pPr>
      <w:r w:rsidRPr="00D14E4C">
        <w:rPr>
          <w:rFonts w:ascii="Cambria" w:hAnsi="Cambria" w:cs="Cambria"/>
          <w:b/>
          <w:sz w:val="21"/>
          <w:szCs w:val="21"/>
        </w:rPr>
        <w:t>Zatwierdzam:</w:t>
      </w:r>
    </w:p>
    <w:p w14:paraId="1BAEE180" w14:textId="77777777" w:rsidR="00D14E4C" w:rsidRDefault="00D14E4C" w:rsidP="00D14E4C">
      <w:pPr>
        <w:spacing w:before="120"/>
        <w:jc w:val="center"/>
        <w:rPr>
          <w:rFonts w:ascii="Cambria" w:hAnsi="Cambria" w:cs="Cambria"/>
          <w:b/>
          <w:sz w:val="21"/>
          <w:szCs w:val="21"/>
        </w:rPr>
      </w:pPr>
    </w:p>
    <w:p w14:paraId="09C7813B" w14:textId="77777777" w:rsidR="00D14E4C" w:rsidRDefault="00D14E4C" w:rsidP="00D14E4C">
      <w:pPr>
        <w:spacing w:before="120"/>
        <w:jc w:val="center"/>
        <w:rPr>
          <w:rFonts w:ascii="Cambria" w:hAnsi="Cambria" w:cs="Cambria"/>
          <w:b/>
          <w:sz w:val="21"/>
          <w:szCs w:val="21"/>
        </w:rPr>
      </w:pPr>
    </w:p>
    <w:p w14:paraId="686D8265" w14:textId="77777777" w:rsidR="00D14E4C" w:rsidRDefault="00D14E4C" w:rsidP="00C65866">
      <w:pPr>
        <w:spacing w:before="120"/>
        <w:jc w:val="center"/>
        <w:rPr>
          <w:rFonts w:ascii="Cambria" w:hAnsi="Cambria" w:cs="Cambria"/>
          <w:b/>
          <w:sz w:val="21"/>
          <w:szCs w:val="21"/>
        </w:rPr>
      </w:pPr>
    </w:p>
    <w:p w14:paraId="349041A5" w14:textId="77777777" w:rsidR="008F219C" w:rsidRPr="00716050" w:rsidRDefault="008F219C" w:rsidP="00C65866">
      <w:pPr>
        <w:spacing w:before="120"/>
        <w:jc w:val="center"/>
        <w:rPr>
          <w:rFonts w:ascii="Cambria" w:hAnsi="Cambria" w:cs="Cambria"/>
          <w:b/>
          <w:sz w:val="21"/>
          <w:szCs w:val="21"/>
        </w:rPr>
      </w:pPr>
    </w:p>
    <w:p w14:paraId="73156B05" w14:textId="7BD470A1" w:rsidR="0088493A" w:rsidRPr="00716050" w:rsidRDefault="00EF53D7" w:rsidP="00C65866">
      <w:pPr>
        <w:spacing w:before="120"/>
        <w:jc w:val="center"/>
        <w:rPr>
          <w:rFonts w:ascii="Cambria" w:hAnsi="Cambria"/>
          <w:sz w:val="21"/>
          <w:szCs w:val="21"/>
        </w:rPr>
      </w:pPr>
      <w:r w:rsidRPr="00716050">
        <w:rPr>
          <w:rFonts w:ascii="Cambria" w:hAnsi="Cambria" w:cs="Cambria"/>
          <w:sz w:val="21"/>
          <w:szCs w:val="21"/>
        </w:rPr>
        <w:t>Świnoujście</w:t>
      </w:r>
      <w:r w:rsidR="004D5316" w:rsidRPr="00716050">
        <w:rPr>
          <w:rFonts w:ascii="Cambria" w:hAnsi="Cambria" w:cs="Cambria"/>
          <w:sz w:val="21"/>
          <w:szCs w:val="21"/>
        </w:rPr>
        <w:t xml:space="preserve">, </w:t>
      </w:r>
      <w:r w:rsidR="00635127" w:rsidRPr="00716050">
        <w:rPr>
          <w:rFonts w:ascii="Cambria" w:hAnsi="Cambria" w:cs="Cambria"/>
          <w:sz w:val="21"/>
          <w:szCs w:val="21"/>
        </w:rPr>
        <w:t>sierpień</w:t>
      </w:r>
      <w:r w:rsidR="005D14FD" w:rsidRPr="00716050">
        <w:rPr>
          <w:rFonts w:ascii="Cambria" w:hAnsi="Cambria" w:cs="Cambria"/>
          <w:sz w:val="21"/>
          <w:szCs w:val="21"/>
        </w:rPr>
        <w:t xml:space="preserve"> 202</w:t>
      </w:r>
      <w:r w:rsidR="00FB1A30">
        <w:rPr>
          <w:rFonts w:ascii="Cambria" w:hAnsi="Cambria" w:cs="Cambria"/>
          <w:sz w:val="21"/>
          <w:szCs w:val="21"/>
        </w:rPr>
        <w:t>6</w:t>
      </w:r>
      <w:r w:rsidR="0088493A" w:rsidRPr="00716050">
        <w:rPr>
          <w:rFonts w:ascii="Cambria" w:hAnsi="Cambria" w:cs="Cambria"/>
          <w:sz w:val="21"/>
          <w:szCs w:val="21"/>
        </w:rPr>
        <w:t xml:space="preserve"> r.</w:t>
      </w:r>
    </w:p>
    <w:p w14:paraId="7620A564" w14:textId="30EFEE75" w:rsidR="0088493A" w:rsidRPr="00716050" w:rsidRDefault="0088493A" w:rsidP="00C65866">
      <w:pPr>
        <w:pageBreakBefore/>
        <w:spacing w:before="120"/>
        <w:jc w:val="center"/>
        <w:rPr>
          <w:rFonts w:ascii="Cambria" w:hAnsi="Cambria"/>
          <w:sz w:val="21"/>
          <w:szCs w:val="21"/>
        </w:rPr>
      </w:pPr>
      <w:r w:rsidRPr="00716050">
        <w:rPr>
          <w:rFonts w:ascii="Cambria" w:hAnsi="Cambria" w:cs="Cambria"/>
          <w:b/>
          <w:bCs/>
          <w:sz w:val="21"/>
          <w:szCs w:val="21"/>
        </w:rPr>
        <w:lastRenderedPageBreak/>
        <w:t>SPECYFIKACJA WARUNKÓW ZAMÓWIENIA</w:t>
      </w:r>
    </w:p>
    <w:p w14:paraId="5D75E7C2" w14:textId="77777777" w:rsidR="0088493A" w:rsidRPr="00716050" w:rsidRDefault="0088493A" w:rsidP="00C65866">
      <w:pPr>
        <w:spacing w:before="120"/>
        <w:jc w:val="both"/>
        <w:rPr>
          <w:rFonts w:ascii="Cambria" w:hAnsi="Cambria" w:cs="Cambria"/>
          <w:b/>
          <w:bCs/>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88493A" w:rsidRPr="00716050" w14:paraId="7D195AD0" w14:textId="77777777">
        <w:tc>
          <w:tcPr>
            <w:tcW w:w="9077" w:type="dxa"/>
            <w:shd w:val="clear" w:color="auto" w:fill="E7E6E6"/>
          </w:tcPr>
          <w:p w14:paraId="0F48F630"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sz w:val="21"/>
                <w:szCs w:val="21"/>
              </w:rPr>
              <w:t xml:space="preserve">1. </w:t>
            </w:r>
            <w:r w:rsidRPr="00716050">
              <w:rPr>
                <w:rFonts w:ascii="Cambria" w:hAnsi="Cambria" w:cs="Cambria"/>
                <w:b/>
                <w:sz w:val="21"/>
                <w:szCs w:val="21"/>
              </w:rPr>
              <w:tab/>
              <w:t>NAZWA I ADRES ZAMAWIAJĄCEGO</w:t>
            </w:r>
          </w:p>
        </w:tc>
      </w:tr>
    </w:tbl>
    <w:p w14:paraId="49C1A1A2" w14:textId="77777777" w:rsidR="00EF53D7" w:rsidRPr="00716050" w:rsidRDefault="00EF53D7" w:rsidP="00C65866">
      <w:pPr>
        <w:spacing w:before="120"/>
        <w:ind w:left="709"/>
        <w:jc w:val="both"/>
        <w:rPr>
          <w:rFonts w:ascii="Cambria" w:hAnsi="Cambria" w:cs="Cambria"/>
          <w:sz w:val="21"/>
          <w:szCs w:val="21"/>
        </w:rPr>
      </w:pPr>
    </w:p>
    <w:p w14:paraId="39229315" w14:textId="0EE90A7E" w:rsidR="00EF53D7" w:rsidRPr="00716050" w:rsidRDefault="00EF53D7" w:rsidP="00EF53D7">
      <w:pPr>
        <w:spacing w:before="120"/>
        <w:ind w:left="709"/>
        <w:jc w:val="both"/>
        <w:rPr>
          <w:rFonts w:ascii="Cambria" w:hAnsi="Cambria" w:cs="Cambria"/>
          <w:sz w:val="21"/>
          <w:szCs w:val="21"/>
        </w:rPr>
      </w:pPr>
      <w:r w:rsidRPr="00716050">
        <w:rPr>
          <w:rFonts w:ascii="Cambria" w:hAnsi="Cambria" w:cs="Cambria"/>
          <w:sz w:val="21"/>
          <w:szCs w:val="21"/>
        </w:rPr>
        <w:t>„Uzdrowisko Świnoujście” S.A.</w:t>
      </w:r>
    </w:p>
    <w:p w14:paraId="7E716CE9" w14:textId="77777777" w:rsidR="00EF53D7" w:rsidRPr="00716050" w:rsidRDefault="00EF53D7" w:rsidP="00EF53D7">
      <w:pPr>
        <w:spacing w:before="120"/>
        <w:ind w:left="709"/>
        <w:jc w:val="both"/>
        <w:rPr>
          <w:rFonts w:ascii="Cambria" w:hAnsi="Cambria" w:cs="Cambria"/>
          <w:sz w:val="21"/>
          <w:szCs w:val="21"/>
        </w:rPr>
      </w:pPr>
      <w:r w:rsidRPr="00716050">
        <w:rPr>
          <w:rFonts w:ascii="Cambria" w:hAnsi="Cambria" w:cs="Cambria"/>
          <w:sz w:val="21"/>
          <w:szCs w:val="21"/>
        </w:rPr>
        <w:t>ul. Nowowiejskiego 2, 72-600 Świnoujście</w:t>
      </w:r>
    </w:p>
    <w:p w14:paraId="606C1024" w14:textId="77777777" w:rsidR="00EF53D7" w:rsidRPr="00716050" w:rsidRDefault="00EF53D7" w:rsidP="00EF53D7">
      <w:pPr>
        <w:spacing w:before="120"/>
        <w:ind w:left="709"/>
        <w:jc w:val="both"/>
        <w:rPr>
          <w:rFonts w:ascii="Cambria" w:hAnsi="Cambria" w:cs="Cambria"/>
          <w:sz w:val="21"/>
          <w:szCs w:val="21"/>
        </w:rPr>
      </w:pPr>
      <w:r w:rsidRPr="00716050">
        <w:rPr>
          <w:rFonts w:ascii="Cambria" w:hAnsi="Cambria" w:cs="Cambria"/>
          <w:sz w:val="21"/>
          <w:szCs w:val="21"/>
        </w:rPr>
        <w:t>tel. 91-321-37-60, fax 91-321-23-14</w:t>
      </w:r>
    </w:p>
    <w:p w14:paraId="5DFF98CC" w14:textId="5F016C94" w:rsidR="00EF53D7" w:rsidRPr="00716050" w:rsidRDefault="00EF53D7" w:rsidP="00EF53D7">
      <w:pPr>
        <w:spacing w:before="120"/>
        <w:ind w:left="709"/>
        <w:jc w:val="both"/>
        <w:rPr>
          <w:rFonts w:ascii="Cambria" w:hAnsi="Cambria" w:cs="Cambria"/>
          <w:sz w:val="21"/>
          <w:szCs w:val="21"/>
        </w:rPr>
      </w:pPr>
      <w:r w:rsidRPr="00716050">
        <w:rPr>
          <w:rFonts w:ascii="Cambria" w:hAnsi="Cambria" w:cs="Cambria"/>
          <w:sz w:val="21"/>
          <w:szCs w:val="21"/>
        </w:rPr>
        <w:t xml:space="preserve">e-mail: </w:t>
      </w:r>
      <w:hyperlink r:id="rId8" w:history="1">
        <w:r w:rsidRPr="00716050">
          <w:rPr>
            <w:rStyle w:val="Hipercze"/>
            <w:rFonts w:ascii="Cambria" w:hAnsi="Cambria" w:cs="Cambria"/>
            <w:sz w:val="21"/>
            <w:szCs w:val="21"/>
          </w:rPr>
          <w:t>sekretariat@uzdrowisko.pl</w:t>
        </w:r>
      </w:hyperlink>
    </w:p>
    <w:p w14:paraId="6E61ACCC" w14:textId="048C4CBC" w:rsidR="00EF53D7" w:rsidRPr="00716050" w:rsidRDefault="0088493A" w:rsidP="005A733D">
      <w:pPr>
        <w:spacing w:before="120"/>
        <w:ind w:left="709"/>
        <w:jc w:val="both"/>
        <w:rPr>
          <w:rFonts w:ascii="Cambria" w:hAnsi="Cambria" w:cs="Cambria"/>
          <w:sz w:val="21"/>
          <w:szCs w:val="21"/>
        </w:rPr>
      </w:pPr>
      <w:r w:rsidRPr="00716050">
        <w:rPr>
          <w:rFonts w:ascii="Cambria" w:hAnsi="Cambria" w:cs="Cambria"/>
          <w:sz w:val="21"/>
          <w:szCs w:val="21"/>
        </w:rPr>
        <w:t xml:space="preserve">strona internetowa prowadzonego postępowania, na której udostępniane będą zmiany i wyjaśnienia treści niniejszej specyfikacji warunków zamówienia („SWZ”) oraz inne dokumenty zamówienia bezpośrednio związane z postępowaniem o udzielenie zamówienia: </w:t>
      </w:r>
      <w:hyperlink r:id="rId9" w:history="1">
        <w:r w:rsidR="005A733D" w:rsidRPr="005A733D">
          <w:rPr>
            <w:rStyle w:val="Hipercze"/>
            <w:rFonts w:ascii="Cambria" w:hAnsi="Cambria" w:cs="Cambria"/>
            <w:sz w:val="21"/>
            <w:szCs w:val="21"/>
          </w:rPr>
          <w:t>www.ezamowienia.gov.pl</w:t>
        </w:r>
      </w:hyperlink>
    </w:p>
    <w:p w14:paraId="71590D63" w14:textId="12FC5FDF" w:rsidR="0088493A" w:rsidRPr="00716050" w:rsidRDefault="00EF53D7" w:rsidP="00C65866">
      <w:pPr>
        <w:spacing w:before="120"/>
        <w:ind w:left="709"/>
        <w:jc w:val="both"/>
        <w:rPr>
          <w:rFonts w:ascii="Cambria" w:hAnsi="Cambria"/>
          <w:sz w:val="21"/>
          <w:szCs w:val="21"/>
        </w:rPr>
      </w:pPr>
      <w:r w:rsidRPr="00716050">
        <w:rPr>
          <w:rFonts w:ascii="Cambria" w:hAnsi="Cambria" w:cs="Cambria"/>
          <w:sz w:val="21"/>
          <w:szCs w:val="21"/>
        </w:rPr>
        <w:t>Z</w:t>
      </w:r>
      <w:r w:rsidR="005D14FD" w:rsidRPr="00716050">
        <w:rPr>
          <w:rFonts w:ascii="Cambria" w:hAnsi="Cambria" w:cs="Cambria"/>
          <w:sz w:val="21"/>
          <w:szCs w:val="21"/>
        </w:rPr>
        <w:t>amawiający</w:t>
      </w:r>
      <w:r w:rsidR="0088493A" w:rsidRPr="00716050">
        <w:rPr>
          <w:rFonts w:ascii="Cambria" w:hAnsi="Cambria" w:cs="Cambria"/>
          <w:sz w:val="21"/>
          <w:szCs w:val="21"/>
        </w:rPr>
        <w:t xml:space="preserve"> zaprasza do udziału w postępowaniu o udzielenie zamówienia publicznego prowadzonym w trybie podstawowym zgodnie z wymaganiami określonymi w SWZ. </w:t>
      </w:r>
    </w:p>
    <w:p w14:paraId="00638F52" w14:textId="39686188" w:rsidR="0088493A" w:rsidRPr="00716050" w:rsidRDefault="0088493A" w:rsidP="00C65866">
      <w:pPr>
        <w:spacing w:before="120"/>
        <w:ind w:left="709"/>
        <w:jc w:val="both"/>
        <w:rPr>
          <w:rFonts w:ascii="Cambria" w:hAnsi="Cambria"/>
          <w:sz w:val="21"/>
          <w:szCs w:val="21"/>
        </w:rPr>
      </w:pPr>
      <w:r w:rsidRPr="00716050">
        <w:rPr>
          <w:rFonts w:ascii="Cambria" w:hAnsi="Cambria" w:cs="Cambria"/>
          <w:sz w:val="21"/>
          <w:szCs w:val="21"/>
        </w:rPr>
        <w:t>Zamawiający oczekuje, że Wykonawcy zapoznają się dokładnie z treścią niniejszej SWZ. Wykonawca ponosi ryzyko niedostarczenia wszystkich wymaganych informacji i dokumentów oraz przedłożenia oferty nie odpowiadającej wymaganiom określonym przez Zamawiającego.</w:t>
      </w:r>
    </w:p>
    <w:p w14:paraId="067DF61D" w14:textId="77777777" w:rsidR="0088493A" w:rsidRPr="00716050" w:rsidRDefault="0088493A" w:rsidP="00C65866">
      <w:pPr>
        <w:spacing w:before="120"/>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88493A" w:rsidRPr="00716050" w14:paraId="1948B81C" w14:textId="77777777">
        <w:tc>
          <w:tcPr>
            <w:tcW w:w="9077" w:type="dxa"/>
            <w:shd w:val="clear" w:color="auto" w:fill="E7E6E6"/>
          </w:tcPr>
          <w:p w14:paraId="2957684A"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sz w:val="21"/>
                <w:szCs w:val="21"/>
              </w:rPr>
              <w:t xml:space="preserve">2. </w:t>
            </w:r>
            <w:r w:rsidRPr="00716050">
              <w:rPr>
                <w:rFonts w:ascii="Cambria" w:hAnsi="Cambria" w:cs="Cambria"/>
                <w:b/>
                <w:sz w:val="21"/>
                <w:szCs w:val="21"/>
              </w:rPr>
              <w:tab/>
              <w:t>TRYB UDZIELANIA ZAMÓWIENIA</w:t>
            </w:r>
          </w:p>
        </w:tc>
      </w:tr>
    </w:tbl>
    <w:p w14:paraId="15CBD9F0" w14:textId="77777777" w:rsidR="0088493A" w:rsidRPr="00716050" w:rsidRDefault="0088493A" w:rsidP="00C65866">
      <w:pPr>
        <w:spacing w:before="120"/>
        <w:rPr>
          <w:rFonts w:ascii="Cambria" w:hAnsi="Cambria" w:cs="Cambria"/>
          <w:sz w:val="21"/>
          <w:szCs w:val="21"/>
        </w:rPr>
      </w:pPr>
    </w:p>
    <w:p w14:paraId="48747A28" w14:textId="0CDC18DD"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2.1.</w:t>
      </w:r>
      <w:r w:rsidRPr="00716050">
        <w:rPr>
          <w:rFonts w:ascii="Cambria" w:hAnsi="Cambria" w:cs="Cambria"/>
          <w:sz w:val="21"/>
          <w:szCs w:val="21"/>
        </w:rPr>
        <w:tab/>
        <w:t>Postępowanie prowadzone jest w trybie podstawowym w wariancie II, o którym mowa w art. 275 pkt 2) ustawy z dnia 11 września 2019 r. Prawo zamówień publicznych (</w:t>
      </w:r>
      <w:r w:rsidR="003D4E12">
        <w:rPr>
          <w:rFonts w:ascii="Cambria" w:hAnsi="Cambria" w:cs="Cambria"/>
          <w:sz w:val="21"/>
          <w:szCs w:val="21"/>
        </w:rPr>
        <w:t xml:space="preserve">dalej jako </w:t>
      </w:r>
      <w:r w:rsidRPr="00716050">
        <w:rPr>
          <w:rFonts w:ascii="Cambria" w:hAnsi="Cambria" w:cs="Cambria"/>
          <w:sz w:val="21"/>
          <w:szCs w:val="21"/>
        </w:rPr>
        <w:t>„PZP”) na podstawie art. 275 pkt 2) w zw. z art. 266 - 274 oraz art. 276-278 oraz art. 280 - 281 oraz ar</w:t>
      </w:r>
      <w:r w:rsidR="002C27EE" w:rsidRPr="00716050">
        <w:rPr>
          <w:rFonts w:ascii="Cambria" w:hAnsi="Cambria" w:cs="Cambria"/>
          <w:sz w:val="21"/>
          <w:szCs w:val="21"/>
        </w:rPr>
        <w:t>t. 283 – 291 oraz art. 293-294 oraz art. 296</w:t>
      </w:r>
      <w:r w:rsidRPr="00716050">
        <w:rPr>
          <w:rFonts w:ascii="Cambria" w:hAnsi="Cambria" w:cs="Cambria"/>
          <w:sz w:val="21"/>
          <w:szCs w:val="21"/>
        </w:rPr>
        <w:t xml:space="preserve"> oraz aktów wykonawczych do PZP.</w:t>
      </w:r>
    </w:p>
    <w:p w14:paraId="377F27F0"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2.2.</w:t>
      </w:r>
      <w:r w:rsidRPr="00716050">
        <w:rPr>
          <w:rFonts w:ascii="Cambria" w:hAnsi="Cambria" w:cs="Cambria"/>
          <w:sz w:val="21"/>
          <w:szCs w:val="21"/>
        </w:rPr>
        <w:tab/>
        <w:t>Zamawiający zgodnie z art. 275 pkt 2 PZP przewiduje możliwość wyboru najkorzystniejszej oferty po przeprowadzeniu negocjacji.</w:t>
      </w:r>
    </w:p>
    <w:p w14:paraId="242BE46D" w14:textId="0B4AB8E1"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2.3.</w:t>
      </w:r>
      <w:r w:rsidRPr="00716050">
        <w:rPr>
          <w:rFonts w:ascii="Cambria" w:hAnsi="Cambria" w:cs="Cambria"/>
          <w:b/>
          <w:sz w:val="21"/>
          <w:szCs w:val="21"/>
        </w:rPr>
        <w:tab/>
      </w:r>
      <w:r w:rsidRPr="00716050">
        <w:rPr>
          <w:rFonts w:ascii="Cambria" w:hAnsi="Cambria" w:cs="Cambria"/>
          <w:bCs/>
          <w:sz w:val="21"/>
          <w:szCs w:val="21"/>
        </w:rPr>
        <w:t>Zamawiający nie przewiduje wyboru najkorzystniejszej oferty z zastosowaniem aukcji elektronicznej</w:t>
      </w:r>
      <w:r w:rsidR="00515F3F" w:rsidRPr="00716050">
        <w:rPr>
          <w:rFonts w:ascii="Cambria" w:hAnsi="Cambria" w:cs="Cambria"/>
          <w:bCs/>
          <w:sz w:val="21"/>
          <w:szCs w:val="21"/>
        </w:rPr>
        <w:t>.</w:t>
      </w:r>
    </w:p>
    <w:p w14:paraId="57C5A11C" w14:textId="77777777" w:rsidR="00EA3F3E" w:rsidRDefault="0088493A" w:rsidP="00C65866">
      <w:pPr>
        <w:spacing w:before="120"/>
        <w:jc w:val="both"/>
        <w:rPr>
          <w:rFonts w:ascii="Cambria" w:hAnsi="Cambria" w:cs="Cambria"/>
          <w:sz w:val="21"/>
          <w:szCs w:val="21"/>
        </w:rPr>
      </w:pPr>
      <w:r w:rsidRPr="00716050">
        <w:rPr>
          <w:rFonts w:ascii="Cambria" w:hAnsi="Cambria" w:cs="Cambria"/>
          <w:sz w:val="21"/>
          <w:szCs w:val="21"/>
        </w:rPr>
        <w:t>2.4.</w:t>
      </w:r>
      <w:r w:rsidRPr="00716050">
        <w:rPr>
          <w:rFonts w:ascii="Cambria" w:hAnsi="Cambria" w:cs="Cambria"/>
          <w:sz w:val="21"/>
          <w:szCs w:val="21"/>
        </w:rPr>
        <w:tab/>
        <w:t xml:space="preserve">Zamawiający nie dopuszcza składania ofert wariantowych oraz nie przewiduje </w:t>
      </w:r>
      <w:r w:rsidRPr="00716050">
        <w:rPr>
          <w:rFonts w:ascii="Cambria" w:hAnsi="Cambria" w:cs="Cambria"/>
          <w:sz w:val="21"/>
          <w:szCs w:val="21"/>
        </w:rPr>
        <w:tab/>
        <w:t xml:space="preserve">zawarcia </w:t>
      </w:r>
      <w:r w:rsidR="00EA3F3E">
        <w:rPr>
          <w:rFonts w:ascii="Cambria" w:hAnsi="Cambria" w:cs="Cambria"/>
          <w:sz w:val="21"/>
          <w:szCs w:val="21"/>
        </w:rPr>
        <w:t xml:space="preserve">  </w:t>
      </w:r>
    </w:p>
    <w:p w14:paraId="42E6F2F4" w14:textId="0261BBB8" w:rsidR="0088493A" w:rsidRPr="00716050" w:rsidRDefault="00EA3F3E" w:rsidP="00C65866">
      <w:pPr>
        <w:spacing w:before="120"/>
        <w:jc w:val="both"/>
        <w:rPr>
          <w:rFonts w:ascii="Cambria" w:hAnsi="Cambria"/>
          <w:sz w:val="21"/>
          <w:szCs w:val="21"/>
        </w:rPr>
      </w:pPr>
      <w:r>
        <w:rPr>
          <w:rFonts w:ascii="Cambria" w:hAnsi="Cambria" w:cs="Cambria"/>
          <w:sz w:val="21"/>
          <w:szCs w:val="21"/>
        </w:rPr>
        <w:t xml:space="preserve">                </w:t>
      </w:r>
      <w:r w:rsidR="0088493A" w:rsidRPr="00716050">
        <w:rPr>
          <w:rFonts w:ascii="Cambria" w:hAnsi="Cambria" w:cs="Cambria"/>
          <w:sz w:val="21"/>
          <w:szCs w:val="21"/>
        </w:rPr>
        <w:t>umowy ramowej</w:t>
      </w:r>
      <w:r w:rsidR="00515F3F" w:rsidRPr="00716050">
        <w:rPr>
          <w:rFonts w:ascii="Cambria" w:hAnsi="Cambria" w:cs="Cambria"/>
          <w:sz w:val="21"/>
          <w:szCs w:val="21"/>
        </w:rPr>
        <w:t>.</w:t>
      </w:r>
    </w:p>
    <w:p w14:paraId="53B7E55E" w14:textId="7E8FA4E5" w:rsidR="006A5A5B" w:rsidRDefault="0088493A" w:rsidP="006A5A5B">
      <w:pPr>
        <w:spacing w:before="120"/>
        <w:ind w:left="709" w:hanging="709"/>
        <w:jc w:val="both"/>
        <w:rPr>
          <w:rFonts w:ascii="Cambria" w:hAnsi="Cambria" w:cs="Cambria"/>
          <w:sz w:val="21"/>
          <w:szCs w:val="21"/>
        </w:rPr>
      </w:pPr>
      <w:r w:rsidRPr="00716050">
        <w:rPr>
          <w:rFonts w:ascii="Cambria" w:hAnsi="Cambria" w:cs="Cambria"/>
          <w:sz w:val="21"/>
          <w:szCs w:val="21"/>
        </w:rPr>
        <w:t>2.5.</w:t>
      </w:r>
      <w:r w:rsidRPr="00716050">
        <w:rPr>
          <w:rFonts w:ascii="Cambria" w:hAnsi="Cambria" w:cs="Cambria"/>
          <w:sz w:val="21"/>
          <w:szCs w:val="21"/>
        </w:rPr>
        <w:tab/>
      </w:r>
      <w:r w:rsidR="006C0857" w:rsidRPr="00716050">
        <w:rPr>
          <w:rFonts w:ascii="Cambria" w:hAnsi="Cambria" w:cs="Cambria"/>
          <w:sz w:val="21"/>
          <w:szCs w:val="21"/>
        </w:rPr>
        <w:t>Zamawiający nie żąda przedłożenia przedmiotowych środków dowodowych</w:t>
      </w:r>
      <w:r w:rsidR="005D23FB" w:rsidRPr="00716050">
        <w:rPr>
          <w:rFonts w:ascii="Cambria" w:hAnsi="Cambria" w:cs="Cambria"/>
          <w:sz w:val="21"/>
          <w:szCs w:val="21"/>
        </w:rPr>
        <w:t>.</w:t>
      </w:r>
    </w:p>
    <w:p w14:paraId="328A9261" w14:textId="3267EF29" w:rsidR="006A5A5B" w:rsidRPr="00A13ADD" w:rsidRDefault="006A5A5B" w:rsidP="00A13ADD">
      <w:pPr>
        <w:pStyle w:val="Akapitzlist"/>
        <w:numPr>
          <w:ilvl w:val="1"/>
          <w:numId w:val="35"/>
        </w:numPr>
        <w:spacing w:before="120"/>
        <w:contextualSpacing w:val="0"/>
        <w:rPr>
          <w:rFonts w:ascii="Cambria" w:eastAsia="Cambria" w:hAnsi="Cambria" w:cs="Cambria"/>
          <w:sz w:val="21"/>
          <w:szCs w:val="21"/>
          <w:lang w:eastAsia="en-US"/>
        </w:rPr>
      </w:pPr>
      <w:r w:rsidRPr="006A5A5B">
        <w:rPr>
          <w:rFonts w:ascii="Cambria" w:eastAsia="Cambria" w:hAnsi="Cambria" w:cs="Cambria"/>
          <w:sz w:val="21"/>
          <w:szCs w:val="21"/>
          <w:lang w:eastAsia="en-US"/>
        </w:rPr>
        <w:t>Zamawiający nie zastrzega możliwości ubiegania się o udzielenie zamówienia wyłącznie przez Wykonawców, o których mowa w art. 94 PZP.</w:t>
      </w:r>
    </w:p>
    <w:p w14:paraId="7EDA4921" w14:textId="77777777" w:rsidR="006A5A5B" w:rsidRDefault="006A5A5B" w:rsidP="006C0857">
      <w:pPr>
        <w:spacing w:before="120"/>
        <w:ind w:left="709" w:hanging="709"/>
        <w:jc w:val="both"/>
        <w:rPr>
          <w:rFonts w:ascii="Cambria" w:hAnsi="Cambria" w:cs="Cambria"/>
          <w:sz w:val="21"/>
          <w:szCs w:val="21"/>
        </w:rPr>
      </w:pPr>
    </w:p>
    <w:p w14:paraId="5F1AE02D" w14:textId="77777777" w:rsidR="0088493A" w:rsidRPr="00716050" w:rsidRDefault="0088493A" w:rsidP="00C65866">
      <w:pPr>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88493A" w:rsidRPr="00716050" w14:paraId="01FEE447" w14:textId="77777777">
        <w:tc>
          <w:tcPr>
            <w:tcW w:w="9077" w:type="dxa"/>
            <w:shd w:val="clear" w:color="auto" w:fill="E7E6E6"/>
          </w:tcPr>
          <w:p w14:paraId="251717F5"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t xml:space="preserve">3. </w:t>
            </w:r>
            <w:r w:rsidRPr="00716050">
              <w:rPr>
                <w:rFonts w:ascii="Cambria" w:hAnsi="Cambria" w:cs="Cambria"/>
                <w:b/>
                <w:bCs/>
                <w:sz w:val="21"/>
                <w:szCs w:val="21"/>
              </w:rPr>
              <w:tab/>
              <w:t>OPIS PRZEDMIOTU ZAMÓWIENIA</w:t>
            </w:r>
          </w:p>
        </w:tc>
      </w:tr>
    </w:tbl>
    <w:p w14:paraId="2A883C34" w14:textId="77777777" w:rsidR="0088493A" w:rsidRPr="00716050" w:rsidRDefault="0088493A" w:rsidP="00C65866">
      <w:pPr>
        <w:spacing w:before="120"/>
        <w:rPr>
          <w:rFonts w:ascii="Cambria" w:hAnsi="Cambria" w:cs="Cambria"/>
          <w:sz w:val="21"/>
          <w:szCs w:val="21"/>
        </w:rPr>
      </w:pPr>
    </w:p>
    <w:p w14:paraId="190A7A3A" w14:textId="505DDE62" w:rsidR="00EF53D7" w:rsidRPr="009F169D" w:rsidRDefault="0088493A" w:rsidP="00EF53D7">
      <w:pPr>
        <w:numPr>
          <w:ilvl w:val="1"/>
          <w:numId w:val="7"/>
        </w:numPr>
        <w:spacing w:before="80" w:after="80"/>
        <w:jc w:val="both"/>
        <w:rPr>
          <w:rFonts w:ascii="Cambria" w:hAnsi="Cambria" w:cs="Cambria"/>
          <w:bCs/>
          <w:color w:val="EE0000"/>
          <w:sz w:val="21"/>
          <w:szCs w:val="21"/>
        </w:rPr>
      </w:pPr>
      <w:r w:rsidRPr="009F169D">
        <w:rPr>
          <w:rFonts w:ascii="Cambria" w:hAnsi="Cambria" w:cs="Cambria"/>
          <w:bCs/>
          <w:color w:val="EE0000"/>
          <w:sz w:val="21"/>
          <w:szCs w:val="21"/>
        </w:rPr>
        <w:t xml:space="preserve">Przedmiotem zamówienia jest </w:t>
      </w:r>
      <w:r w:rsidR="00EF53D7" w:rsidRPr="009F169D">
        <w:rPr>
          <w:rFonts w:ascii="Cambria" w:hAnsi="Cambria" w:cs="Cambria"/>
          <w:bCs/>
          <w:color w:val="EE0000"/>
          <w:sz w:val="21"/>
          <w:szCs w:val="21"/>
        </w:rPr>
        <w:t>świadczenie usług ratownictwa wodnego na pływalniach Zamawiającego znajdujących się w obiektach</w:t>
      </w:r>
      <w:r w:rsidR="00F678E7" w:rsidRPr="009F169D">
        <w:rPr>
          <w:rFonts w:ascii="Cambria" w:hAnsi="Cambria" w:cs="Cambria"/>
          <w:bCs/>
          <w:color w:val="EE0000"/>
          <w:sz w:val="21"/>
          <w:szCs w:val="21"/>
        </w:rPr>
        <w:t xml:space="preserve"> : </w:t>
      </w:r>
      <w:r w:rsidR="00F678E7" w:rsidRPr="009F169D">
        <w:rPr>
          <w:rFonts w:ascii="Cambria" w:hAnsi="Cambria" w:cs="Cambria"/>
          <w:b/>
          <w:color w:val="EE0000"/>
          <w:sz w:val="21"/>
          <w:szCs w:val="21"/>
        </w:rPr>
        <w:t>„</w:t>
      </w:r>
      <w:r w:rsidR="00EF53D7" w:rsidRPr="009F169D">
        <w:rPr>
          <w:rFonts w:ascii="Cambria" w:hAnsi="Cambria" w:cs="Cambria"/>
          <w:b/>
          <w:color w:val="EE0000"/>
          <w:sz w:val="21"/>
          <w:szCs w:val="21"/>
        </w:rPr>
        <w:t>Admirał I</w:t>
      </w:r>
      <w:r w:rsidR="00F678E7" w:rsidRPr="009F169D">
        <w:rPr>
          <w:rFonts w:ascii="Cambria" w:hAnsi="Cambria" w:cs="Cambria"/>
          <w:b/>
          <w:color w:val="EE0000"/>
          <w:sz w:val="21"/>
          <w:szCs w:val="21"/>
        </w:rPr>
        <w:t>”</w:t>
      </w:r>
      <w:r w:rsidR="00EF53D7" w:rsidRPr="009F169D">
        <w:rPr>
          <w:rFonts w:ascii="Cambria" w:hAnsi="Cambria" w:cs="Cambria"/>
          <w:bCs/>
          <w:color w:val="EE0000"/>
          <w:sz w:val="21"/>
          <w:szCs w:val="21"/>
        </w:rPr>
        <w:t>, położonym przy ul. Żeromskiego 13 w Świnoujściu</w:t>
      </w:r>
      <w:r w:rsidR="0088031A">
        <w:rPr>
          <w:rFonts w:ascii="Cambria" w:hAnsi="Cambria" w:cs="Cambria"/>
          <w:bCs/>
          <w:color w:val="EE0000"/>
          <w:sz w:val="21"/>
          <w:szCs w:val="21"/>
        </w:rPr>
        <w:t>,</w:t>
      </w:r>
      <w:r w:rsidR="00EF53D7" w:rsidRPr="009F169D">
        <w:rPr>
          <w:rFonts w:ascii="Cambria" w:hAnsi="Cambria" w:cs="Cambria"/>
          <w:bCs/>
          <w:color w:val="EE0000"/>
          <w:sz w:val="21"/>
          <w:szCs w:val="21"/>
        </w:rPr>
        <w:t xml:space="preserve"> </w:t>
      </w:r>
      <w:r w:rsidR="00F678E7" w:rsidRPr="009F169D">
        <w:rPr>
          <w:rFonts w:ascii="Cambria" w:hAnsi="Cambria" w:cs="Cambria"/>
          <w:b/>
          <w:color w:val="EE0000"/>
          <w:sz w:val="21"/>
          <w:szCs w:val="21"/>
        </w:rPr>
        <w:t>„</w:t>
      </w:r>
      <w:r w:rsidR="00EF53D7" w:rsidRPr="009F169D">
        <w:rPr>
          <w:rFonts w:ascii="Cambria" w:hAnsi="Cambria" w:cs="Cambria"/>
          <w:b/>
          <w:color w:val="EE0000"/>
          <w:sz w:val="21"/>
          <w:szCs w:val="21"/>
        </w:rPr>
        <w:t>Henryk</w:t>
      </w:r>
      <w:r w:rsidR="0088031A" w:rsidRPr="009F169D">
        <w:rPr>
          <w:rFonts w:ascii="Cambria" w:hAnsi="Cambria" w:cs="Cambria"/>
          <w:b/>
          <w:color w:val="EE0000"/>
          <w:sz w:val="21"/>
          <w:szCs w:val="21"/>
        </w:rPr>
        <w:t>”</w:t>
      </w:r>
      <w:r w:rsidR="0088031A">
        <w:rPr>
          <w:rFonts w:ascii="Cambria" w:hAnsi="Cambria" w:cs="Cambria"/>
          <w:bCs/>
          <w:color w:val="EE0000"/>
          <w:sz w:val="21"/>
          <w:szCs w:val="21"/>
        </w:rPr>
        <w:t xml:space="preserve"> oraz </w:t>
      </w:r>
      <w:r w:rsidR="00EF53D7" w:rsidRPr="009F169D">
        <w:rPr>
          <w:rFonts w:ascii="Cambria" w:hAnsi="Cambria" w:cs="Cambria"/>
          <w:bCs/>
          <w:color w:val="EE0000"/>
          <w:sz w:val="21"/>
          <w:szCs w:val="21"/>
        </w:rPr>
        <w:t>położonym przy ul. Sienkiewicza 2 w Świnoujściu</w:t>
      </w:r>
      <w:r w:rsidR="0076367C">
        <w:rPr>
          <w:rFonts w:ascii="Cambria" w:hAnsi="Cambria" w:cs="Cambria"/>
          <w:bCs/>
          <w:color w:val="EE0000"/>
          <w:sz w:val="21"/>
          <w:szCs w:val="21"/>
        </w:rPr>
        <w:t>.</w:t>
      </w:r>
      <w:r w:rsidR="0088031A">
        <w:rPr>
          <w:rFonts w:ascii="Cambria" w:hAnsi="Cambria" w:cs="Cambria"/>
          <w:bCs/>
          <w:color w:val="EE0000"/>
          <w:sz w:val="21"/>
          <w:szCs w:val="21"/>
        </w:rPr>
        <w:t xml:space="preserve"> </w:t>
      </w:r>
      <w:r w:rsidR="00EF53D7" w:rsidRPr="009F169D">
        <w:rPr>
          <w:rFonts w:ascii="Cambria" w:hAnsi="Cambria" w:cs="Cambria"/>
          <w:bCs/>
          <w:color w:val="EE0000"/>
          <w:sz w:val="21"/>
          <w:szCs w:val="21"/>
        </w:rPr>
        <w:t>w wymiarze:</w:t>
      </w:r>
    </w:p>
    <w:p w14:paraId="2D3438E5" w14:textId="162CEF34" w:rsidR="002C26F8" w:rsidRPr="009F169D" w:rsidRDefault="002206BD" w:rsidP="002C26F8">
      <w:pPr>
        <w:pStyle w:val="Akapitzlist"/>
        <w:numPr>
          <w:ilvl w:val="0"/>
          <w:numId w:val="37"/>
        </w:numPr>
        <w:spacing w:before="80" w:after="80"/>
        <w:jc w:val="both"/>
        <w:rPr>
          <w:rFonts w:ascii="Cambria" w:hAnsi="Cambria" w:cs="Cambria"/>
          <w:bCs/>
          <w:color w:val="EE0000"/>
          <w:sz w:val="21"/>
          <w:szCs w:val="21"/>
        </w:rPr>
      </w:pPr>
      <w:r w:rsidRPr="009F169D">
        <w:rPr>
          <w:rFonts w:ascii="Cambria" w:hAnsi="Cambria" w:cs="Cambria"/>
          <w:bCs/>
          <w:color w:val="EE0000"/>
          <w:sz w:val="21"/>
          <w:szCs w:val="21"/>
        </w:rPr>
        <w:lastRenderedPageBreak/>
        <w:t>Basen w obiekcie „</w:t>
      </w:r>
      <w:r w:rsidRPr="009F169D">
        <w:rPr>
          <w:rFonts w:ascii="Cambria" w:hAnsi="Cambria" w:cs="Cambria"/>
          <w:b/>
          <w:color w:val="EE0000"/>
          <w:sz w:val="21"/>
          <w:szCs w:val="21"/>
        </w:rPr>
        <w:t>Admirał I</w:t>
      </w:r>
      <w:r w:rsidRPr="009F169D">
        <w:rPr>
          <w:rFonts w:ascii="Cambria" w:hAnsi="Cambria" w:cs="Cambria"/>
          <w:bCs/>
          <w:color w:val="EE0000"/>
          <w:sz w:val="21"/>
          <w:szCs w:val="21"/>
        </w:rPr>
        <w:t xml:space="preserve">” </w:t>
      </w:r>
      <w:r w:rsidR="002C26F8">
        <w:rPr>
          <w:rFonts w:ascii="Cambria" w:hAnsi="Cambria" w:cs="Cambria"/>
          <w:bCs/>
          <w:color w:val="EE0000"/>
          <w:sz w:val="21"/>
          <w:szCs w:val="21"/>
        </w:rPr>
        <w:t>–</w:t>
      </w:r>
      <w:r w:rsidRPr="009F169D">
        <w:rPr>
          <w:rFonts w:ascii="Cambria" w:hAnsi="Cambria" w:cs="Cambria"/>
          <w:bCs/>
          <w:color w:val="EE0000"/>
          <w:sz w:val="21"/>
          <w:szCs w:val="21"/>
        </w:rPr>
        <w:t xml:space="preserve"> </w:t>
      </w:r>
      <w:r w:rsidR="00132D25">
        <w:rPr>
          <w:rFonts w:ascii="Cambria" w:hAnsi="Cambria" w:cs="Cambria"/>
          <w:b/>
          <w:color w:val="EE0000"/>
          <w:sz w:val="21"/>
          <w:szCs w:val="21"/>
        </w:rPr>
        <w:t>3</w:t>
      </w:r>
      <w:r w:rsidR="002C26F8">
        <w:rPr>
          <w:rFonts w:ascii="Cambria" w:hAnsi="Cambria" w:cs="Cambria"/>
          <w:b/>
          <w:color w:val="EE0000"/>
          <w:sz w:val="21"/>
          <w:szCs w:val="21"/>
        </w:rPr>
        <w:t xml:space="preserve"> </w:t>
      </w:r>
      <w:r w:rsidR="00EF53D7" w:rsidRPr="009F169D">
        <w:rPr>
          <w:rFonts w:ascii="Cambria" w:hAnsi="Cambria" w:cs="Cambria"/>
          <w:b/>
          <w:color w:val="EE0000"/>
          <w:sz w:val="21"/>
          <w:szCs w:val="21"/>
        </w:rPr>
        <w:t>godzin</w:t>
      </w:r>
      <w:r w:rsidR="00132D25">
        <w:rPr>
          <w:rFonts w:ascii="Cambria" w:hAnsi="Cambria" w:cs="Cambria"/>
          <w:b/>
          <w:color w:val="EE0000"/>
          <w:sz w:val="21"/>
          <w:szCs w:val="21"/>
        </w:rPr>
        <w:t>y</w:t>
      </w:r>
      <w:r w:rsidR="002C26F8">
        <w:rPr>
          <w:rFonts w:ascii="Cambria" w:hAnsi="Cambria" w:cs="Cambria"/>
          <w:bCs/>
          <w:color w:val="EE0000"/>
          <w:sz w:val="21"/>
          <w:szCs w:val="21"/>
        </w:rPr>
        <w:t xml:space="preserve"> </w:t>
      </w:r>
      <w:r w:rsidR="00EF53D7" w:rsidRPr="009F169D">
        <w:rPr>
          <w:rFonts w:ascii="Cambria" w:hAnsi="Cambria" w:cs="Cambria"/>
          <w:bCs/>
          <w:color w:val="EE0000"/>
          <w:sz w:val="21"/>
          <w:szCs w:val="21"/>
        </w:rPr>
        <w:t xml:space="preserve">dziennie – od poniedziałku do </w:t>
      </w:r>
      <w:r w:rsidR="002C26F8">
        <w:rPr>
          <w:rFonts w:ascii="Cambria" w:hAnsi="Cambria" w:cs="Cambria"/>
          <w:bCs/>
          <w:color w:val="EE0000"/>
          <w:sz w:val="21"/>
          <w:szCs w:val="21"/>
        </w:rPr>
        <w:t>piątku</w:t>
      </w:r>
      <w:r w:rsidR="00EF53D7" w:rsidRPr="009F169D">
        <w:rPr>
          <w:rFonts w:ascii="Cambria" w:hAnsi="Cambria" w:cs="Cambria"/>
          <w:bCs/>
          <w:color w:val="EE0000"/>
          <w:sz w:val="21"/>
          <w:szCs w:val="21"/>
        </w:rPr>
        <w:t xml:space="preserve"> w godzinach od </w:t>
      </w:r>
      <w:r w:rsidR="002C26F8">
        <w:rPr>
          <w:rFonts w:ascii="Cambria" w:hAnsi="Cambria" w:cs="Cambria"/>
          <w:bCs/>
          <w:color w:val="EE0000"/>
          <w:sz w:val="21"/>
          <w:szCs w:val="21"/>
        </w:rPr>
        <w:t>07</w:t>
      </w:r>
      <w:r w:rsidR="00821811" w:rsidRPr="009F169D">
        <w:rPr>
          <w:rFonts w:ascii="Cambria" w:hAnsi="Cambria" w:cs="Cambria"/>
          <w:bCs/>
          <w:color w:val="EE0000"/>
          <w:sz w:val="21"/>
          <w:szCs w:val="21"/>
        </w:rPr>
        <w:t>:</w:t>
      </w:r>
      <w:r w:rsidR="00EF53D7" w:rsidRPr="009F169D">
        <w:rPr>
          <w:rFonts w:ascii="Cambria" w:hAnsi="Cambria" w:cs="Cambria"/>
          <w:bCs/>
          <w:color w:val="EE0000"/>
          <w:sz w:val="21"/>
          <w:szCs w:val="21"/>
        </w:rPr>
        <w:t xml:space="preserve">00 do </w:t>
      </w:r>
      <w:r w:rsidR="002C26F8">
        <w:rPr>
          <w:rFonts w:ascii="Cambria" w:hAnsi="Cambria" w:cs="Cambria"/>
          <w:bCs/>
          <w:color w:val="EE0000"/>
          <w:sz w:val="21"/>
          <w:szCs w:val="21"/>
        </w:rPr>
        <w:t>1</w:t>
      </w:r>
      <w:r w:rsidR="00132D25">
        <w:rPr>
          <w:rFonts w:ascii="Cambria" w:hAnsi="Cambria" w:cs="Cambria"/>
          <w:bCs/>
          <w:color w:val="EE0000"/>
          <w:sz w:val="21"/>
          <w:szCs w:val="21"/>
        </w:rPr>
        <w:t>0</w:t>
      </w:r>
      <w:r w:rsidR="00821811" w:rsidRPr="009F169D">
        <w:rPr>
          <w:rFonts w:ascii="Cambria" w:hAnsi="Cambria" w:cs="Cambria"/>
          <w:bCs/>
          <w:color w:val="EE0000"/>
          <w:sz w:val="21"/>
          <w:szCs w:val="21"/>
        </w:rPr>
        <w:t>:</w:t>
      </w:r>
      <w:r w:rsidR="00132D25">
        <w:rPr>
          <w:rFonts w:ascii="Cambria" w:hAnsi="Cambria" w:cs="Cambria"/>
          <w:bCs/>
          <w:color w:val="EE0000"/>
          <w:sz w:val="21"/>
          <w:szCs w:val="21"/>
        </w:rPr>
        <w:t>00</w:t>
      </w:r>
      <w:r w:rsidR="002C26F8">
        <w:rPr>
          <w:rFonts w:ascii="Cambria" w:hAnsi="Cambria" w:cs="Cambria"/>
          <w:bCs/>
          <w:color w:val="EE0000"/>
          <w:sz w:val="21"/>
          <w:szCs w:val="21"/>
        </w:rPr>
        <w:t xml:space="preserve"> oraz </w:t>
      </w:r>
      <w:r w:rsidR="002C26F8" w:rsidRPr="009F169D">
        <w:rPr>
          <w:rFonts w:ascii="Cambria" w:hAnsi="Cambria" w:cs="Cambria"/>
          <w:b/>
          <w:color w:val="EE0000"/>
          <w:sz w:val="21"/>
          <w:szCs w:val="21"/>
        </w:rPr>
        <w:t>5 godzin</w:t>
      </w:r>
      <w:r w:rsidR="002C26F8" w:rsidRPr="009F169D">
        <w:rPr>
          <w:rFonts w:ascii="Cambria" w:hAnsi="Cambria" w:cs="Cambria"/>
          <w:bCs/>
          <w:color w:val="EE0000"/>
          <w:sz w:val="21"/>
          <w:szCs w:val="21"/>
        </w:rPr>
        <w:t xml:space="preserve"> dziennie – od poniedziałku do niedzieli w godzinach od 15:00 do 20:00;</w:t>
      </w:r>
    </w:p>
    <w:p w14:paraId="62CC456C" w14:textId="4CB11936" w:rsidR="00EF53D7" w:rsidRPr="009F169D" w:rsidRDefault="00EF53D7" w:rsidP="002C26F8">
      <w:pPr>
        <w:pStyle w:val="Akapitzlist"/>
        <w:spacing w:before="80" w:after="80"/>
        <w:ind w:left="1582"/>
        <w:jc w:val="both"/>
        <w:rPr>
          <w:rFonts w:ascii="Cambria" w:hAnsi="Cambria" w:cs="Cambria"/>
          <w:bCs/>
          <w:color w:val="EE0000"/>
          <w:sz w:val="21"/>
          <w:szCs w:val="21"/>
        </w:rPr>
      </w:pPr>
    </w:p>
    <w:p w14:paraId="49ED0D9C" w14:textId="75DB4D61" w:rsidR="002C26F8" w:rsidRPr="009F169D" w:rsidRDefault="002206BD" w:rsidP="002C26F8">
      <w:pPr>
        <w:pStyle w:val="Akapitzlist"/>
        <w:numPr>
          <w:ilvl w:val="0"/>
          <w:numId w:val="37"/>
        </w:numPr>
        <w:spacing w:before="80" w:after="80"/>
        <w:jc w:val="both"/>
        <w:rPr>
          <w:rFonts w:ascii="Cambria" w:hAnsi="Cambria" w:cs="Cambria"/>
          <w:bCs/>
          <w:color w:val="EE0000"/>
          <w:sz w:val="21"/>
          <w:szCs w:val="21"/>
        </w:rPr>
      </w:pPr>
      <w:r w:rsidRPr="009F169D">
        <w:rPr>
          <w:rFonts w:ascii="Cambria" w:hAnsi="Cambria" w:cs="Cambria"/>
          <w:bCs/>
          <w:color w:val="EE0000"/>
          <w:sz w:val="21"/>
          <w:szCs w:val="21"/>
        </w:rPr>
        <w:t>Basen w obiekcie „</w:t>
      </w:r>
      <w:r w:rsidRPr="009F169D">
        <w:rPr>
          <w:rFonts w:ascii="Cambria" w:hAnsi="Cambria" w:cs="Cambria"/>
          <w:b/>
          <w:color w:val="EE0000"/>
          <w:sz w:val="21"/>
          <w:szCs w:val="21"/>
        </w:rPr>
        <w:t>Henryk”</w:t>
      </w:r>
      <w:r w:rsidRPr="009F169D">
        <w:rPr>
          <w:rFonts w:ascii="Cambria" w:hAnsi="Cambria" w:cs="Cambria"/>
          <w:bCs/>
          <w:color w:val="EE0000"/>
          <w:sz w:val="21"/>
          <w:szCs w:val="21"/>
        </w:rPr>
        <w:t xml:space="preserve"> - </w:t>
      </w:r>
      <w:r w:rsidR="00132D25">
        <w:rPr>
          <w:rFonts w:ascii="Cambria" w:hAnsi="Cambria" w:cs="Cambria"/>
          <w:b/>
          <w:color w:val="EE0000"/>
          <w:sz w:val="21"/>
          <w:szCs w:val="21"/>
        </w:rPr>
        <w:t>3</w:t>
      </w:r>
      <w:r w:rsidR="002C26F8">
        <w:rPr>
          <w:rFonts w:ascii="Cambria" w:hAnsi="Cambria" w:cs="Cambria"/>
          <w:b/>
          <w:color w:val="EE0000"/>
          <w:sz w:val="21"/>
          <w:szCs w:val="21"/>
        </w:rPr>
        <w:t xml:space="preserve"> </w:t>
      </w:r>
      <w:r w:rsidR="002C26F8" w:rsidRPr="009F169D">
        <w:rPr>
          <w:rFonts w:ascii="Cambria" w:hAnsi="Cambria" w:cs="Cambria"/>
          <w:b/>
          <w:color w:val="EE0000"/>
          <w:sz w:val="21"/>
          <w:szCs w:val="21"/>
        </w:rPr>
        <w:t>godzin</w:t>
      </w:r>
      <w:r w:rsidR="00132D25">
        <w:rPr>
          <w:rFonts w:ascii="Cambria" w:hAnsi="Cambria" w:cs="Cambria"/>
          <w:b/>
          <w:color w:val="EE0000"/>
          <w:sz w:val="21"/>
          <w:szCs w:val="21"/>
        </w:rPr>
        <w:t>y</w:t>
      </w:r>
      <w:r w:rsidR="002C26F8">
        <w:rPr>
          <w:rFonts w:ascii="Cambria" w:hAnsi="Cambria" w:cs="Cambria"/>
          <w:bCs/>
          <w:color w:val="EE0000"/>
          <w:sz w:val="21"/>
          <w:szCs w:val="21"/>
        </w:rPr>
        <w:t xml:space="preserve"> </w:t>
      </w:r>
      <w:r w:rsidR="002C26F8" w:rsidRPr="009F169D">
        <w:rPr>
          <w:rFonts w:ascii="Cambria" w:hAnsi="Cambria" w:cs="Cambria"/>
          <w:bCs/>
          <w:color w:val="EE0000"/>
          <w:sz w:val="21"/>
          <w:szCs w:val="21"/>
        </w:rPr>
        <w:t xml:space="preserve">dziennie – od poniedziałku do </w:t>
      </w:r>
      <w:r w:rsidR="002C26F8">
        <w:rPr>
          <w:rFonts w:ascii="Cambria" w:hAnsi="Cambria" w:cs="Cambria"/>
          <w:bCs/>
          <w:color w:val="EE0000"/>
          <w:sz w:val="21"/>
          <w:szCs w:val="21"/>
        </w:rPr>
        <w:t>piątku</w:t>
      </w:r>
      <w:r w:rsidR="002C26F8" w:rsidRPr="009F169D">
        <w:rPr>
          <w:rFonts w:ascii="Cambria" w:hAnsi="Cambria" w:cs="Cambria"/>
          <w:bCs/>
          <w:color w:val="EE0000"/>
          <w:sz w:val="21"/>
          <w:szCs w:val="21"/>
        </w:rPr>
        <w:t xml:space="preserve"> w godzinach od </w:t>
      </w:r>
      <w:r w:rsidR="002C26F8">
        <w:rPr>
          <w:rFonts w:ascii="Cambria" w:hAnsi="Cambria" w:cs="Cambria"/>
          <w:bCs/>
          <w:color w:val="EE0000"/>
          <w:sz w:val="21"/>
          <w:szCs w:val="21"/>
        </w:rPr>
        <w:t>07</w:t>
      </w:r>
      <w:r w:rsidR="002C26F8" w:rsidRPr="009F169D">
        <w:rPr>
          <w:rFonts w:ascii="Cambria" w:hAnsi="Cambria" w:cs="Cambria"/>
          <w:bCs/>
          <w:color w:val="EE0000"/>
          <w:sz w:val="21"/>
          <w:szCs w:val="21"/>
        </w:rPr>
        <w:t xml:space="preserve">:00 do </w:t>
      </w:r>
      <w:r w:rsidR="002C26F8">
        <w:rPr>
          <w:rFonts w:ascii="Cambria" w:hAnsi="Cambria" w:cs="Cambria"/>
          <w:bCs/>
          <w:color w:val="EE0000"/>
          <w:sz w:val="21"/>
          <w:szCs w:val="21"/>
        </w:rPr>
        <w:t>1</w:t>
      </w:r>
      <w:r w:rsidR="00132D25">
        <w:rPr>
          <w:rFonts w:ascii="Cambria" w:hAnsi="Cambria" w:cs="Cambria"/>
          <w:bCs/>
          <w:color w:val="EE0000"/>
          <w:sz w:val="21"/>
          <w:szCs w:val="21"/>
        </w:rPr>
        <w:t>0</w:t>
      </w:r>
      <w:r w:rsidR="002C26F8" w:rsidRPr="009F169D">
        <w:rPr>
          <w:rFonts w:ascii="Cambria" w:hAnsi="Cambria" w:cs="Cambria"/>
          <w:bCs/>
          <w:color w:val="EE0000"/>
          <w:sz w:val="21"/>
          <w:szCs w:val="21"/>
        </w:rPr>
        <w:t>:</w:t>
      </w:r>
      <w:r w:rsidR="00132D25">
        <w:rPr>
          <w:rFonts w:ascii="Cambria" w:hAnsi="Cambria" w:cs="Cambria"/>
          <w:bCs/>
          <w:color w:val="EE0000"/>
          <w:sz w:val="21"/>
          <w:szCs w:val="21"/>
        </w:rPr>
        <w:t>00</w:t>
      </w:r>
      <w:r w:rsidR="002C26F8">
        <w:rPr>
          <w:rFonts w:ascii="Cambria" w:hAnsi="Cambria" w:cs="Cambria"/>
          <w:bCs/>
          <w:color w:val="EE0000"/>
          <w:sz w:val="21"/>
          <w:szCs w:val="21"/>
        </w:rPr>
        <w:t xml:space="preserve"> oraz </w:t>
      </w:r>
      <w:r w:rsidR="002C26F8" w:rsidRPr="009F169D">
        <w:rPr>
          <w:rFonts w:ascii="Cambria" w:hAnsi="Cambria" w:cs="Cambria"/>
          <w:b/>
          <w:color w:val="EE0000"/>
          <w:sz w:val="21"/>
          <w:szCs w:val="21"/>
        </w:rPr>
        <w:t>5 godzin</w:t>
      </w:r>
      <w:r w:rsidR="002C26F8" w:rsidRPr="009F169D">
        <w:rPr>
          <w:rFonts w:ascii="Cambria" w:hAnsi="Cambria" w:cs="Cambria"/>
          <w:bCs/>
          <w:color w:val="EE0000"/>
          <w:sz w:val="21"/>
          <w:szCs w:val="21"/>
        </w:rPr>
        <w:t xml:space="preserve"> dziennie – od poniedziałku do niedzieli w godzinach od 15:00 do 20:00;</w:t>
      </w:r>
    </w:p>
    <w:p w14:paraId="2DA737B2" w14:textId="26300040" w:rsidR="002206BD" w:rsidRPr="009F169D" w:rsidRDefault="002206BD" w:rsidP="002C26F8">
      <w:pPr>
        <w:pStyle w:val="Akapitzlist"/>
        <w:spacing w:before="80" w:after="80"/>
        <w:ind w:left="1582"/>
        <w:jc w:val="both"/>
        <w:rPr>
          <w:rFonts w:ascii="Cambria" w:hAnsi="Cambria" w:cs="Cambria"/>
          <w:bCs/>
          <w:color w:val="EE0000"/>
          <w:sz w:val="21"/>
          <w:szCs w:val="21"/>
        </w:rPr>
      </w:pPr>
    </w:p>
    <w:p w14:paraId="60D30096" w14:textId="77777777" w:rsidR="002206BD" w:rsidRPr="009F169D" w:rsidRDefault="002206BD" w:rsidP="00EF53D7">
      <w:pPr>
        <w:spacing w:before="80" w:after="80"/>
        <w:ind w:left="862"/>
        <w:jc w:val="both"/>
        <w:rPr>
          <w:rFonts w:ascii="Cambria" w:hAnsi="Cambria" w:cs="Cambria"/>
          <w:bCs/>
          <w:color w:val="EE0000"/>
          <w:sz w:val="21"/>
          <w:szCs w:val="21"/>
        </w:rPr>
      </w:pPr>
    </w:p>
    <w:p w14:paraId="3792EA96" w14:textId="442F9BAB" w:rsidR="00103499" w:rsidRDefault="005047F2" w:rsidP="003D5309">
      <w:pPr>
        <w:spacing w:before="80" w:after="80"/>
        <w:ind w:left="862"/>
        <w:jc w:val="both"/>
        <w:rPr>
          <w:rFonts w:ascii="Cambria" w:hAnsi="Cambria" w:cs="Cambria"/>
          <w:b/>
          <w:color w:val="EE0000"/>
          <w:sz w:val="21"/>
          <w:szCs w:val="21"/>
        </w:rPr>
      </w:pPr>
      <w:r w:rsidRPr="009F169D">
        <w:rPr>
          <w:rFonts w:ascii="Cambria" w:hAnsi="Cambria" w:cs="Cambria"/>
          <w:bCs/>
          <w:color w:val="EE0000"/>
          <w:sz w:val="21"/>
          <w:szCs w:val="21"/>
        </w:rPr>
        <w:t>Łączna szacowana ilość godzin świadczenia usług ratownictwa wodnego w ramach niniejszego zamówienia wynosi:</w:t>
      </w:r>
      <w:r w:rsidR="007C2E1C" w:rsidRPr="009F169D">
        <w:rPr>
          <w:rFonts w:ascii="Cambria" w:hAnsi="Cambria" w:cs="Cambria"/>
          <w:bCs/>
          <w:color w:val="EE0000"/>
          <w:sz w:val="21"/>
          <w:szCs w:val="21"/>
        </w:rPr>
        <w:t xml:space="preserve"> </w:t>
      </w:r>
      <w:r w:rsidR="002C26F8">
        <w:rPr>
          <w:rFonts w:ascii="Cambria" w:hAnsi="Cambria" w:cs="Cambria"/>
          <w:b/>
          <w:color w:val="EE0000"/>
          <w:sz w:val="21"/>
          <w:szCs w:val="21"/>
        </w:rPr>
        <w:t>1</w:t>
      </w:r>
      <w:r w:rsidR="00132D25">
        <w:rPr>
          <w:rFonts w:ascii="Cambria" w:hAnsi="Cambria" w:cs="Cambria"/>
          <w:b/>
          <w:color w:val="EE0000"/>
          <w:sz w:val="21"/>
          <w:szCs w:val="21"/>
        </w:rPr>
        <w:t>2 520</w:t>
      </w:r>
      <w:r w:rsidR="007C2E1C" w:rsidRPr="009F169D">
        <w:rPr>
          <w:rFonts w:ascii="Cambria" w:hAnsi="Cambria" w:cs="Cambria"/>
          <w:b/>
          <w:color w:val="EE0000"/>
          <w:sz w:val="21"/>
          <w:szCs w:val="21"/>
        </w:rPr>
        <w:t xml:space="preserve"> godzin</w:t>
      </w:r>
      <w:r w:rsidR="0076367C">
        <w:rPr>
          <w:rFonts w:ascii="Cambria" w:hAnsi="Cambria" w:cs="Cambria"/>
          <w:b/>
          <w:color w:val="EE0000"/>
          <w:sz w:val="21"/>
          <w:szCs w:val="21"/>
        </w:rPr>
        <w:t xml:space="preserve">, </w:t>
      </w:r>
      <w:r w:rsidR="0076367C" w:rsidRPr="0076367C">
        <w:rPr>
          <w:rFonts w:ascii="Cambria" w:hAnsi="Cambria" w:cs="Cambria"/>
          <w:bCs/>
          <w:color w:val="EE0000"/>
          <w:sz w:val="21"/>
          <w:szCs w:val="21"/>
        </w:rPr>
        <w:t>co</w:t>
      </w:r>
      <w:r w:rsidR="001C1E30" w:rsidRPr="0076367C">
        <w:rPr>
          <w:rFonts w:ascii="Cambria" w:hAnsi="Cambria" w:cs="Cambria"/>
          <w:bCs/>
          <w:color w:val="EE0000"/>
          <w:sz w:val="21"/>
          <w:szCs w:val="21"/>
        </w:rPr>
        <w:t xml:space="preserve"> </w:t>
      </w:r>
      <w:r w:rsidR="001C1E30" w:rsidRPr="001C1E30">
        <w:rPr>
          <w:rFonts w:ascii="Cambria" w:hAnsi="Cambria" w:cs="Cambria"/>
          <w:bCs/>
          <w:color w:val="EE0000"/>
          <w:sz w:val="21"/>
          <w:szCs w:val="21"/>
        </w:rPr>
        <w:t xml:space="preserve">obejmuje </w:t>
      </w:r>
      <w:r w:rsidR="0076367C">
        <w:rPr>
          <w:rFonts w:ascii="Cambria" w:hAnsi="Cambria" w:cs="Cambria"/>
          <w:bCs/>
          <w:color w:val="EE0000"/>
          <w:sz w:val="21"/>
          <w:szCs w:val="21"/>
        </w:rPr>
        <w:t xml:space="preserve">wyłącznie </w:t>
      </w:r>
      <w:r w:rsidR="001C1E30" w:rsidRPr="001C1E30">
        <w:rPr>
          <w:rFonts w:ascii="Cambria" w:hAnsi="Cambria" w:cs="Cambria"/>
          <w:bCs/>
          <w:color w:val="EE0000"/>
          <w:sz w:val="21"/>
          <w:szCs w:val="21"/>
        </w:rPr>
        <w:t>zakres zamówienia podstawowego</w:t>
      </w:r>
      <w:r w:rsidR="0076367C">
        <w:rPr>
          <w:rFonts w:ascii="Cambria" w:hAnsi="Cambria" w:cs="Cambria"/>
          <w:bCs/>
          <w:color w:val="EE0000"/>
          <w:sz w:val="21"/>
          <w:szCs w:val="21"/>
        </w:rPr>
        <w:t>.</w:t>
      </w:r>
    </w:p>
    <w:p w14:paraId="551EB599" w14:textId="3EC51B0E" w:rsidR="00001B71" w:rsidRPr="00001B71" w:rsidRDefault="004F4163" w:rsidP="00001B71">
      <w:pPr>
        <w:spacing w:before="80" w:after="80"/>
        <w:ind w:left="862"/>
        <w:jc w:val="both"/>
        <w:rPr>
          <w:rFonts w:ascii="Cambria" w:hAnsi="Cambria" w:cs="Cambria"/>
          <w:b/>
          <w:color w:val="EE0000"/>
          <w:sz w:val="21"/>
          <w:szCs w:val="21"/>
        </w:rPr>
      </w:pPr>
      <w:r w:rsidRPr="00001B71">
        <w:rPr>
          <w:rFonts w:ascii="Cambria" w:hAnsi="Cambria" w:cs="Cambria"/>
          <w:b/>
          <w:color w:val="EE0000"/>
          <w:sz w:val="21"/>
          <w:szCs w:val="21"/>
        </w:rPr>
        <w:t>Ostateczn</w:t>
      </w:r>
      <w:r>
        <w:rPr>
          <w:rFonts w:ascii="Cambria" w:hAnsi="Cambria" w:cs="Cambria"/>
          <w:b/>
          <w:color w:val="EE0000"/>
          <w:sz w:val="21"/>
          <w:szCs w:val="21"/>
        </w:rPr>
        <w:t>a</w:t>
      </w:r>
      <w:r w:rsidRPr="00001B71">
        <w:rPr>
          <w:rFonts w:ascii="Cambria" w:hAnsi="Cambria" w:cs="Cambria"/>
          <w:b/>
          <w:color w:val="EE0000"/>
          <w:sz w:val="21"/>
          <w:szCs w:val="21"/>
        </w:rPr>
        <w:t xml:space="preserve"> </w:t>
      </w:r>
      <w:r w:rsidR="00827122">
        <w:rPr>
          <w:rFonts w:ascii="Cambria" w:hAnsi="Cambria" w:cs="Cambria"/>
          <w:b/>
          <w:color w:val="EE0000"/>
          <w:sz w:val="21"/>
          <w:szCs w:val="21"/>
        </w:rPr>
        <w:t>ilość godzin świadczenia usług</w:t>
      </w:r>
      <w:r w:rsidR="00001B71" w:rsidRPr="00001B71">
        <w:rPr>
          <w:rFonts w:ascii="Cambria" w:hAnsi="Cambria" w:cs="Cambria"/>
          <w:b/>
          <w:color w:val="EE0000"/>
          <w:sz w:val="21"/>
          <w:szCs w:val="21"/>
        </w:rPr>
        <w:t xml:space="preserve"> </w:t>
      </w:r>
      <w:r w:rsidR="00E41E84">
        <w:rPr>
          <w:rFonts w:ascii="Cambria" w:hAnsi="Cambria" w:cs="Cambria"/>
          <w:b/>
          <w:color w:val="EE0000"/>
          <w:sz w:val="21"/>
          <w:szCs w:val="21"/>
        </w:rPr>
        <w:t xml:space="preserve">w zakresie zamówienia podstawowego </w:t>
      </w:r>
      <w:r w:rsidR="00001B71" w:rsidRPr="00001B71">
        <w:rPr>
          <w:rFonts w:ascii="Cambria" w:hAnsi="Cambria" w:cs="Cambria"/>
          <w:b/>
          <w:color w:val="EE0000"/>
          <w:sz w:val="21"/>
          <w:szCs w:val="21"/>
        </w:rPr>
        <w:t>(a przez to ostateczna wysokość wynagrodzenia Wykonawcy) może ulec zmniejszeniu</w:t>
      </w:r>
      <w:r w:rsidR="00E41E84">
        <w:rPr>
          <w:rFonts w:ascii="Cambria" w:hAnsi="Cambria" w:cs="Cambria"/>
          <w:b/>
          <w:color w:val="EE0000"/>
          <w:sz w:val="21"/>
          <w:szCs w:val="21"/>
        </w:rPr>
        <w:t>,</w:t>
      </w:r>
      <w:r w:rsidR="00001B71" w:rsidRPr="00001B71">
        <w:rPr>
          <w:rFonts w:ascii="Cambria" w:hAnsi="Cambria" w:cs="Cambria"/>
          <w:b/>
          <w:color w:val="EE0000"/>
          <w:sz w:val="21"/>
          <w:szCs w:val="21"/>
        </w:rPr>
        <w:t xml:space="preserve"> jednak nie więcej niż o 20 % wartości zamówienia</w:t>
      </w:r>
      <w:r w:rsidR="00E41E84">
        <w:rPr>
          <w:rFonts w:ascii="Cambria" w:hAnsi="Cambria" w:cs="Cambria"/>
          <w:b/>
          <w:color w:val="EE0000"/>
          <w:sz w:val="21"/>
          <w:szCs w:val="21"/>
        </w:rPr>
        <w:t xml:space="preserve"> podstawowego</w:t>
      </w:r>
      <w:r w:rsidR="00E36A60">
        <w:rPr>
          <w:rFonts w:ascii="Cambria" w:hAnsi="Cambria" w:cs="Cambria"/>
          <w:b/>
          <w:color w:val="EE0000"/>
          <w:sz w:val="21"/>
          <w:szCs w:val="21"/>
        </w:rPr>
        <w:t xml:space="preserve">, </w:t>
      </w:r>
      <w:r w:rsidR="00E36A60" w:rsidRPr="00E36A60">
        <w:rPr>
          <w:rFonts w:ascii="Cambria" w:hAnsi="Cambria" w:cs="Cambria"/>
          <w:b/>
          <w:color w:val="EE0000"/>
          <w:sz w:val="21"/>
          <w:szCs w:val="21"/>
        </w:rPr>
        <w:t>w przypadku zmniejszenia rzeczywistego zapotrzebowania Zamawiającego na usługi objęte przedmiotem zamówienia</w:t>
      </w:r>
      <w:r w:rsidR="00E36A60">
        <w:rPr>
          <w:rFonts w:ascii="Cambria" w:hAnsi="Cambria" w:cs="Cambria"/>
          <w:b/>
          <w:color w:val="EE0000"/>
          <w:sz w:val="21"/>
          <w:szCs w:val="21"/>
        </w:rPr>
        <w:t>.</w:t>
      </w:r>
      <w:r w:rsidR="00E36A60" w:rsidRPr="00001B71">
        <w:rPr>
          <w:rFonts w:ascii="Cambria" w:hAnsi="Cambria" w:cs="Cambria"/>
          <w:b/>
          <w:color w:val="EE0000"/>
          <w:sz w:val="21"/>
          <w:szCs w:val="21"/>
        </w:rPr>
        <w:t xml:space="preserve"> </w:t>
      </w:r>
      <w:r w:rsidR="00001B71" w:rsidRPr="00001B71">
        <w:rPr>
          <w:rFonts w:ascii="Cambria" w:hAnsi="Cambria" w:cs="Cambria"/>
          <w:b/>
          <w:color w:val="EE0000"/>
          <w:sz w:val="21"/>
          <w:szCs w:val="21"/>
        </w:rPr>
        <w:t>Z tytułu zmniejszenia zakresu ilościowego w okresie trwania umowy nie będą przysługiwać Wykonawcy żadne roszczenia wobec Zamawiającego.</w:t>
      </w:r>
    </w:p>
    <w:p w14:paraId="14ED9EB8" w14:textId="77777777" w:rsidR="00001B71" w:rsidRPr="009F169D" w:rsidRDefault="00001B71" w:rsidP="003D5309">
      <w:pPr>
        <w:spacing w:before="80" w:after="80"/>
        <w:ind w:left="862"/>
        <w:jc w:val="both"/>
        <w:rPr>
          <w:rFonts w:ascii="Cambria" w:hAnsi="Cambria" w:cs="Cambria"/>
          <w:b/>
          <w:color w:val="EE0000"/>
          <w:sz w:val="21"/>
          <w:szCs w:val="21"/>
        </w:rPr>
      </w:pPr>
    </w:p>
    <w:p w14:paraId="18447E00" w14:textId="77777777" w:rsidR="00103499" w:rsidRPr="00716050" w:rsidRDefault="00103499" w:rsidP="00103499">
      <w:pPr>
        <w:pStyle w:val="Tekstpodstawowy"/>
        <w:spacing w:after="0" w:line="276" w:lineRule="auto"/>
        <w:ind w:left="721" w:firstLine="141"/>
        <w:jc w:val="both"/>
        <w:rPr>
          <w:rFonts w:ascii="Cambria" w:hAnsi="Cambria"/>
          <w:sz w:val="21"/>
          <w:szCs w:val="21"/>
        </w:rPr>
      </w:pPr>
      <w:r w:rsidRPr="00716050">
        <w:rPr>
          <w:rFonts w:ascii="Cambria" w:hAnsi="Cambria"/>
          <w:sz w:val="21"/>
          <w:szCs w:val="21"/>
        </w:rPr>
        <w:t>W zakresie usługi ratownictwa wodnego Wykonawca zobowiązuje się w szczególności do:</w:t>
      </w:r>
    </w:p>
    <w:p w14:paraId="16A282FF" w14:textId="1B0191EF" w:rsidR="00103499" w:rsidRPr="00716050" w:rsidRDefault="00103499" w:rsidP="00103499">
      <w:pPr>
        <w:pStyle w:val="Tekstpodstawowy"/>
        <w:numPr>
          <w:ilvl w:val="0"/>
          <w:numId w:val="30"/>
        </w:numPr>
        <w:spacing w:after="0" w:line="276" w:lineRule="auto"/>
        <w:ind w:left="1418" w:hanging="284"/>
        <w:jc w:val="both"/>
        <w:rPr>
          <w:rFonts w:ascii="Cambria" w:hAnsi="Cambria"/>
          <w:sz w:val="21"/>
          <w:szCs w:val="21"/>
        </w:rPr>
      </w:pPr>
      <w:r w:rsidRPr="00716050">
        <w:rPr>
          <w:rFonts w:ascii="Cambria" w:hAnsi="Cambria"/>
          <w:sz w:val="21"/>
          <w:szCs w:val="21"/>
        </w:rPr>
        <w:t>zapewnienia ciągłości obsługi ratowniczej w godzinach otwarcia basenów</w:t>
      </w:r>
      <w:r w:rsidR="007D06AE">
        <w:rPr>
          <w:rFonts w:ascii="Cambria" w:hAnsi="Cambria"/>
          <w:sz w:val="21"/>
          <w:szCs w:val="21"/>
        </w:rPr>
        <w:t>,</w:t>
      </w:r>
    </w:p>
    <w:p w14:paraId="73881E91" w14:textId="77777777" w:rsidR="00103499" w:rsidRPr="00716050" w:rsidRDefault="00103499" w:rsidP="00103499">
      <w:pPr>
        <w:pStyle w:val="Tekstpodstawowy"/>
        <w:numPr>
          <w:ilvl w:val="0"/>
          <w:numId w:val="30"/>
        </w:numPr>
        <w:spacing w:after="0" w:line="276" w:lineRule="auto"/>
        <w:ind w:left="1418" w:hanging="284"/>
        <w:jc w:val="both"/>
        <w:rPr>
          <w:rFonts w:ascii="Cambria" w:hAnsi="Cambria"/>
          <w:sz w:val="21"/>
          <w:szCs w:val="21"/>
        </w:rPr>
      </w:pPr>
      <w:r w:rsidRPr="00716050">
        <w:rPr>
          <w:rFonts w:ascii="Cambria" w:hAnsi="Cambria"/>
          <w:sz w:val="21"/>
          <w:szCs w:val="21"/>
        </w:rPr>
        <w:t>zapewnienia jednolitego ubioru dla ratowników wodnych,</w:t>
      </w:r>
    </w:p>
    <w:p w14:paraId="480987C7" w14:textId="77777777" w:rsidR="00103499" w:rsidRPr="00716050" w:rsidRDefault="00103499" w:rsidP="00103499">
      <w:pPr>
        <w:pStyle w:val="Tekstpodstawowy"/>
        <w:numPr>
          <w:ilvl w:val="0"/>
          <w:numId w:val="30"/>
        </w:numPr>
        <w:spacing w:after="0" w:line="276" w:lineRule="auto"/>
        <w:ind w:left="1418" w:hanging="284"/>
        <w:jc w:val="both"/>
        <w:rPr>
          <w:rFonts w:ascii="Cambria" w:hAnsi="Cambria"/>
          <w:sz w:val="21"/>
          <w:szCs w:val="21"/>
        </w:rPr>
      </w:pPr>
      <w:r w:rsidRPr="00716050">
        <w:rPr>
          <w:rFonts w:ascii="Cambria" w:hAnsi="Cambria"/>
          <w:sz w:val="21"/>
          <w:szCs w:val="21"/>
        </w:rPr>
        <w:t>zapewnienie ciągłego nadzoru nad realizacją usługi (zapewnienie koordynatora),</w:t>
      </w:r>
    </w:p>
    <w:p w14:paraId="30AAB4BC" w14:textId="77777777" w:rsidR="00103499" w:rsidRPr="00716050" w:rsidRDefault="00103499" w:rsidP="00103499">
      <w:pPr>
        <w:pStyle w:val="Tekstpodstawowy"/>
        <w:numPr>
          <w:ilvl w:val="0"/>
          <w:numId w:val="30"/>
        </w:numPr>
        <w:spacing w:after="0" w:line="276" w:lineRule="auto"/>
        <w:ind w:left="1418" w:hanging="284"/>
        <w:jc w:val="both"/>
        <w:rPr>
          <w:rFonts w:ascii="Cambria" w:hAnsi="Cambria"/>
          <w:sz w:val="21"/>
          <w:szCs w:val="21"/>
        </w:rPr>
      </w:pPr>
      <w:r w:rsidRPr="00716050">
        <w:rPr>
          <w:rFonts w:ascii="Cambria" w:hAnsi="Cambria"/>
          <w:sz w:val="21"/>
          <w:szCs w:val="21"/>
        </w:rPr>
        <w:t>prowadzenia dokumentacji związanej z niniejszą Umową oraz rejestrów działań ratowniczych,</w:t>
      </w:r>
    </w:p>
    <w:p w14:paraId="1FE4692A" w14:textId="77777777" w:rsidR="00103499" w:rsidRPr="00716050" w:rsidRDefault="00103499" w:rsidP="00103499">
      <w:pPr>
        <w:pStyle w:val="Tekstpodstawowy"/>
        <w:numPr>
          <w:ilvl w:val="0"/>
          <w:numId w:val="30"/>
        </w:numPr>
        <w:spacing w:after="0" w:line="276" w:lineRule="auto"/>
        <w:ind w:left="1418" w:hanging="284"/>
        <w:jc w:val="both"/>
        <w:rPr>
          <w:rFonts w:ascii="Cambria" w:hAnsi="Cambria"/>
          <w:sz w:val="21"/>
          <w:szCs w:val="21"/>
        </w:rPr>
      </w:pPr>
      <w:r w:rsidRPr="00716050">
        <w:rPr>
          <w:rFonts w:ascii="Cambria" w:hAnsi="Cambria"/>
          <w:sz w:val="21"/>
          <w:szCs w:val="21"/>
        </w:rPr>
        <w:t>sporządzania procedur i algorytmów bezpieczeństwa,</w:t>
      </w:r>
    </w:p>
    <w:p w14:paraId="760F2CE1" w14:textId="6711141C" w:rsidR="005047F2" w:rsidRPr="00FE2182" w:rsidRDefault="00103499" w:rsidP="00571EAC">
      <w:pPr>
        <w:pStyle w:val="Tekstpodstawowy"/>
        <w:numPr>
          <w:ilvl w:val="0"/>
          <w:numId w:val="30"/>
        </w:numPr>
        <w:spacing w:after="0" w:line="276" w:lineRule="auto"/>
        <w:ind w:left="1418" w:hanging="284"/>
        <w:jc w:val="both"/>
        <w:rPr>
          <w:rFonts w:ascii="Cambria" w:hAnsi="Cambria" w:cs="Cambria"/>
          <w:bCs/>
          <w:color w:val="000000" w:themeColor="text1"/>
          <w:sz w:val="21"/>
          <w:szCs w:val="21"/>
        </w:rPr>
      </w:pPr>
      <w:r w:rsidRPr="00FE2182">
        <w:rPr>
          <w:rFonts w:ascii="Cambria" w:hAnsi="Cambria"/>
          <w:sz w:val="21"/>
          <w:szCs w:val="21"/>
        </w:rPr>
        <w:t>przekazywania Zamawiającemu aktualnych grafików pracy ratowników wodnych, kopii uprawnień ratowników wodnych</w:t>
      </w:r>
    </w:p>
    <w:p w14:paraId="50220FC5" w14:textId="77777777" w:rsidR="00FE2182" w:rsidRPr="00A13ADD" w:rsidRDefault="00FE2182" w:rsidP="00FE2182">
      <w:pPr>
        <w:pStyle w:val="Tekstpodstawowy"/>
        <w:spacing w:after="0" w:line="276" w:lineRule="auto"/>
        <w:ind w:left="1418"/>
        <w:jc w:val="both"/>
        <w:rPr>
          <w:rFonts w:ascii="Cambria" w:hAnsi="Cambria" w:cs="Cambria"/>
          <w:bCs/>
          <w:color w:val="000000" w:themeColor="text1"/>
          <w:sz w:val="21"/>
          <w:szCs w:val="21"/>
        </w:rPr>
      </w:pPr>
    </w:p>
    <w:p w14:paraId="4770C9F2" w14:textId="61F20346" w:rsidR="00000E55" w:rsidRPr="00716050" w:rsidRDefault="00000E55" w:rsidP="0028119A">
      <w:pPr>
        <w:tabs>
          <w:tab w:val="left" w:pos="862"/>
        </w:tabs>
        <w:spacing w:before="80" w:after="80"/>
        <w:ind w:left="851" w:firstLine="11"/>
        <w:jc w:val="both"/>
        <w:rPr>
          <w:rFonts w:ascii="Cambria" w:hAnsi="Cambria" w:cs="Cambria"/>
          <w:bCs/>
          <w:color w:val="000000" w:themeColor="text1"/>
          <w:sz w:val="21"/>
          <w:szCs w:val="21"/>
        </w:rPr>
      </w:pPr>
      <w:r w:rsidRPr="00716050">
        <w:rPr>
          <w:rFonts w:ascii="Cambria" w:hAnsi="Cambria" w:cs="Cambria"/>
          <w:bCs/>
          <w:color w:val="000000" w:themeColor="text1"/>
          <w:sz w:val="21"/>
          <w:szCs w:val="21"/>
        </w:rPr>
        <w:t>Świadczenie usług będących przedmiotem zamówieni</w:t>
      </w:r>
      <w:r w:rsidR="004C4635">
        <w:rPr>
          <w:rFonts w:ascii="Cambria" w:hAnsi="Cambria" w:cs="Cambria"/>
          <w:bCs/>
          <w:color w:val="000000" w:themeColor="text1"/>
          <w:sz w:val="21"/>
          <w:szCs w:val="21"/>
        </w:rPr>
        <w:t xml:space="preserve">a obejmuje </w:t>
      </w:r>
      <w:r w:rsidR="00A157D6" w:rsidRPr="00716050">
        <w:rPr>
          <w:rFonts w:ascii="Cambria" w:hAnsi="Cambria" w:cs="Cambria"/>
          <w:bCs/>
          <w:color w:val="000000" w:themeColor="text1"/>
          <w:sz w:val="21"/>
          <w:szCs w:val="21"/>
        </w:rPr>
        <w:t>prowadzenie działań ratowniczych, polegających w szczególności na organizowaniu i udzielaniu pomocy osobom, które uległy wypadkowi lub są narażone na niebezpieczeństwo utraty życia lub zdrowia na obszarze wodnym w szczególności poprzez zabezpieczenie miejsca wypadku lub zagrożenia, ewakuacji osób z miejsca stanowiącego zagrożenie dla życia lub zdrowia</w:t>
      </w:r>
      <w:r w:rsidRPr="00716050">
        <w:rPr>
          <w:rFonts w:ascii="Cambria" w:hAnsi="Cambria" w:cs="Cambria"/>
          <w:bCs/>
          <w:color w:val="000000" w:themeColor="text1"/>
          <w:sz w:val="21"/>
          <w:szCs w:val="21"/>
        </w:rPr>
        <w:t xml:space="preserve"> musi odpowiadać przepisom prawa w tym ustawy z dnia 18 sierpnia 2011 r. o bezpieczeństwie osób przebywających na obszarach wodnych wraz z aktami wykonawczymi </w:t>
      </w:r>
      <w:bookmarkStart w:id="0" w:name="_Hlk174486296"/>
      <w:r w:rsidR="0088031A">
        <w:rPr>
          <w:rFonts w:ascii="Cambria" w:hAnsi="Cambria" w:cs="Cambria"/>
          <w:bCs/>
          <w:color w:val="000000" w:themeColor="text1"/>
          <w:sz w:val="21"/>
          <w:szCs w:val="21"/>
        </w:rPr>
        <w:t>.</w:t>
      </w:r>
      <w:bookmarkEnd w:id="0"/>
    </w:p>
    <w:p w14:paraId="1750CE29" w14:textId="5CE76CBD" w:rsidR="00000E55" w:rsidRPr="00716050" w:rsidRDefault="00000E55" w:rsidP="0028119A">
      <w:pPr>
        <w:tabs>
          <w:tab w:val="left" w:pos="862"/>
        </w:tabs>
        <w:spacing w:before="80" w:after="80"/>
        <w:ind w:left="851" w:firstLine="11"/>
        <w:jc w:val="both"/>
        <w:rPr>
          <w:rFonts w:ascii="Cambria" w:hAnsi="Cambria" w:cs="Cambria"/>
          <w:bCs/>
          <w:color w:val="000000" w:themeColor="text1"/>
          <w:sz w:val="21"/>
          <w:szCs w:val="21"/>
        </w:rPr>
      </w:pPr>
      <w:r w:rsidRPr="00716050">
        <w:rPr>
          <w:rFonts w:ascii="Cambria" w:hAnsi="Cambria" w:cs="Cambria"/>
          <w:bCs/>
          <w:color w:val="000000" w:themeColor="text1"/>
          <w:sz w:val="21"/>
          <w:szCs w:val="21"/>
        </w:rPr>
        <w:t>Wykonawca powinien legitymować</w:t>
      </w:r>
      <w:r w:rsidR="00A841DD">
        <w:rPr>
          <w:rFonts w:ascii="Cambria" w:hAnsi="Cambria" w:cs="Cambria"/>
          <w:bCs/>
          <w:color w:val="000000" w:themeColor="text1"/>
          <w:sz w:val="21"/>
          <w:szCs w:val="21"/>
        </w:rPr>
        <w:t xml:space="preserve"> się</w:t>
      </w:r>
      <w:r w:rsidRPr="00716050">
        <w:rPr>
          <w:rFonts w:ascii="Cambria" w:hAnsi="Cambria" w:cs="Cambria"/>
          <w:bCs/>
          <w:color w:val="000000" w:themeColor="text1"/>
          <w:sz w:val="21"/>
          <w:szCs w:val="21"/>
        </w:rPr>
        <w:t xml:space="preserve"> </w:t>
      </w:r>
      <w:r w:rsidR="0028119A" w:rsidRPr="00716050">
        <w:rPr>
          <w:rFonts w:ascii="Cambria" w:hAnsi="Cambria" w:cs="Cambria"/>
          <w:bCs/>
          <w:color w:val="000000" w:themeColor="text1"/>
          <w:sz w:val="21"/>
          <w:szCs w:val="21"/>
        </w:rPr>
        <w:t xml:space="preserve">zgodą ministra właściwego do spraw wewnętrznych na wykonywanie ratownictwa wodnego oraz wpisem do rejestru jednostek współpracujących z systemem Państwowe Ratownictwo Medyczne, o którym mowa w art. 17 ust. 1 ustawy z dnia 8 września 2006 r. o Państwowym Ratownictwie Medycznym </w:t>
      </w:r>
      <w:r w:rsidR="00C14C47">
        <w:rPr>
          <w:rFonts w:ascii="Cambria" w:hAnsi="Cambria" w:cs="Cambria"/>
          <w:bCs/>
          <w:color w:val="000000" w:themeColor="text1"/>
          <w:sz w:val="21"/>
          <w:szCs w:val="21"/>
        </w:rPr>
        <w:t>oraz</w:t>
      </w:r>
      <w:r w:rsidRPr="00716050">
        <w:rPr>
          <w:rFonts w:ascii="Cambria" w:hAnsi="Cambria" w:cs="Cambria"/>
          <w:bCs/>
          <w:color w:val="000000" w:themeColor="text1"/>
          <w:sz w:val="21"/>
          <w:szCs w:val="21"/>
        </w:rPr>
        <w:t xml:space="preserve"> w art. 12 ust.</w:t>
      </w:r>
      <w:r w:rsidR="00C14C47">
        <w:rPr>
          <w:rFonts w:ascii="Cambria" w:hAnsi="Cambria" w:cs="Cambria"/>
          <w:bCs/>
          <w:color w:val="000000" w:themeColor="text1"/>
          <w:sz w:val="21"/>
          <w:szCs w:val="21"/>
        </w:rPr>
        <w:t xml:space="preserve"> </w:t>
      </w:r>
      <w:r w:rsidRPr="00716050">
        <w:rPr>
          <w:rFonts w:ascii="Cambria" w:hAnsi="Cambria" w:cs="Cambria"/>
          <w:bCs/>
          <w:color w:val="000000" w:themeColor="text1"/>
          <w:sz w:val="21"/>
          <w:szCs w:val="21"/>
        </w:rPr>
        <w:t>1 ustawy z dnia 18 sierpnia 2011 r. o bezpieczeństwie osób przebywających na obszarach wodnych</w:t>
      </w:r>
      <w:r w:rsidR="00D45C76" w:rsidRPr="00716050">
        <w:rPr>
          <w:rFonts w:ascii="Cambria" w:hAnsi="Cambria" w:cs="Cambria"/>
          <w:bCs/>
          <w:color w:val="000000" w:themeColor="text1"/>
          <w:sz w:val="21"/>
          <w:szCs w:val="21"/>
        </w:rPr>
        <w:t>.</w:t>
      </w:r>
    </w:p>
    <w:p w14:paraId="4D3E5AFF" w14:textId="215D859F" w:rsidR="005D21A5" w:rsidRPr="00716050" w:rsidRDefault="005D21A5" w:rsidP="00EB2D0D">
      <w:pPr>
        <w:pStyle w:val="Akapitzlist"/>
        <w:spacing w:before="120" w:after="120"/>
        <w:ind w:left="851"/>
        <w:contextualSpacing w:val="0"/>
        <w:jc w:val="both"/>
        <w:rPr>
          <w:rFonts w:ascii="Cambria" w:hAnsi="Cambria"/>
          <w:sz w:val="21"/>
          <w:szCs w:val="21"/>
        </w:rPr>
      </w:pPr>
      <w:r w:rsidRPr="00716050">
        <w:rPr>
          <w:rFonts w:ascii="Cambria" w:hAnsi="Cambria"/>
          <w:sz w:val="21"/>
          <w:szCs w:val="21"/>
        </w:rPr>
        <w:t>Warunki realizacji zamówienia zostały określone</w:t>
      </w:r>
      <w:r w:rsidR="00C14C47">
        <w:rPr>
          <w:rFonts w:ascii="Cambria" w:hAnsi="Cambria"/>
          <w:sz w:val="21"/>
          <w:szCs w:val="21"/>
        </w:rPr>
        <w:t xml:space="preserve"> szczegółowo</w:t>
      </w:r>
      <w:r w:rsidRPr="00716050">
        <w:rPr>
          <w:rFonts w:ascii="Cambria" w:hAnsi="Cambria"/>
          <w:sz w:val="21"/>
          <w:szCs w:val="21"/>
        </w:rPr>
        <w:t xml:space="preserve"> we Wzorze </w:t>
      </w:r>
      <w:r w:rsidR="001A6A9F" w:rsidRPr="00716050">
        <w:rPr>
          <w:rFonts w:ascii="Cambria" w:hAnsi="Cambria"/>
          <w:sz w:val="21"/>
          <w:szCs w:val="21"/>
        </w:rPr>
        <w:t>Umowy stanowiącym załącznik nr</w:t>
      </w:r>
      <w:r w:rsidR="00D45C76" w:rsidRPr="00716050">
        <w:rPr>
          <w:rFonts w:ascii="Cambria" w:hAnsi="Cambria"/>
          <w:sz w:val="21"/>
          <w:szCs w:val="21"/>
        </w:rPr>
        <w:t xml:space="preserve"> </w:t>
      </w:r>
      <w:r w:rsidR="00737C82" w:rsidRPr="00716050">
        <w:rPr>
          <w:rFonts w:ascii="Cambria" w:hAnsi="Cambria"/>
          <w:sz w:val="21"/>
          <w:szCs w:val="21"/>
        </w:rPr>
        <w:t>7</w:t>
      </w:r>
      <w:r w:rsidRPr="00716050">
        <w:rPr>
          <w:rFonts w:ascii="Cambria" w:hAnsi="Cambria"/>
          <w:sz w:val="21"/>
          <w:szCs w:val="21"/>
        </w:rPr>
        <w:t xml:space="preserve"> do SWZ.</w:t>
      </w:r>
    </w:p>
    <w:p w14:paraId="523D0C0B" w14:textId="77777777" w:rsidR="009C74D3" w:rsidRPr="00A13ADD" w:rsidRDefault="0088493A" w:rsidP="009C74D3">
      <w:pPr>
        <w:numPr>
          <w:ilvl w:val="1"/>
          <w:numId w:val="7"/>
        </w:numPr>
        <w:spacing w:before="120" w:after="60"/>
        <w:ind w:left="851" w:hanging="851"/>
        <w:rPr>
          <w:rFonts w:ascii="Cambria" w:hAnsi="Cambria"/>
          <w:sz w:val="21"/>
          <w:szCs w:val="21"/>
        </w:rPr>
      </w:pPr>
      <w:r w:rsidRPr="00A13ADD">
        <w:rPr>
          <w:rFonts w:ascii="Cambria" w:hAnsi="Cambria" w:cs="Cambria"/>
          <w:bCs/>
          <w:sz w:val="21"/>
          <w:szCs w:val="21"/>
        </w:rPr>
        <w:t>Wspólny Słownik Zamówień (CPV):</w:t>
      </w:r>
    </w:p>
    <w:p w14:paraId="3C39CCBC" w14:textId="4B272746" w:rsidR="009C74D3" w:rsidRPr="00716050" w:rsidRDefault="00053D0E" w:rsidP="009A5DF9">
      <w:pPr>
        <w:spacing w:before="120" w:after="60"/>
        <w:ind w:left="851"/>
        <w:rPr>
          <w:rFonts w:ascii="Cambria" w:hAnsi="Cambria"/>
          <w:sz w:val="21"/>
          <w:szCs w:val="21"/>
        </w:rPr>
      </w:pPr>
      <w:r w:rsidRPr="00A13ADD">
        <w:rPr>
          <w:rFonts w:ascii="Cambria" w:hAnsi="Cambria" w:cs="Cambria"/>
          <w:bCs/>
          <w:sz w:val="21"/>
          <w:szCs w:val="21"/>
        </w:rPr>
        <w:t>75252000-7 – służby ratownicze</w:t>
      </w:r>
    </w:p>
    <w:p w14:paraId="634F6F55" w14:textId="0BED0350" w:rsidR="009C74D3" w:rsidRPr="009A5DF9" w:rsidRDefault="009C74D3" w:rsidP="009A5DF9">
      <w:pPr>
        <w:numPr>
          <w:ilvl w:val="1"/>
          <w:numId w:val="7"/>
        </w:numPr>
        <w:spacing w:before="120" w:after="60"/>
        <w:ind w:left="851" w:hanging="851"/>
        <w:jc w:val="both"/>
        <w:rPr>
          <w:rFonts w:ascii="Cambria" w:hAnsi="Cambria"/>
          <w:sz w:val="21"/>
          <w:szCs w:val="21"/>
        </w:rPr>
      </w:pPr>
      <w:r w:rsidRPr="009A5DF9">
        <w:rPr>
          <w:rFonts w:ascii="Cambria" w:hAnsi="Cambria"/>
          <w:sz w:val="21"/>
          <w:szCs w:val="21"/>
        </w:rPr>
        <w:lastRenderedPageBreak/>
        <w:t>Przedmiot</w:t>
      </w:r>
      <w:r w:rsidRPr="009A5DF9">
        <w:rPr>
          <w:rFonts w:ascii="Cambria" w:hAnsi="Cambria"/>
          <w:spacing w:val="-3"/>
          <w:sz w:val="21"/>
          <w:szCs w:val="21"/>
        </w:rPr>
        <w:t xml:space="preserve"> </w:t>
      </w:r>
      <w:r w:rsidRPr="009A5DF9">
        <w:rPr>
          <w:rFonts w:ascii="Cambria" w:hAnsi="Cambria"/>
          <w:sz w:val="21"/>
          <w:szCs w:val="21"/>
        </w:rPr>
        <w:t>zamówienia</w:t>
      </w:r>
      <w:r w:rsidRPr="009A5DF9">
        <w:rPr>
          <w:rFonts w:ascii="Cambria" w:hAnsi="Cambria"/>
          <w:spacing w:val="-2"/>
          <w:sz w:val="21"/>
          <w:szCs w:val="21"/>
        </w:rPr>
        <w:t xml:space="preserve"> </w:t>
      </w:r>
      <w:r w:rsidRPr="009A5DF9">
        <w:rPr>
          <w:rFonts w:ascii="Cambria" w:hAnsi="Cambria"/>
          <w:sz w:val="21"/>
          <w:szCs w:val="21"/>
        </w:rPr>
        <w:t>nie</w:t>
      </w:r>
      <w:r w:rsidRPr="009A5DF9">
        <w:rPr>
          <w:rFonts w:ascii="Cambria" w:hAnsi="Cambria"/>
          <w:spacing w:val="-2"/>
          <w:sz w:val="21"/>
          <w:szCs w:val="21"/>
        </w:rPr>
        <w:t xml:space="preserve"> </w:t>
      </w:r>
      <w:r w:rsidRPr="009A5DF9">
        <w:rPr>
          <w:rFonts w:ascii="Cambria" w:hAnsi="Cambria"/>
          <w:sz w:val="21"/>
          <w:szCs w:val="21"/>
        </w:rPr>
        <w:t>został</w:t>
      </w:r>
      <w:r w:rsidRPr="009A5DF9">
        <w:rPr>
          <w:rFonts w:ascii="Cambria" w:hAnsi="Cambria"/>
          <w:spacing w:val="-4"/>
          <w:sz w:val="21"/>
          <w:szCs w:val="21"/>
        </w:rPr>
        <w:t xml:space="preserve"> </w:t>
      </w:r>
      <w:r w:rsidRPr="009A5DF9">
        <w:rPr>
          <w:rFonts w:ascii="Cambria" w:hAnsi="Cambria"/>
          <w:sz w:val="21"/>
          <w:szCs w:val="21"/>
        </w:rPr>
        <w:t>podzielony</w:t>
      </w:r>
      <w:r w:rsidRPr="009A5DF9">
        <w:rPr>
          <w:rFonts w:ascii="Cambria" w:hAnsi="Cambria"/>
          <w:spacing w:val="-3"/>
          <w:sz w:val="21"/>
          <w:szCs w:val="21"/>
        </w:rPr>
        <w:t xml:space="preserve"> </w:t>
      </w:r>
      <w:r w:rsidRPr="009A5DF9">
        <w:rPr>
          <w:rFonts w:ascii="Cambria" w:hAnsi="Cambria"/>
          <w:sz w:val="21"/>
          <w:szCs w:val="21"/>
        </w:rPr>
        <w:t>na</w:t>
      </w:r>
      <w:r w:rsidRPr="009A5DF9">
        <w:rPr>
          <w:rFonts w:ascii="Cambria" w:hAnsi="Cambria"/>
          <w:spacing w:val="-3"/>
          <w:sz w:val="21"/>
          <w:szCs w:val="21"/>
        </w:rPr>
        <w:t xml:space="preserve"> </w:t>
      </w:r>
      <w:r w:rsidRPr="009A5DF9">
        <w:rPr>
          <w:rFonts w:ascii="Cambria" w:hAnsi="Cambria"/>
          <w:sz w:val="21"/>
          <w:szCs w:val="21"/>
        </w:rPr>
        <w:t>części</w:t>
      </w:r>
      <w:r w:rsidRPr="009A5DF9">
        <w:rPr>
          <w:rFonts w:ascii="Cambria" w:hAnsi="Cambria"/>
          <w:spacing w:val="-1"/>
          <w:sz w:val="21"/>
          <w:szCs w:val="21"/>
        </w:rPr>
        <w:t xml:space="preserve"> </w:t>
      </w:r>
      <w:r w:rsidRPr="009A5DF9">
        <w:rPr>
          <w:rFonts w:ascii="Cambria" w:hAnsi="Cambria"/>
          <w:sz w:val="21"/>
          <w:szCs w:val="21"/>
        </w:rPr>
        <w:t>(„Zadania”)</w:t>
      </w:r>
      <w:r w:rsidR="009A5DF9" w:rsidRPr="009A5DF9">
        <w:rPr>
          <w:rFonts w:ascii="Cambria" w:hAnsi="Cambria"/>
          <w:sz w:val="21"/>
          <w:szCs w:val="21"/>
        </w:rPr>
        <w:t xml:space="preserve">, tym samym </w:t>
      </w:r>
      <w:r w:rsidRPr="009A5DF9">
        <w:rPr>
          <w:rFonts w:ascii="Cambria" w:hAnsi="Cambria"/>
          <w:sz w:val="21"/>
          <w:szCs w:val="21"/>
        </w:rPr>
        <w:t xml:space="preserve">Zamawiający </w:t>
      </w:r>
      <w:r w:rsidRPr="009A5DF9">
        <w:rPr>
          <w:rFonts w:ascii="Cambria" w:hAnsi="Cambria"/>
          <w:sz w:val="21"/>
          <w:szCs w:val="21"/>
          <w:u w:val="single"/>
        </w:rPr>
        <w:t>nie dopuszcza</w:t>
      </w:r>
      <w:r w:rsidRPr="009A5DF9">
        <w:rPr>
          <w:rFonts w:ascii="Cambria" w:hAnsi="Cambria"/>
          <w:sz w:val="21"/>
          <w:szCs w:val="21"/>
        </w:rPr>
        <w:t xml:space="preserve"> możliwości składania ofert częściowych, o których mowa</w:t>
      </w:r>
      <w:r w:rsidRPr="009A5DF9">
        <w:rPr>
          <w:rFonts w:ascii="Cambria" w:hAnsi="Cambria"/>
          <w:spacing w:val="1"/>
          <w:sz w:val="21"/>
          <w:szCs w:val="21"/>
        </w:rPr>
        <w:t xml:space="preserve"> </w:t>
      </w:r>
      <w:r w:rsidRPr="009A5DF9">
        <w:rPr>
          <w:rFonts w:ascii="Cambria" w:hAnsi="Cambria"/>
          <w:sz w:val="21"/>
          <w:szCs w:val="21"/>
        </w:rPr>
        <w:t>w</w:t>
      </w:r>
      <w:r w:rsidRPr="009A5DF9">
        <w:rPr>
          <w:rFonts w:ascii="Cambria" w:hAnsi="Cambria"/>
          <w:spacing w:val="-2"/>
          <w:sz w:val="21"/>
          <w:szCs w:val="21"/>
        </w:rPr>
        <w:t xml:space="preserve"> </w:t>
      </w:r>
      <w:r w:rsidRPr="009A5DF9">
        <w:rPr>
          <w:rFonts w:ascii="Cambria" w:hAnsi="Cambria"/>
          <w:sz w:val="21"/>
          <w:szCs w:val="21"/>
        </w:rPr>
        <w:t>art.</w:t>
      </w:r>
      <w:r w:rsidRPr="009A5DF9">
        <w:rPr>
          <w:rFonts w:ascii="Cambria" w:hAnsi="Cambria"/>
          <w:spacing w:val="-1"/>
          <w:sz w:val="21"/>
          <w:szCs w:val="21"/>
        </w:rPr>
        <w:t xml:space="preserve"> </w:t>
      </w:r>
      <w:r w:rsidRPr="009A5DF9">
        <w:rPr>
          <w:rFonts w:ascii="Cambria" w:hAnsi="Cambria"/>
          <w:sz w:val="21"/>
          <w:szCs w:val="21"/>
        </w:rPr>
        <w:t>7</w:t>
      </w:r>
      <w:r w:rsidRPr="009A5DF9">
        <w:rPr>
          <w:rFonts w:ascii="Cambria" w:hAnsi="Cambria"/>
          <w:spacing w:val="-1"/>
          <w:sz w:val="21"/>
          <w:szCs w:val="21"/>
        </w:rPr>
        <w:t xml:space="preserve"> </w:t>
      </w:r>
      <w:r w:rsidRPr="009A5DF9">
        <w:rPr>
          <w:rFonts w:ascii="Cambria" w:hAnsi="Cambria"/>
          <w:sz w:val="21"/>
          <w:szCs w:val="21"/>
        </w:rPr>
        <w:t>pkt</w:t>
      </w:r>
      <w:r w:rsidRPr="009A5DF9">
        <w:rPr>
          <w:rFonts w:ascii="Cambria" w:hAnsi="Cambria"/>
          <w:spacing w:val="-1"/>
          <w:sz w:val="21"/>
          <w:szCs w:val="21"/>
        </w:rPr>
        <w:t xml:space="preserve"> </w:t>
      </w:r>
      <w:r w:rsidRPr="009A5DF9">
        <w:rPr>
          <w:rFonts w:ascii="Cambria" w:hAnsi="Cambria"/>
          <w:sz w:val="21"/>
          <w:szCs w:val="21"/>
        </w:rPr>
        <w:t>15)</w:t>
      </w:r>
      <w:r w:rsidRPr="009A5DF9">
        <w:rPr>
          <w:rFonts w:ascii="Cambria" w:hAnsi="Cambria"/>
          <w:spacing w:val="-1"/>
          <w:sz w:val="21"/>
          <w:szCs w:val="21"/>
        </w:rPr>
        <w:t xml:space="preserve"> </w:t>
      </w:r>
      <w:r w:rsidRPr="009A5DF9">
        <w:rPr>
          <w:rFonts w:ascii="Cambria" w:hAnsi="Cambria"/>
          <w:sz w:val="21"/>
          <w:szCs w:val="21"/>
        </w:rPr>
        <w:t>PZP.</w:t>
      </w:r>
    </w:p>
    <w:p w14:paraId="796EFA0D" w14:textId="77777777" w:rsidR="009C74D3" w:rsidRPr="00716050" w:rsidRDefault="009C74D3" w:rsidP="00716050">
      <w:pPr>
        <w:pStyle w:val="Tekstpodstawowy"/>
        <w:spacing w:before="121"/>
        <w:ind w:left="851" w:right="-87"/>
        <w:jc w:val="both"/>
        <w:rPr>
          <w:rFonts w:ascii="Cambria" w:hAnsi="Cambria"/>
          <w:sz w:val="21"/>
          <w:szCs w:val="21"/>
        </w:rPr>
      </w:pPr>
      <w:r w:rsidRPr="00716050">
        <w:rPr>
          <w:rFonts w:ascii="Cambria" w:hAnsi="Cambria"/>
          <w:color w:val="404040"/>
          <w:sz w:val="21"/>
          <w:szCs w:val="21"/>
        </w:rPr>
        <w:t>Zgodnie</w:t>
      </w:r>
      <w:r w:rsidRPr="00716050">
        <w:rPr>
          <w:rFonts w:ascii="Cambria" w:hAnsi="Cambria"/>
          <w:color w:val="404040"/>
          <w:spacing w:val="1"/>
          <w:sz w:val="21"/>
          <w:szCs w:val="21"/>
        </w:rPr>
        <w:t xml:space="preserve"> </w:t>
      </w:r>
      <w:r w:rsidRPr="00716050">
        <w:rPr>
          <w:rFonts w:ascii="Cambria" w:hAnsi="Cambria"/>
          <w:color w:val="404040"/>
          <w:sz w:val="21"/>
          <w:szCs w:val="21"/>
        </w:rPr>
        <w:t>z</w:t>
      </w:r>
      <w:r w:rsidRPr="00716050">
        <w:rPr>
          <w:rFonts w:ascii="Cambria" w:hAnsi="Cambria"/>
          <w:color w:val="404040"/>
          <w:spacing w:val="1"/>
          <w:sz w:val="21"/>
          <w:szCs w:val="21"/>
        </w:rPr>
        <w:t xml:space="preserve"> </w:t>
      </w:r>
      <w:r w:rsidRPr="00716050">
        <w:rPr>
          <w:rFonts w:ascii="Cambria" w:hAnsi="Cambria"/>
          <w:color w:val="404040"/>
          <w:sz w:val="21"/>
          <w:szCs w:val="21"/>
        </w:rPr>
        <w:t>art.</w:t>
      </w:r>
      <w:r w:rsidRPr="00716050">
        <w:rPr>
          <w:rFonts w:ascii="Cambria" w:hAnsi="Cambria"/>
          <w:color w:val="404040"/>
          <w:spacing w:val="1"/>
          <w:sz w:val="21"/>
          <w:szCs w:val="21"/>
        </w:rPr>
        <w:t xml:space="preserve"> </w:t>
      </w:r>
      <w:r w:rsidRPr="00716050">
        <w:rPr>
          <w:rFonts w:ascii="Cambria" w:hAnsi="Cambria"/>
          <w:color w:val="404040"/>
          <w:sz w:val="21"/>
          <w:szCs w:val="21"/>
        </w:rPr>
        <w:t>91</w:t>
      </w:r>
      <w:r w:rsidRPr="00716050">
        <w:rPr>
          <w:rFonts w:ascii="Cambria" w:hAnsi="Cambria"/>
          <w:color w:val="404040"/>
          <w:spacing w:val="1"/>
          <w:sz w:val="21"/>
          <w:szCs w:val="21"/>
        </w:rPr>
        <w:t xml:space="preserve"> </w:t>
      </w:r>
      <w:r w:rsidRPr="00716050">
        <w:rPr>
          <w:rFonts w:ascii="Cambria" w:hAnsi="Cambria"/>
          <w:color w:val="404040"/>
          <w:sz w:val="21"/>
          <w:szCs w:val="21"/>
        </w:rPr>
        <w:t>ust</w:t>
      </w:r>
      <w:r w:rsidRPr="00716050">
        <w:rPr>
          <w:rFonts w:ascii="Cambria" w:hAnsi="Cambria"/>
          <w:color w:val="404040"/>
          <w:spacing w:val="1"/>
          <w:sz w:val="21"/>
          <w:szCs w:val="21"/>
        </w:rPr>
        <w:t xml:space="preserve"> </w:t>
      </w:r>
      <w:r w:rsidRPr="00716050">
        <w:rPr>
          <w:rFonts w:ascii="Cambria" w:hAnsi="Cambria"/>
          <w:color w:val="404040"/>
          <w:sz w:val="21"/>
          <w:szCs w:val="21"/>
        </w:rPr>
        <w:t>2</w:t>
      </w:r>
      <w:r w:rsidRPr="00716050">
        <w:rPr>
          <w:rFonts w:ascii="Cambria" w:hAnsi="Cambria"/>
          <w:color w:val="404040"/>
          <w:spacing w:val="1"/>
          <w:sz w:val="21"/>
          <w:szCs w:val="21"/>
        </w:rPr>
        <w:t xml:space="preserve"> </w:t>
      </w:r>
      <w:r w:rsidRPr="00716050">
        <w:rPr>
          <w:rFonts w:ascii="Cambria" w:hAnsi="Cambria"/>
          <w:color w:val="404040"/>
          <w:sz w:val="21"/>
          <w:szCs w:val="21"/>
        </w:rPr>
        <w:t>ustawy</w:t>
      </w:r>
      <w:r w:rsidRPr="00716050">
        <w:rPr>
          <w:rFonts w:ascii="Cambria" w:hAnsi="Cambria"/>
          <w:color w:val="404040"/>
          <w:spacing w:val="1"/>
          <w:sz w:val="21"/>
          <w:szCs w:val="21"/>
        </w:rPr>
        <w:t xml:space="preserve"> </w:t>
      </w:r>
      <w:r w:rsidRPr="00716050">
        <w:rPr>
          <w:rFonts w:ascii="Cambria" w:hAnsi="Cambria"/>
          <w:color w:val="404040"/>
          <w:sz w:val="21"/>
          <w:szCs w:val="21"/>
        </w:rPr>
        <w:t>z</w:t>
      </w:r>
      <w:r w:rsidRPr="00716050">
        <w:rPr>
          <w:rFonts w:ascii="Cambria" w:hAnsi="Cambria"/>
          <w:color w:val="404040"/>
          <w:spacing w:val="1"/>
          <w:sz w:val="21"/>
          <w:szCs w:val="21"/>
        </w:rPr>
        <w:t xml:space="preserve"> </w:t>
      </w:r>
      <w:r w:rsidRPr="00716050">
        <w:rPr>
          <w:rFonts w:ascii="Cambria" w:hAnsi="Cambria"/>
          <w:color w:val="404040"/>
          <w:sz w:val="21"/>
          <w:szCs w:val="21"/>
        </w:rPr>
        <w:t>dnia</w:t>
      </w:r>
      <w:r w:rsidRPr="00716050">
        <w:rPr>
          <w:rFonts w:ascii="Cambria" w:hAnsi="Cambria"/>
          <w:color w:val="404040"/>
          <w:spacing w:val="1"/>
          <w:sz w:val="21"/>
          <w:szCs w:val="21"/>
        </w:rPr>
        <w:t xml:space="preserve"> </w:t>
      </w:r>
      <w:r w:rsidRPr="00716050">
        <w:rPr>
          <w:rFonts w:ascii="Cambria" w:hAnsi="Cambria"/>
          <w:sz w:val="21"/>
          <w:szCs w:val="21"/>
        </w:rPr>
        <w:t>ustawy</w:t>
      </w:r>
      <w:r w:rsidRPr="00716050">
        <w:rPr>
          <w:rFonts w:ascii="Cambria" w:hAnsi="Cambria"/>
          <w:spacing w:val="1"/>
          <w:sz w:val="21"/>
          <w:szCs w:val="21"/>
        </w:rPr>
        <w:t xml:space="preserve"> </w:t>
      </w:r>
      <w:r w:rsidRPr="00716050">
        <w:rPr>
          <w:rFonts w:ascii="Cambria" w:hAnsi="Cambria"/>
          <w:sz w:val="21"/>
          <w:szCs w:val="21"/>
        </w:rPr>
        <w:t>z</w:t>
      </w:r>
      <w:r w:rsidRPr="00716050">
        <w:rPr>
          <w:rFonts w:ascii="Cambria" w:hAnsi="Cambria"/>
          <w:spacing w:val="1"/>
          <w:sz w:val="21"/>
          <w:szCs w:val="21"/>
        </w:rPr>
        <w:t xml:space="preserve"> </w:t>
      </w:r>
      <w:r w:rsidRPr="00716050">
        <w:rPr>
          <w:rFonts w:ascii="Cambria" w:hAnsi="Cambria"/>
          <w:sz w:val="21"/>
          <w:szCs w:val="21"/>
        </w:rPr>
        <w:t>dnia</w:t>
      </w:r>
      <w:r w:rsidRPr="00716050">
        <w:rPr>
          <w:rFonts w:ascii="Cambria" w:hAnsi="Cambria"/>
          <w:spacing w:val="1"/>
          <w:sz w:val="21"/>
          <w:szCs w:val="21"/>
        </w:rPr>
        <w:t xml:space="preserve"> </w:t>
      </w:r>
      <w:r w:rsidRPr="00716050">
        <w:rPr>
          <w:rFonts w:ascii="Cambria" w:hAnsi="Cambria"/>
          <w:sz w:val="21"/>
          <w:szCs w:val="21"/>
        </w:rPr>
        <w:t>11</w:t>
      </w:r>
      <w:r w:rsidRPr="00716050">
        <w:rPr>
          <w:rFonts w:ascii="Cambria" w:hAnsi="Cambria"/>
          <w:spacing w:val="1"/>
          <w:sz w:val="21"/>
          <w:szCs w:val="21"/>
        </w:rPr>
        <w:t xml:space="preserve"> </w:t>
      </w:r>
      <w:r w:rsidRPr="00716050">
        <w:rPr>
          <w:rFonts w:ascii="Cambria" w:hAnsi="Cambria"/>
          <w:sz w:val="21"/>
          <w:szCs w:val="21"/>
        </w:rPr>
        <w:t>września</w:t>
      </w:r>
      <w:r w:rsidRPr="00716050">
        <w:rPr>
          <w:rFonts w:ascii="Cambria" w:hAnsi="Cambria"/>
          <w:spacing w:val="1"/>
          <w:sz w:val="21"/>
          <w:szCs w:val="21"/>
        </w:rPr>
        <w:t xml:space="preserve"> </w:t>
      </w:r>
      <w:r w:rsidRPr="00716050">
        <w:rPr>
          <w:rFonts w:ascii="Cambria" w:hAnsi="Cambria"/>
          <w:sz w:val="21"/>
          <w:szCs w:val="21"/>
        </w:rPr>
        <w:t>2019</w:t>
      </w:r>
      <w:r w:rsidRPr="00716050">
        <w:rPr>
          <w:rFonts w:ascii="Cambria" w:hAnsi="Cambria"/>
          <w:spacing w:val="1"/>
          <w:sz w:val="21"/>
          <w:szCs w:val="21"/>
        </w:rPr>
        <w:t xml:space="preserve"> </w:t>
      </w:r>
      <w:r w:rsidRPr="00716050">
        <w:rPr>
          <w:rFonts w:ascii="Cambria" w:hAnsi="Cambria"/>
          <w:sz w:val="21"/>
          <w:szCs w:val="21"/>
        </w:rPr>
        <w:t>r.</w:t>
      </w:r>
      <w:r w:rsidRPr="00716050">
        <w:rPr>
          <w:rFonts w:ascii="Cambria" w:hAnsi="Cambria"/>
          <w:spacing w:val="1"/>
          <w:sz w:val="21"/>
          <w:szCs w:val="21"/>
        </w:rPr>
        <w:t xml:space="preserve"> </w:t>
      </w:r>
      <w:r w:rsidRPr="00716050">
        <w:rPr>
          <w:rFonts w:ascii="Cambria" w:hAnsi="Cambria"/>
          <w:sz w:val="21"/>
          <w:szCs w:val="21"/>
        </w:rPr>
        <w:t>Prawo</w:t>
      </w:r>
      <w:r w:rsidRPr="00716050">
        <w:rPr>
          <w:rFonts w:ascii="Cambria" w:hAnsi="Cambria"/>
          <w:spacing w:val="1"/>
          <w:sz w:val="21"/>
          <w:szCs w:val="21"/>
        </w:rPr>
        <w:t xml:space="preserve"> </w:t>
      </w:r>
      <w:r w:rsidRPr="00716050">
        <w:rPr>
          <w:rFonts w:ascii="Cambria" w:hAnsi="Cambria"/>
          <w:sz w:val="21"/>
          <w:szCs w:val="21"/>
        </w:rPr>
        <w:t>zamówień publicznych Zamawiający wskazuje w dokumentach zamówienia powody</w:t>
      </w:r>
      <w:r w:rsidRPr="00716050">
        <w:rPr>
          <w:rFonts w:ascii="Cambria" w:hAnsi="Cambria"/>
          <w:spacing w:val="1"/>
          <w:sz w:val="21"/>
          <w:szCs w:val="21"/>
        </w:rPr>
        <w:t xml:space="preserve"> </w:t>
      </w:r>
      <w:r w:rsidRPr="00716050">
        <w:rPr>
          <w:rFonts w:ascii="Cambria" w:hAnsi="Cambria"/>
          <w:sz w:val="21"/>
          <w:szCs w:val="21"/>
        </w:rPr>
        <w:t>niedokonania podziału zamówienia na części. Zamawiający nie dokonuje podziału na</w:t>
      </w:r>
      <w:r w:rsidRPr="00716050">
        <w:rPr>
          <w:rFonts w:ascii="Cambria" w:hAnsi="Cambria"/>
          <w:spacing w:val="1"/>
          <w:sz w:val="21"/>
          <w:szCs w:val="21"/>
        </w:rPr>
        <w:t xml:space="preserve"> </w:t>
      </w:r>
      <w:r w:rsidRPr="00716050">
        <w:rPr>
          <w:rFonts w:ascii="Cambria" w:hAnsi="Cambria"/>
          <w:sz w:val="21"/>
          <w:szCs w:val="21"/>
        </w:rPr>
        <w:t>części z uwagi na dostępność usług wskazanych w Opisie Przedmiotu Zamówienia u</w:t>
      </w:r>
      <w:r w:rsidRPr="00716050">
        <w:rPr>
          <w:rFonts w:ascii="Cambria" w:hAnsi="Cambria"/>
          <w:spacing w:val="1"/>
          <w:sz w:val="21"/>
          <w:szCs w:val="21"/>
        </w:rPr>
        <w:t xml:space="preserve"> </w:t>
      </w:r>
      <w:r w:rsidRPr="00716050">
        <w:rPr>
          <w:rFonts w:ascii="Cambria" w:hAnsi="Cambria"/>
          <w:sz w:val="21"/>
          <w:szCs w:val="21"/>
        </w:rPr>
        <w:t>wielu Wykonawców, tym samym, przedmiot zamówienia ma charakter jednorodny.</w:t>
      </w:r>
      <w:r w:rsidRPr="00716050">
        <w:rPr>
          <w:rFonts w:ascii="Cambria" w:hAnsi="Cambria"/>
          <w:spacing w:val="1"/>
          <w:sz w:val="21"/>
          <w:szCs w:val="21"/>
        </w:rPr>
        <w:t xml:space="preserve"> </w:t>
      </w:r>
      <w:r w:rsidRPr="00716050">
        <w:rPr>
          <w:rFonts w:ascii="Cambria" w:hAnsi="Cambria"/>
          <w:sz w:val="21"/>
          <w:szCs w:val="21"/>
        </w:rPr>
        <w:t>Zamawiający rezygnuje z podziału na części w przedmiotowym postępowaniu uznając,</w:t>
      </w:r>
      <w:r w:rsidRPr="00716050">
        <w:rPr>
          <w:rFonts w:ascii="Cambria" w:hAnsi="Cambria"/>
          <w:spacing w:val="-46"/>
          <w:sz w:val="21"/>
          <w:szCs w:val="21"/>
        </w:rPr>
        <w:t xml:space="preserve"> </w:t>
      </w:r>
      <w:r w:rsidRPr="00716050">
        <w:rPr>
          <w:rFonts w:ascii="Cambria" w:hAnsi="Cambria"/>
          <w:sz w:val="21"/>
          <w:szCs w:val="21"/>
        </w:rPr>
        <w:t>że</w:t>
      </w:r>
      <w:r w:rsidRPr="00716050">
        <w:rPr>
          <w:rFonts w:ascii="Cambria" w:hAnsi="Cambria"/>
          <w:spacing w:val="-1"/>
          <w:sz w:val="21"/>
          <w:szCs w:val="21"/>
        </w:rPr>
        <w:t xml:space="preserve"> </w:t>
      </w:r>
      <w:r w:rsidRPr="00716050">
        <w:rPr>
          <w:rFonts w:ascii="Cambria" w:hAnsi="Cambria"/>
          <w:sz w:val="21"/>
          <w:szCs w:val="21"/>
        </w:rPr>
        <w:t>usługi od wielu</w:t>
      </w:r>
      <w:r w:rsidRPr="00716050">
        <w:rPr>
          <w:rFonts w:ascii="Cambria" w:hAnsi="Cambria"/>
          <w:spacing w:val="-1"/>
          <w:sz w:val="21"/>
          <w:szCs w:val="21"/>
        </w:rPr>
        <w:t xml:space="preserve"> </w:t>
      </w:r>
      <w:r w:rsidRPr="00716050">
        <w:rPr>
          <w:rFonts w:ascii="Cambria" w:hAnsi="Cambria"/>
          <w:sz w:val="21"/>
          <w:szCs w:val="21"/>
        </w:rPr>
        <w:t>Wykonawców</w:t>
      </w:r>
      <w:r w:rsidRPr="00716050">
        <w:rPr>
          <w:rFonts w:ascii="Cambria" w:hAnsi="Cambria"/>
          <w:spacing w:val="-3"/>
          <w:sz w:val="21"/>
          <w:szCs w:val="21"/>
        </w:rPr>
        <w:t xml:space="preserve"> </w:t>
      </w:r>
      <w:r w:rsidRPr="00716050">
        <w:rPr>
          <w:rFonts w:ascii="Cambria" w:hAnsi="Cambria"/>
          <w:sz w:val="21"/>
          <w:szCs w:val="21"/>
        </w:rPr>
        <w:t>spowodują</w:t>
      </w:r>
      <w:r w:rsidRPr="00716050">
        <w:rPr>
          <w:rFonts w:ascii="Cambria" w:hAnsi="Cambria"/>
          <w:spacing w:val="-1"/>
          <w:sz w:val="21"/>
          <w:szCs w:val="21"/>
        </w:rPr>
        <w:t xml:space="preserve"> </w:t>
      </w:r>
      <w:r w:rsidRPr="00716050">
        <w:rPr>
          <w:rFonts w:ascii="Cambria" w:hAnsi="Cambria"/>
          <w:sz w:val="21"/>
          <w:szCs w:val="21"/>
        </w:rPr>
        <w:t>nadmierne</w:t>
      </w:r>
      <w:r w:rsidRPr="00716050">
        <w:rPr>
          <w:rFonts w:ascii="Cambria" w:hAnsi="Cambria"/>
          <w:spacing w:val="47"/>
          <w:sz w:val="21"/>
          <w:szCs w:val="21"/>
        </w:rPr>
        <w:t xml:space="preserve"> </w:t>
      </w:r>
      <w:r w:rsidRPr="00716050">
        <w:rPr>
          <w:rFonts w:ascii="Cambria" w:hAnsi="Cambria"/>
          <w:sz w:val="21"/>
          <w:szCs w:val="21"/>
        </w:rPr>
        <w:t>koszty.</w:t>
      </w:r>
    </w:p>
    <w:p w14:paraId="406E6B8A" w14:textId="2BAA6EEA" w:rsidR="005639B3" w:rsidRPr="00716050" w:rsidRDefault="0088493A" w:rsidP="002826B4">
      <w:pPr>
        <w:numPr>
          <w:ilvl w:val="1"/>
          <w:numId w:val="7"/>
        </w:numPr>
        <w:spacing w:before="120"/>
        <w:ind w:left="851" w:hanging="851"/>
        <w:jc w:val="both"/>
        <w:rPr>
          <w:rFonts w:ascii="Cambria" w:hAnsi="Cambria"/>
          <w:sz w:val="21"/>
          <w:szCs w:val="21"/>
        </w:rPr>
      </w:pPr>
      <w:r w:rsidRPr="00716050">
        <w:rPr>
          <w:rFonts w:ascii="Cambria" w:hAnsi="Cambria" w:cs="Cambria"/>
          <w:sz w:val="21"/>
          <w:szCs w:val="21"/>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w:t>
      </w:r>
      <w:r w:rsidR="0067063A" w:rsidRPr="00716050">
        <w:rPr>
          <w:rFonts w:ascii="Cambria" w:hAnsi="Cambria" w:cs="Cambria"/>
          <w:sz w:val="21"/>
          <w:szCs w:val="21"/>
        </w:rPr>
        <w:t>arunkach określonych w umowie (w</w:t>
      </w:r>
      <w:r w:rsidR="005D14FD" w:rsidRPr="00716050">
        <w:rPr>
          <w:rFonts w:ascii="Cambria" w:hAnsi="Cambria" w:cs="Cambria"/>
          <w:sz w:val="21"/>
          <w:szCs w:val="21"/>
        </w:rPr>
        <w:t>zór umowy stanowi załącznik nr</w:t>
      </w:r>
      <w:r w:rsidR="00E77698" w:rsidRPr="00716050">
        <w:rPr>
          <w:rFonts w:ascii="Cambria" w:hAnsi="Cambria" w:cs="Cambria"/>
          <w:sz w:val="21"/>
          <w:szCs w:val="21"/>
        </w:rPr>
        <w:t xml:space="preserve"> </w:t>
      </w:r>
      <w:r w:rsidR="00737C82" w:rsidRPr="00716050">
        <w:rPr>
          <w:rFonts w:ascii="Cambria" w:hAnsi="Cambria" w:cs="Cambria"/>
          <w:sz w:val="21"/>
          <w:szCs w:val="21"/>
        </w:rPr>
        <w:t xml:space="preserve"> 7 d</w:t>
      </w:r>
      <w:r w:rsidRPr="00716050">
        <w:rPr>
          <w:rFonts w:ascii="Cambria" w:hAnsi="Cambria" w:cs="Cambria"/>
          <w:sz w:val="21"/>
          <w:szCs w:val="21"/>
        </w:rPr>
        <w:t>o SWZ).</w:t>
      </w:r>
    </w:p>
    <w:p w14:paraId="359405D6" w14:textId="35B1B681" w:rsidR="00E9248F" w:rsidRPr="00E9248F" w:rsidRDefault="0088493A" w:rsidP="009A5DF9">
      <w:pPr>
        <w:numPr>
          <w:ilvl w:val="1"/>
          <w:numId w:val="7"/>
        </w:numPr>
        <w:spacing w:before="120"/>
        <w:jc w:val="both"/>
        <w:rPr>
          <w:rFonts w:ascii="Cambria" w:hAnsi="Cambria"/>
          <w:sz w:val="21"/>
          <w:szCs w:val="21"/>
        </w:rPr>
      </w:pPr>
      <w:r w:rsidRPr="00716050">
        <w:rPr>
          <w:rFonts w:ascii="Cambria" w:hAnsi="Cambria" w:cs="Cambria"/>
          <w:sz w:val="21"/>
          <w:szCs w:val="21"/>
        </w:rPr>
        <w:t>Zamawiający wymaga zatrudnienia przez Wykonawcę lub podwykonawcę na podstawie stosunku pracy osób wykonujących czynności wchodzące w skład przedmiotu zamówienia polegające na</w:t>
      </w:r>
      <w:r w:rsidR="00EF53D7" w:rsidRPr="00716050">
        <w:rPr>
          <w:rFonts w:ascii="Cambria" w:hAnsi="Cambria" w:cs="Arial"/>
          <w:sz w:val="21"/>
          <w:szCs w:val="21"/>
        </w:rPr>
        <w:t xml:space="preserve"> </w:t>
      </w:r>
      <w:r w:rsidR="00053D0E" w:rsidRPr="00716050">
        <w:rPr>
          <w:rFonts w:ascii="Cambria" w:hAnsi="Cambria" w:cs="Cambria"/>
          <w:bCs/>
          <w:color w:val="000000" w:themeColor="text1"/>
          <w:sz w:val="21"/>
          <w:szCs w:val="21"/>
        </w:rPr>
        <w:t>świadczeniu usług ratownictwa wodnego</w:t>
      </w:r>
      <w:r w:rsidR="005D23FB" w:rsidRPr="00716050">
        <w:rPr>
          <w:rFonts w:ascii="Cambria" w:hAnsi="Cambria" w:cs="Arial"/>
          <w:sz w:val="21"/>
          <w:szCs w:val="21"/>
        </w:rPr>
        <w:t xml:space="preserve"> </w:t>
      </w:r>
      <w:r w:rsidRPr="00716050">
        <w:rPr>
          <w:rFonts w:ascii="Cambria" w:hAnsi="Cambria" w:cs="Cambria"/>
          <w:sz w:val="21"/>
          <w:szCs w:val="21"/>
        </w:rPr>
        <w:t>jeżeli wykonanie tych czynności polega na wykonywaniu pracy w sposób określony w art. 22 § 1 ust</w:t>
      </w:r>
      <w:r w:rsidR="00FF1148" w:rsidRPr="00716050">
        <w:rPr>
          <w:rFonts w:ascii="Cambria" w:hAnsi="Cambria" w:cs="Cambria"/>
          <w:sz w:val="21"/>
          <w:szCs w:val="21"/>
        </w:rPr>
        <w:t>awy z dnia 26 czerwca 1974 r. Kodeks pracy</w:t>
      </w:r>
      <w:r w:rsidRPr="00716050">
        <w:rPr>
          <w:rFonts w:ascii="Cambria" w:hAnsi="Cambria" w:cs="Cambria"/>
          <w:sz w:val="21"/>
          <w:szCs w:val="21"/>
        </w:rPr>
        <w:t>. Obowiązk</w:t>
      </w:r>
      <w:r w:rsidR="00203AC9" w:rsidRPr="00716050">
        <w:rPr>
          <w:rFonts w:ascii="Cambria" w:hAnsi="Cambria" w:cs="Cambria"/>
          <w:sz w:val="21"/>
          <w:szCs w:val="21"/>
        </w:rPr>
        <w:t>i</w:t>
      </w:r>
      <w:r w:rsidRPr="00716050">
        <w:rPr>
          <w:rFonts w:ascii="Cambria" w:hAnsi="Cambria" w:cs="Cambria"/>
          <w:sz w:val="21"/>
          <w:szCs w:val="21"/>
        </w:rPr>
        <w:t xml:space="preserve"> i uprawnienia Zamawiającego i Wykonawcy związane z ww.</w:t>
      </w:r>
      <w:r w:rsidR="00245DF7" w:rsidRPr="00716050">
        <w:rPr>
          <w:rFonts w:ascii="Cambria" w:hAnsi="Cambria" w:cs="Cambria"/>
          <w:sz w:val="21"/>
          <w:szCs w:val="21"/>
        </w:rPr>
        <w:t xml:space="preserve"> wymogiem zostały określone we Wzorze U</w:t>
      </w:r>
      <w:r w:rsidRPr="00716050">
        <w:rPr>
          <w:rFonts w:ascii="Cambria" w:hAnsi="Cambria" w:cs="Cambria"/>
          <w:sz w:val="21"/>
          <w:szCs w:val="21"/>
        </w:rPr>
        <w:t>mo</w:t>
      </w:r>
      <w:r w:rsidR="005D14FD" w:rsidRPr="00716050">
        <w:rPr>
          <w:rFonts w:ascii="Cambria" w:hAnsi="Cambria" w:cs="Cambria"/>
          <w:sz w:val="21"/>
          <w:szCs w:val="21"/>
        </w:rPr>
        <w:t>wy, który stanowi załącznik nr</w:t>
      </w:r>
      <w:r w:rsidR="00190368" w:rsidRPr="00716050">
        <w:rPr>
          <w:rFonts w:ascii="Cambria" w:hAnsi="Cambria" w:cs="Cambria"/>
          <w:sz w:val="21"/>
          <w:szCs w:val="21"/>
        </w:rPr>
        <w:t xml:space="preserve"> </w:t>
      </w:r>
      <w:r w:rsidR="00053D0E" w:rsidRPr="00716050">
        <w:rPr>
          <w:rFonts w:ascii="Cambria" w:hAnsi="Cambria" w:cs="Cambria"/>
          <w:sz w:val="21"/>
          <w:szCs w:val="21"/>
        </w:rPr>
        <w:t>7</w:t>
      </w:r>
      <w:r w:rsidRPr="00716050">
        <w:rPr>
          <w:rFonts w:ascii="Cambria" w:hAnsi="Cambria" w:cs="Cambria"/>
          <w:sz w:val="21"/>
          <w:szCs w:val="21"/>
        </w:rPr>
        <w:t xml:space="preserve"> do SWZ.</w:t>
      </w:r>
    </w:p>
    <w:p w14:paraId="08485037" w14:textId="77777777" w:rsidR="00AA35B4" w:rsidRPr="00716050" w:rsidRDefault="00AA35B4" w:rsidP="00AA35B4">
      <w:pPr>
        <w:spacing w:before="120"/>
        <w:ind w:left="709"/>
        <w:jc w:val="both"/>
        <w:rPr>
          <w:rFonts w:ascii="Cambria" w:hAnsi="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2BDBC856" w14:textId="77777777">
        <w:tc>
          <w:tcPr>
            <w:tcW w:w="9073" w:type="dxa"/>
            <w:shd w:val="clear" w:color="auto" w:fill="E7E6E6"/>
          </w:tcPr>
          <w:p w14:paraId="51EDD39B" w14:textId="77777777" w:rsidR="0088493A" w:rsidRPr="00716050" w:rsidRDefault="0088493A" w:rsidP="00C65866">
            <w:pPr>
              <w:tabs>
                <w:tab w:val="left" w:pos="654"/>
              </w:tabs>
              <w:snapToGrid w:val="0"/>
              <w:spacing w:before="120"/>
              <w:ind w:left="654" w:hanging="654"/>
              <w:rPr>
                <w:rFonts w:ascii="Cambria" w:hAnsi="Cambria"/>
                <w:sz w:val="21"/>
                <w:szCs w:val="21"/>
              </w:rPr>
            </w:pPr>
            <w:r w:rsidRPr="00716050">
              <w:rPr>
                <w:rFonts w:ascii="Cambria" w:hAnsi="Cambria" w:cs="Cambria"/>
                <w:b/>
                <w:bCs/>
                <w:sz w:val="21"/>
                <w:szCs w:val="21"/>
              </w:rPr>
              <w:t xml:space="preserve">4. </w:t>
            </w:r>
            <w:r w:rsidRPr="00716050">
              <w:rPr>
                <w:rFonts w:ascii="Cambria" w:hAnsi="Cambria" w:cs="Cambria"/>
                <w:b/>
                <w:bCs/>
                <w:sz w:val="21"/>
                <w:szCs w:val="21"/>
              </w:rPr>
              <w:tab/>
              <w:t>OPCJA</w:t>
            </w:r>
          </w:p>
        </w:tc>
      </w:tr>
    </w:tbl>
    <w:p w14:paraId="29A15BB8" w14:textId="77777777" w:rsidR="0088493A" w:rsidRPr="00716050" w:rsidRDefault="0088493A" w:rsidP="00C65866">
      <w:pPr>
        <w:spacing w:before="120"/>
        <w:ind w:left="709" w:hanging="709"/>
        <w:jc w:val="both"/>
        <w:rPr>
          <w:rFonts w:ascii="Cambria" w:hAnsi="Cambria" w:cs="Cambria"/>
          <w:b/>
          <w:sz w:val="21"/>
          <w:szCs w:val="21"/>
        </w:rPr>
      </w:pPr>
    </w:p>
    <w:p w14:paraId="289EFCC9" w14:textId="77777777" w:rsidR="00033671" w:rsidRPr="00033671" w:rsidRDefault="00033671" w:rsidP="00033671">
      <w:pPr>
        <w:spacing w:before="120"/>
        <w:ind w:left="709" w:hanging="709"/>
        <w:jc w:val="both"/>
        <w:rPr>
          <w:rFonts w:ascii="Cambria" w:hAnsi="Cambria" w:cs="Arial"/>
          <w:b/>
          <w:sz w:val="22"/>
          <w:szCs w:val="22"/>
          <w:lang w:eastAsia="ar-SA"/>
        </w:rPr>
      </w:pPr>
      <w:r w:rsidRPr="00033671">
        <w:rPr>
          <w:rFonts w:ascii="Cambria" w:hAnsi="Cambria" w:cs="Arial"/>
          <w:b/>
          <w:sz w:val="22"/>
          <w:szCs w:val="22"/>
          <w:lang w:eastAsia="ar-SA"/>
        </w:rPr>
        <w:t>4.1.</w:t>
      </w:r>
      <w:r w:rsidRPr="00033671">
        <w:rPr>
          <w:rFonts w:ascii="Cambria" w:hAnsi="Cambria" w:cs="Arial"/>
          <w:b/>
          <w:sz w:val="22"/>
          <w:szCs w:val="22"/>
          <w:lang w:eastAsia="ar-SA"/>
        </w:rPr>
        <w:tab/>
      </w:r>
      <w:r w:rsidRPr="00033671">
        <w:rPr>
          <w:rFonts w:ascii="Cambria" w:hAnsi="Cambria" w:cs="Arial"/>
          <w:sz w:val="22"/>
          <w:szCs w:val="22"/>
          <w:lang w:eastAsia="ar-SA"/>
        </w:rPr>
        <w:t xml:space="preserve">Zamawiający jest uprawniony zlecić Wykonawcy dodatkowy zakres rzeczowy („Opcja”). </w:t>
      </w:r>
    </w:p>
    <w:p w14:paraId="7BBFF906" w14:textId="5A938012" w:rsidR="00516452" w:rsidRPr="00516452" w:rsidRDefault="00033671" w:rsidP="00EC2583">
      <w:pPr>
        <w:spacing w:before="120"/>
        <w:ind w:left="709" w:hanging="709"/>
        <w:jc w:val="both"/>
        <w:rPr>
          <w:rFonts w:ascii="Cambria" w:hAnsi="Cambria" w:cs="Arial"/>
          <w:color w:val="EE0000"/>
          <w:sz w:val="22"/>
          <w:szCs w:val="22"/>
          <w:lang w:eastAsia="ar-SA"/>
        </w:rPr>
      </w:pPr>
      <w:r w:rsidRPr="00033671">
        <w:rPr>
          <w:rFonts w:ascii="Cambria" w:hAnsi="Cambria" w:cs="Arial"/>
          <w:b/>
          <w:sz w:val="22"/>
          <w:szCs w:val="22"/>
          <w:lang w:eastAsia="ar-SA"/>
        </w:rPr>
        <w:t>4.2.</w:t>
      </w:r>
      <w:r w:rsidRPr="00033671">
        <w:rPr>
          <w:rFonts w:ascii="Cambria" w:hAnsi="Cambria" w:cs="Arial"/>
          <w:sz w:val="22"/>
          <w:szCs w:val="22"/>
          <w:lang w:eastAsia="ar-SA"/>
        </w:rPr>
        <w:tab/>
        <w:t xml:space="preserve">Przedmiotem Opcji będą </w:t>
      </w:r>
      <w:r w:rsidR="00970381">
        <w:rPr>
          <w:rFonts w:ascii="Cambria" w:hAnsi="Cambria" w:cs="Arial"/>
          <w:sz w:val="22"/>
          <w:szCs w:val="22"/>
          <w:lang w:eastAsia="ar-SA"/>
        </w:rPr>
        <w:t>usługi</w:t>
      </w:r>
      <w:r w:rsidRPr="00033671">
        <w:rPr>
          <w:rFonts w:ascii="Cambria" w:hAnsi="Cambria" w:cs="Arial"/>
          <w:sz w:val="22"/>
          <w:szCs w:val="22"/>
          <w:lang w:eastAsia="ar-SA"/>
        </w:rPr>
        <w:t xml:space="preserve"> tożsam</w:t>
      </w:r>
      <w:r w:rsidR="00970381">
        <w:rPr>
          <w:rFonts w:ascii="Cambria" w:hAnsi="Cambria" w:cs="Arial"/>
          <w:sz w:val="22"/>
          <w:szCs w:val="22"/>
          <w:lang w:eastAsia="ar-SA"/>
        </w:rPr>
        <w:t>e</w:t>
      </w:r>
      <w:r w:rsidRPr="00033671">
        <w:rPr>
          <w:rFonts w:ascii="Cambria" w:hAnsi="Cambria" w:cs="Arial"/>
          <w:sz w:val="22"/>
          <w:szCs w:val="22"/>
          <w:lang w:eastAsia="ar-SA"/>
        </w:rPr>
        <w:t xml:space="preserve"> z opisanymi w SWZ i wycenion</w:t>
      </w:r>
      <w:r w:rsidR="00970381">
        <w:rPr>
          <w:rFonts w:ascii="Cambria" w:hAnsi="Cambria" w:cs="Arial"/>
          <w:sz w:val="22"/>
          <w:szCs w:val="22"/>
          <w:lang w:eastAsia="ar-SA"/>
        </w:rPr>
        <w:t>e</w:t>
      </w:r>
      <w:r w:rsidRPr="00033671">
        <w:rPr>
          <w:rFonts w:ascii="Cambria" w:hAnsi="Cambria" w:cs="Arial"/>
          <w:sz w:val="22"/>
          <w:szCs w:val="22"/>
          <w:lang w:eastAsia="ar-SA"/>
        </w:rPr>
        <w:t xml:space="preserve"> przez Wykonawcę w formularzu asortymentowo-cenowym, stanowiącym część oferty</w:t>
      </w:r>
      <w:r w:rsidR="00516452">
        <w:rPr>
          <w:rFonts w:ascii="Cambria" w:hAnsi="Cambria" w:cs="Arial"/>
          <w:sz w:val="22"/>
          <w:szCs w:val="22"/>
          <w:lang w:eastAsia="ar-SA"/>
        </w:rPr>
        <w:t xml:space="preserve">, </w:t>
      </w:r>
      <w:r w:rsidR="00516452">
        <w:rPr>
          <w:rFonts w:ascii="Cambria" w:hAnsi="Cambria" w:cs="Arial"/>
          <w:sz w:val="22"/>
          <w:szCs w:val="22"/>
          <w:lang w:eastAsia="ar-SA"/>
        </w:rPr>
        <w:br/>
      </w:r>
      <w:r w:rsidR="00903435">
        <w:rPr>
          <w:rFonts w:ascii="Cambria" w:hAnsi="Cambria" w:cs="Arial"/>
          <w:color w:val="EE0000"/>
          <w:sz w:val="22"/>
          <w:szCs w:val="22"/>
          <w:lang w:eastAsia="ar-SA"/>
        </w:rPr>
        <w:t>w odniesieniu do</w:t>
      </w:r>
      <w:r w:rsidR="00516452" w:rsidRPr="00516452">
        <w:rPr>
          <w:rFonts w:ascii="Cambria" w:hAnsi="Cambria" w:cs="Arial"/>
          <w:color w:val="EE0000"/>
          <w:sz w:val="22"/>
          <w:szCs w:val="22"/>
          <w:lang w:eastAsia="ar-SA"/>
        </w:rPr>
        <w:t xml:space="preserve"> basen</w:t>
      </w:r>
      <w:r w:rsidR="00903435">
        <w:rPr>
          <w:rFonts w:ascii="Cambria" w:hAnsi="Cambria" w:cs="Arial"/>
          <w:color w:val="EE0000"/>
          <w:sz w:val="22"/>
          <w:szCs w:val="22"/>
          <w:lang w:eastAsia="ar-SA"/>
        </w:rPr>
        <w:t>u</w:t>
      </w:r>
      <w:r w:rsidR="00516452" w:rsidRPr="00516452">
        <w:rPr>
          <w:rFonts w:ascii="Cambria" w:hAnsi="Cambria" w:cs="Arial"/>
          <w:color w:val="EE0000"/>
          <w:sz w:val="22"/>
          <w:szCs w:val="22"/>
          <w:lang w:eastAsia="ar-SA"/>
        </w:rPr>
        <w:t xml:space="preserve"> solankow</w:t>
      </w:r>
      <w:r w:rsidR="00903435">
        <w:rPr>
          <w:rFonts w:ascii="Cambria" w:hAnsi="Cambria" w:cs="Arial"/>
          <w:color w:val="EE0000"/>
          <w:sz w:val="22"/>
          <w:szCs w:val="22"/>
          <w:lang w:eastAsia="ar-SA"/>
        </w:rPr>
        <w:t>ego</w:t>
      </w:r>
      <w:r w:rsidR="00516452" w:rsidRPr="00516452">
        <w:rPr>
          <w:rFonts w:ascii="Cambria" w:hAnsi="Cambria" w:cs="Arial"/>
          <w:color w:val="EE0000"/>
          <w:sz w:val="22"/>
          <w:szCs w:val="22"/>
          <w:lang w:eastAsia="ar-SA"/>
        </w:rPr>
        <w:t xml:space="preserve"> w obiekcie „Bałtyk” położonym przy ul. Słowackiego 23 w Świnoujściu</w:t>
      </w:r>
      <w:r w:rsidR="00A02D97">
        <w:rPr>
          <w:rFonts w:ascii="Cambria" w:hAnsi="Cambria" w:cs="Arial"/>
          <w:color w:val="EE0000"/>
          <w:sz w:val="22"/>
          <w:szCs w:val="22"/>
          <w:lang w:eastAsia="ar-SA"/>
        </w:rPr>
        <w:t xml:space="preserve">. </w:t>
      </w:r>
      <w:r w:rsidR="00E41E84" w:rsidRPr="00E41E84">
        <w:rPr>
          <w:rFonts w:ascii="Cambria" w:hAnsi="Cambria" w:cs="Arial"/>
          <w:color w:val="EE0000"/>
          <w:sz w:val="22"/>
          <w:szCs w:val="22"/>
          <w:lang w:eastAsia="ar-SA"/>
        </w:rPr>
        <w:t>Usługi objęte prawem opcji nie stanowią zakresu gwarantowanego i będą realizowane wyłącznie w przypadku skorzystania przez Zamawiającego z prawa opcji</w:t>
      </w:r>
      <w:r w:rsidR="0076367C">
        <w:rPr>
          <w:rFonts w:ascii="Cambria" w:hAnsi="Cambria" w:cs="Arial"/>
          <w:color w:val="EE0000"/>
          <w:sz w:val="22"/>
          <w:szCs w:val="22"/>
          <w:lang w:eastAsia="ar-SA"/>
        </w:rPr>
        <w:t>.</w:t>
      </w:r>
      <w:r w:rsidR="00A02D97">
        <w:rPr>
          <w:rFonts w:ascii="Cambria" w:hAnsi="Cambria" w:cs="Arial"/>
          <w:color w:val="EE0000"/>
          <w:sz w:val="22"/>
          <w:szCs w:val="22"/>
          <w:lang w:eastAsia="ar-SA"/>
        </w:rPr>
        <w:br/>
      </w:r>
      <w:r w:rsidR="00516452" w:rsidRPr="00516452">
        <w:rPr>
          <w:rFonts w:ascii="Cambria" w:hAnsi="Cambria" w:cs="Arial"/>
          <w:color w:val="EE0000"/>
          <w:sz w:val="22"/>
          <w:szCs w:val="22"/>
          <w:lang w:eastAsia="ar-SA"/>
        </w:rPr>
        <w:t xml:space="preserve"> </w:t>
      </w:r>
      <w:r w:rsidR="00A02D97">
        <w:rPr>
          <w:rFonts w:ascii="Cambria" w:hAnsi="Cambria" w:cs="Arial"/>
          <w:color w:val="EE0000"/>
          <w:sz w:val="22"/>
          <w:szCs w:val="22"/>
          <w:lang w:eastAsia="ar-SA"/>
        </w:rPr>
        <w:br/>
      </w:r>
      <w:r w:rsidR="00255228">
        <w:rPr>
          <w:rFonts w:ascii="Cambria" w:hAnsi="Cambria" w:cs="Arial"/>
          <w:color w:val="EE0000"/>
          <w:sz w:val="22"/>
          <w:szCs w:val="22"/>
          <w:lang w:eastAsia="ar-SA"/>
        </w:rPr>
        <w:t>Szacunkowy w</w:t>
      </w:r>
      <w:r w:rsidR="00516452" w:rsidRPr="00516452">
        <w:rPr>
          <w:rFonts w:ascii="Cambria" w:hAnsi="Cambria" w:cs="Arial"/>
          <w:color w:val="EE0000"/>
          <w:sz w:val="22"/>
          <w:szCs w:val="22"/>
          <w:lang w:eastAsia="ar-SA"/>
        </w:rPr>
        <w:t>ymiar</w:t>
      </w:r>
      <w:r w:rsidR="00A02D97">
        <w:rPr>
          <w:rFonts w:ascii="Cambria" w:hAnsi="Cambria" w:cs="Arial"/>
          <w:color w:val="EE0000"/>
          <w:sz w:val="22"/>
          <w:szCs w:val="22"/>
          <w:lang w:eastAsia="ar-SA"/>
        </w:rPr>
        <w:t xml:space="preserve"> usług w ramach opcji</w:t>
      </w:r>
      <w:r w:rsidR="00516452" w:rsidRPr="00516452">
        <w:rPr>
          <w:rFonts w:ascii="Cambria" w:hAnsi="Cambria" w:cs="Arial"/>
          <w:color w:val="EE0000"/>
          <w:sz w:val="22"/>
          <w:szCs w:val="22"/>
          <w:lang w:eastAsia="ar-SA"/>
        </w:rPr>
        <w:t>:</w:t>
      </w:r>
    </w:p>
    <w:p w14:paraId="7654634A" w14:textId="5D06B790" w:rsidR="00033671" w:rsidRPr="003808D0" w:rsidRDefault="00516452" w:rsidP="003808D0">
      <w:pPr>
        <w:spacing w:before="120"/>
        <w:ind w:left="709" w:hanging="709"/>
        <w:jc w:val="both"/>
        <w:rPr>
          <w:rFonts w:ascii="Cambria" w:hAnsi="Cambria" w:cs="Arial"/>
          <w:color w:val="EE0000"/>
          <w:sz w:val="22"/>
          <w:szCs w:val="22"/>
          <w:lang w:eastAsia="ar-SA"/>
        </w:rPr>
      </w:pPr>
      <w:r w:rsidRPr="00516452">
        <w:rPr>
          <w:rFonts w:ascii="Cambria" w:hAnsi="Cambria" w:cs="Arial"/>
          <w:color w:val="EE0000"/>
          <w:sz w:val="22"/>
          <w:szCs w:val="22"/>
          <w:lang w:eastAsia="ar-SA"/>
        </w:rPr>
        <w:t>•</w:t>
      </w:r>
      <w:r w:rsidRPr="00516452">
        <w:rPr>
          <w:rFonts w:ascii="Cambria" w:hAnsi="Cambria" w:cs="Arial"/>
          <w:color w:val="EE0000"/>
          <w:sz w:val="22"/>
          <w:szCs w:val="22"/>
          <w:lang w:eastAsia="ar-SA"/>
        </w:rPr>
        <w:tab/>
        <w:t>Basen w obiekcie „Bałtyk”- w razie potrzeby Zamawiającego</w:t>
      </w:r>
      <w:r w:rsidR="003808D0">
        <w:rPr>
          <w:rFonts w:ascii="Cambria" w:hAnsi="Cambria" w:cs="Arial"/>
          <w:color w:val="EE0000"/>
          <w:sz w:val="22"/>
          <w:szCs w:val="22"/>
          <w:lang w:eastAsia="ar-SA"/>
        </w:rPr>
        <w:t xml:space="preserve">, </w:t>
      </w:r>
      <w:r w:rsidR="003808D0" w:rsidRPr="003808D0">
        <w:rPr>
          <w:rFonts w:ascii="Cambria" w:hAnsi="Cambria" w:cs="Arial"/>
          <w:color w:val="EE0000"/>
          <w:sz w:val="22"/>
          <w:szCs w:val="22"/>
          <w:lang w:eastAsia="ar-SA"/>
        </w:rPr>
        <w:t>w godzinach 07:00-14:00</w:t>
      </w:r>
      <w:r w:rsidRPr="00516452">
        <w:rPr>
          <w:rFonts w:ascii="Cambria" w:hAnsi="Cambria" w:cs="Arial"/>
          <w:color w:val="EE0000"/>
          <w:sz w:val="22"/>
          <w:szCs w:val="22"/>
          <w:lang w:eastAsia="ar-SA"/>
        </w:rPr>
        <w:t>, zgodnie z harmonogramem przesłanym Wykonawcy z wyprzedzeniem 1-miesięcznym</w:t>
      </w:r>
      <w:r w:rsidR="003808D0">
        <w:rPr>
          <w:rFonts w:ascii="Cambria" w:hAnsi="Cambria" w:cs="Arial"/>
          <w:color w:val="EE0000"/>
          <w:sz w:val="22"/>
          <w:szCs w:val="22"/>
          <w:lang w:eastAsia="ar-SA"/>
        </w:rPr>
        <w:t xml:space="preserve">. </w:t>
      </w:r>
      <w:r w:rsidRPr="002A2D3C">
        <w:rPr>
          <w:rFonts w:ascii="Cambria" w:hAnsi="Cambria" w:cs="Arial"/>
          <w:color w:val="EE0000"/>
          <w:sz w:val="22"/>
          <w:szCs w:val="22"/>
          <w:lang w:eastAsia="ar-SA"/>
        </w:rPr>
        <w:br/>
      </w:r>
    </w:p>
    <w:p w14:paraId="6EE47381" w14:textId="0A2E4BD8" w:rsidR="00DF063C" w:rsidRPr="00DF063C" w:rsidRDefault="00033671" w:rsidP="00DF063C">
      <w:pPr>
        <w:spacing w:before="120"/>
        <w:ind w:left="709" w:hanging="709"/>
        <w:jc w:val="both"/>
        <w:rPr>
          <w:rFonts w:ascii="Cambria" w:hAnsi="Cambria" w:cs="Arial"/>
          <w:color w:val="EE0000"/>
          <w:sz w:val="22"/>
          <w:szCs w:val="22"/>
          <w:lang w:eastAsia="ar-SA"/>
        </w:rPr>
      </w:pPr>
      <w:r w:rsidRPr="00033671">
        <w:rPr>
          <w:rFonts w:ascii="Cambria" w:hAnsi="Cambria" w:cs="Arial"/>
          <w:b/>
          <w:sz w:val="22"/>
          <w:szCs w:val="22"/>
          <w:lang w:eastAsia="ar-SA"/>
        </w:rPr>
        <w:t>4.</w:t>
      </w:r>
      <w:r w:rsidR="002879CF">
        <w:rPr>
          <w:rFonts w:ascii="Cambria" w:hAnsi="Cambria" w:cs="Arial"/>
          <w:b/>
          <w:sz w:val="22"/>
          <w:szCs w:val="22"/>
          <w:lang w:eastAsia="ar-SA"/>
        </w:rPr>
        <w:t>3</w:t>
      </w:r>
      <w:r w:rsidRPr="00033671">
        <w:rPr>
          <w:rFonts w:ascii="Cambria" w:hAnsi="Cambria" w:cs="Arial"/>
          <w:b/>
          <w:sz w:val="22"/>
          <w:szCs w:val="22"/>
          <w:lang w:eastAsia="ar-SA"/>
        </w:rPr>
        <w:t>.</w:t>
      </w:r>
      <w:r w:rsidRPr="00033671">
        <w:rPr>
          <w:rFonts w:ascii="Cambria" w:hAnsi="Cambria" w:cs="Arial"/>
          <w:sz w:val="22"/>
          <w:szCs w:val="22"/>
          <w:lang w:eastAsia="ar-SA"/>
        </w:rPr>
        <w:tab/>
      </w:r>
      <w:r w:rsidR="00DF063C">
        <w:rPr>
          <w:rFonts w:ascii="Cambria" w:hAnsi="Cambria" w:cs="Arial"/>
          <w:color w:val="EE0000"/>
          <w:sz w:val="22"/>
          <w:szCs w:val="22"/>
          <w:lang w:eastAsia="ar-SA"/>
        </w:rPr>
        <w:t xml:space="preserve"> </w:t>
      </w:r>
      <w:r w:rsidR="00DF063C" w:rsidRPr="00DF063C">
        <w:rPr>
          <w:rFonts w:ascii="Cambria" w:hAnsi="Cambria" w:cs="Arial"/>
          <w:color w:val="EE0000"/>
          <w:sz w:val="22"/>
          <w:szCs w:val="22"/>
          <w:lang w:eastAsia="ar-SA"/>
        </w:rPr>
        <w:t>Skorzystanie z prawa opcji przewidziane jest w szczególności w przypadku konieczności zapewnienia zastępstwa za ratownika wodnego będącego pracownikiem Zamawiającego podczas jego planowanej nieobecności (w szczególności urlopu wypoczynkowego) lub nieobecności spowodowanej chorobą albo inną usprawiedliwioną przyczyną, której Zamawiający nie mógł uwzględnić w harmonogramie, o którym mowa powyżej.</w:t>
      </w:r>
    </w:p>
    <w:p w14:paraId="18754735" w14:textId="77777777" w:rsidR="004F4163" w:rsidRDefault="00DF063C" w:rsidP="00DF063C">
      <w:pPr>
        <w:spacing w:before="120"/>
        <w:ind w:left="709" w:hanging="709"/>
        <w:jc w:val="both"/>
        <w:rPr>
          <w:rFonts w:ascii="Cambria" w:hAnsi="Cambria" w:cs="Arial"/>
          <w:color w:val="EE0000"/>
          <w:sz w:val="22"/>
          <w:szCs w:val="22"/>
          <w:lang w:eastAsia="ar-SA"/>
        </w:rPr>
      </w:pPr>
      <w:r w:rsidRPr="00DF063C">
        <w:rPr>
          <w:rFonts w:ascii="Cambria" w:hAnsi="Cambria" w:cs="Arial"/>
          <w:color w:val="EE0000"/>
          <w:sz w:val="22"/>
          <w:szCs w:val="22"/>
          <w:lang w:eastAsia="ar-SA"/>
        </w:rPr>
        <w:lastRenderedPageBreak/>
        <w:t>4.</w:t>
      </w:r>
      <w:r>
        <w:rPr>
          <w:rFonts w:ascii="Cambria" w:hAnsi="Cambria" w:cs="Arial"/>
          <w:color w:val="EE0000"/>
          <w:sz w:val="22"/>
          <w:szCs w:val="22"/>
          <w:lang w:eastAsia="ar-SA"/>
        </w:rPr>
        <w:t>4</w:t>
      </w:r>
      <w:r w:rsidRPr="00DF063C">
        <w:rPr>
          <w:rFonts w:ascii="Cambria" w:hAnsi="Cambria" w:cs="Arial"/>
          <w:color w:val="EE0000"/>
          <w:sz w:val="22"/>
          <w:szCs w:val="22"/>
          <w:lang w:eastAsia="ar-SA"/>
        </w:rPr>
        <w:t>.</w:t>
      </w:r>
      <w:r w:rsidRPr="00DF063C">
        <w:rPr>
          <w:rFonts w:ascii="Cambria" w:hAnsi="Cambria" w:cs="Arial"/>
          <w:color w:val="EE0000"/>
          <w:sz w:val="22"/>
          <w:szCs w:val="22"/>
          <w:lang w:eastAsia="ar-SA"/>
        </w:rPr>
        <w:tab/>
        <w:t xml:space="preserve">W przypadku konieczności zapewnienia zastępstwa z przyczyn, o których mowa w </w:t>
      </w:r>
      <w:r>
        <w:rPr>
          <w:rFonts w:ascii="Cambria" w:hAnsi="Cambria" w:cs="Arial"/>
          <w:color w:val="EE0000"/>
          <w:sz w:val="22"/>
          <w:szCs w:val="22"/>
          <w:lang w:eastAsia="ar-SA"/>
        </w:rPr>
        <w:t>pkt 4.3</w:t>
      </w:r>
      <w:r w:rsidRPr="00DF063C">
        <w:rPr>
          <w:rFonts w:ascii="Cambria" w:hAnsi="Cambria" w:cs="Arial"/>
          <w:color w:val="EE0000"/>
          <w:sz w:val="22"/>
          <w:szCs w:val="22"/>
          <w:lang w:eastAsia="ar-SA"/>
        </w:rPr>
        <w:t>, Zamawiający zgłosi Wykonawcy konieczność realizacji usługi objętej prawem opcji niezwłocznie po powzięciu informacji o nieobecności ratownika, za pośrednictwem poczty elektronicznej lub telefonicznie z potwierdzeniem zgłoszenia wiadomością e-mail.</w:t>
      </w:r>
      <w:r>
        <w:rPr>
          <w:rFonts w:ascii="Cambria" w:hAnsi="Cambria" w:cs="Arial"/>
          <w:color w:val="EE0000"/>
          <w:sz w:val="22"/>
          <w:szCs w:val="22"/>
          <w:lang w:eastAsia="ar-SA"/>
        </w:rPr>
        <w:t xml:space="preserve"> </w:t>
      </w:r>
      <w:r w:rsidRPr="00DF063C">
        <w:rPr>
          <w:rFonts w:ascii="Cambria" w:hAnsi="Cambria" w:cs="Arial"/>
          <w:color w:val="EE0000"/>
          <w:sz w:val="22"/>
          <w:szCs w:val="22"/>
          <w:lang w:eastAsia="ar-SA"/>
        </w:rPr>
        <w:t>Wykonawca zobowiązany jest do potwierdzenia przyjęcia zgłoszenia w terminie 2 godzin od chwili jego otrzymania, a w przypadku zgłoszeń przekazanych poza godzinami pracy osób upoważnionych przez Wykonawcę – niezwłocznie po rozpoczęciu ich pracy, nie później jednak niż w terminie 2 godzin od rozpoczęcia dnia pracy.</w:t>
      </w:r>
      <w:r>
        <w:rPr>
          <w:rFonts w:ascii="Cambria" w:hAnsi="Cambria" w:cs="Arial"/>
          <w:color w:val="EE0000"/>
          <w:sz w:val="22"/>
          <w:szCs w:val="22"/>
          <w:lang w:eastAsia="ar-SA"/>
        </w:rPr>
        <w:t xml:space="preserve"> </w:t>
      </w:r>
      <w:r w:rsidRPr="00DF063C">
        <w:rPr>
          <w:rFonts w:ascii="Cambria" w:hAnsi="Cambria" w:cs="Arial"/>
          <w:color w:val="EE0000"/>
          <w:sz w:val="22"/>
          <w:szCs w:val="22"/>
          <w:lang w:eastAsia="ar-SA"/>
        </w:rPr>
        <w:t>Wykonawca zobowiązany jest zapewnić ratownika wodnego zgodnie ze zgłoszeniem Zamawiającego, z zastrzeżeniem, że zgłoszenie zostanie przekazane nie później niż na 12 godzin przed rozpoczęciem zmiany. W przypadku zgłoszenia przekazanego z krótszym wyprzedzeniem Wykonawca dołoży najwyższej staranności w celu zapewnienia zastępstwa, jednak brak możliwości jego zapewnienia nie będzie stanowił niewykonania lub nienależytego wykonania umowy.</w:t>
      </w:r>
      <w:r w:rsidR="006205A5">
        <w:rPr>
          <w:rFonts w:ascii="Cambria" w:hAnsi="Cambria" w:cs="Arial"/>
          <w:color w:val="EE0000"/>
          <w:sz w:val="22"/>
          <w:szCs w:val="22"/>
          <w:lang w:eastAsia="ar-SA"/>
        </w:rPr>
        <w:t xml:space="preserve"> </w:t>
      </w:r>
    </w:p>
    <w:p w14:paraId="1531FABE" w14:textId="2AABB617" w:rsidR="00033671" w:rsidRPr="00033671" w:rsidRDefault="00255228" w:rsidP="00DF063C">
      <w:pPr>
        <w:spacing w:before="120"/>
        <w:ind w:left="709" w:hanging="709"/>
        <w:jc w:val="both"/>
        <w:rPr>
          <w:rFonts w:ascii="Cambria" w:hAnsi="Cambria" w:cs="Arial"/>
          <w:sz w:val="22"/>
          <w:szCs w:val="22"/>
          <w:lang w:eastAsia="ar-SA"/>
        </w:rPr>
      </w:pPr>
      <w:r w:rsidRPr="00255228">
        <w:rPr>
          <w:rFonts w:ascii="Cambria" w:hAnsi="Cambria" w:cs="Arial"/>
          <w:b/>
          <w:bCs/>
          <w:sz w:val="22"/>
          <w:szCs w:val="22"/>
          <w:lang w:eastAsia="ar-SA"/>
        </w:rPr>
        <w:t>4.</w:t>
      </w:r>
      <w:r w:rsidR="00DF063C">
        <w:rPr>
          <w:rFonts w:ascii="Cambria" w:hAnsi="Cambria" w:cs="Arial"/>
          <w:b/>
          <w:bCs/>
          <w:sz w:val="22"/>
          <w:szCs w:val="22"/>
          <w:lang w:eastAsia="ar-SA"/>
        </w:rPr>
        <w:t>5</w:t>
      </w:r>
      <w:r w:rsidRPr="00255228">
        <w:rPr>
          <w:rFonts w:ascii="Cambria" w:hAnsi="Cambria" w:cs="Arial"/>
          <w:b/>
          <w:bCs/>
          <w:sz w:val="22"/>
          <w:szCs w:val="22"/>
          <w:lang w:eastAsia="ar-SA"/>
        </w:rPr>
        <w:t xml:space="preserve">. </w:t>
      </w:r>
      <w:r>
        <w:rPr>
          <w:rFonts w:ascii="Cambria" w:hAnsi="Cambria" w:cs="Arial"/>
          <w:sz w:val="22"/>
          <w:szCs w:val="22"/>
          <w:lang w:eastAsia="ar-SA"/>
        </w:rPr>
        <w:t xml:space="preserve">    </w:t>
      </w:r>
      <w:r w:rsidR="00033671" w:rsidRPr="00033671">
        <w:rPr>
          <w:rFonts w:ascii="Cambria" w:hAnsi="Cambria" w:cs="Arial"/>
          <w:sz w:val="22"/>
          <w:szCs w:val="22"/>
          <w:lang w:eastAsia="ar-SA"/>
        </w:rPr>
        <w:t xml:space="preserve">Zamawiający nie jest zobowiązany do zlecenia </w:t>
      </w:r>
      <w:r w:rsidR="00EC2ECE">
        <w:rPr>
          <w:rFonts w:ascii="Cambria" w:hAnsi="Cambria" w:cs="Arial"/>
          <w:sz w:val="22"/>
          <w:szCs w:val="22"/>
          <w:lang w:eastAsia="ar-SA"/>
        </w:rPr>
        <w:t>usług</w:t>
      </w:r>
      <w:r w:rsidR="00033671" w:rsidRPr="00033671">
        <w:rPr>
          <w:rFonts w:ascii="Cambria" w:hAnsi="Cambria" w:cs="Arial"/>
          <w:sz w:val="22"/>
          <w:szCs w:val="22"/>
          <w:lang w:eastAsia="ar-SA"/>
        </w:rPr>
        <w:t xml:space="preserve"> objętych przedmiotem Opcji, a Wykonawcy nie służy roszczenie o ich zlecenie. </w:t>
      </w:r>
      <w:r w:rsidR="00EC2ECE">
        <w:rPr>
          <w:rFonts w:ascii="Cambria" w:hAnsi="Cambria" w:cs="Arial"/>
          <w:sz w:val="22"/>
          <w:szCs w:val="22"/>
          <w:lang w:eastAsia="ar-SA"/>
        </w:rPr>
        <w:t>Usługi</w:t>
      </w:r>
      <w:r w:rsidR="00033671" w:rsidRPr="00033671">
        <w:rPr>
          <w:rFonts w:ascii="Cambria" w:hAnsi="Cambria" w:cs="Arial"/>
          <w:sz w:val="22"/>
          <w:szCs w:val="22"/>
          <w:lang w:eastAsia="ar-SA"/>
        </w:rPr>
        <w:t xml:space="preserve"> będące przedmiotem Opcji mogą zostać zlecone w ilości stanowiącej równowartość do </w:t>
      </w:r>
      <w:r w:rsidR="00CF2C7F">
        <w:rPr>
          <w:rFonts w:ascii="Cambria" w:hAnsi="Cambria" w:cs="Arial"/>
          <w:b/>
          <w:bCs/>
          <w:color w:val="EE0000"/>
          <w:sz w:val="22"/>
          <w:szCs w:val="22"/>
          <w:lang w:eastAsia="ar-SA"/>
        </w:rPr>
        <w:t>6</w:t>
      </w:r>
      <w:r w:rsidR="00033671" w:rsidRPr="009F169D">
        <w:rPr>
          <w:rFonts w:ascii="Cambria" w:hAnsi="Cambria" w:cs="Arial"/>
          <w:b/>
          <w:bCs/>
          <w:color w:val="EE0000"/>
          <w:sz w:val="22"/>
          <w:szCs w:val="22"/>
          <w:lang w:eastAsia="ar-SA"/>
        </w:rPr>
        <w:t> %</w:t>
      </w:r>
      <w:r w:rsidR="00033671" w:rsidRPr="00033671">
        <w:rPr>
          <w:rFonts w:ascii="Cambria" w:hAnsi="Cambria" w:cs="Arial"/>
          <w:sz w:val="22"/>
          <w:szCs w:val="22"/>
          <w:lang w:eastAsia="ar-SA"/>
        </w:rPr>
        <w:t xml:space="preserve"> wartości przedmiotu zamówienia </w:t>
      </w:r>
      <w:r w:rsidR="0076367C">
        <w:rPr>
          <w:rFonts w:ascii="Cambria" w:hAnsi="Cambria" w:cs="Arial"/>
          <w:sz w:val="22"/>
          <w:szCs w:val="22"/>
          <w:lang w:eastAsia="ar-SA"/>
        </w:rPr>
        <w:t xml:space="preserve">podstawowego, </w:t>
      </w:r>
      <w:r w:rsidR="00033671" w:rsidRPr="00033671">
        <w:rPr>
          <w:rFonts w:ascii="Cambria" w:hAnsi="Cambria" w:cs="Arial"/>
          <w:sz w:val="22"/>
          <w:szCs w:val="22"/>
          <w:lang w:eastAsia="ar-SA"/>
        </w:rPr>
        <w:t xml:space="preserve">określonej we wzorze umowy, stanowiącym załącznik do SWZ. Podstawą określenia wartości </w:t>
      </w:r>
      <w:r w:rsidR="00EC2ECE">
        <w:rPr>
          <w:rFonts w:ascii="Cambria" w:hAnsi="Cambria" w:cs="Arial"/>
          <w:sz w:val="22"/>
          <w:szCs w:val="22"/>
          <w:lang w:eastAsia="ar-SA"/>
        </w:rPr>
        <w:t>usług</w:t>
      </w:r>
      <w:r w:rsidR="00033671" w:rsidRPr="00033671">
        <w:rPr>
          <w:rFonts w:ascii="Cambria" w:hAnsi="Cambria" w:cs="Arial"/>
          <w:sz w:val="22"/>
          <w:szCs w:val="22"/>
          <w:lang w:eastAsia="ar-SA"/>
        </w:rPr>
        <w:t xml:space="preserve"> zleconych w ramach Opcji </w:t>
      </w:r>
      <w:bookmarkStart w:id="1" w:name="_Hlk43744379"/>
      <w:r w:rsidR="00033671" w:rsidRPr="00033671">
        <w:rPr>
          <w:rFonts w:ascii="Cambria" w:hAnsi="Cambria" w:cs="Arial"/>
          <w:sz w:val="22"/>
          <w:szCs w:val="22"/>
          <w:lang w:eastAsia="ar-SA"/>
        </w:rPr>
        <w:t xml:space="preserve">(w celu określenia jej zakresu) </w:t>
      </w:r>
      <w:bookmarkEnd w:id="1"/>
      <w:r w:rsidR="00033671" w:rsidRPr="00033671">
        <w:rPr>
          <w:rFonts w:ascii="Cambria" w:hAnsi="Cambria" w:cs="Arial"/>
          <w:sz w:val="22"/>
          <w:szCs w:val="22"/>
          <w:lang w:eastAsia="ar-SA"/>
        </w:rPr>
        <w:t>będą cen</w:t>
      </w:r>
      <w:r w:rsidR="00EC2ECE">
        <w:rPr>
          <w:rFonts w:ascii="Cambria" w:hAnsi="Cambria" w:cs="Arial"/>
          <w:sz w:val="22"/>
          <w:szCs w:val="22"/>
          <w:lang w:eastAsia="ar-SA"/>
        </w:rPr>
        <w:t>a</w:t>
      </w:r>
      <w:r w:rsidR="00033671" w:rsidRPr="00033671">
        <w:rPr>
          <w:rFonts w:ascii="Cambria" w:hAnsi="Cambria" w:cs="Arial"/>
          <w:sz w:val="22"/>
          <w:szCs w:val="22"/>
          <w:lang w:eastAsia="ar-SA"/>
        </w:rPr>
        <w:t xml:space="preserve"> jednostkow</w:t>
      </w:r>
      <w:r w:rsidR="00EC2ECE">
        <w:rPr>
          <w:rFonts w:ascii="Cambria" w:hAnsi="Cambria" w:cs="Arial"/>
          <w:sz w:val="22"/>
          <w:szCs w:val="22"/>
          <w:lang w:eastAsia="ar-SA"/>
        </w:rPr>
        <w:t>a (za godzinę) usługi</w:t>
      </w:r>
      <w:r w:rsidR="00033671" w:rsidRPr="00033671">
        <w:rPr>
          <w:rFonts w:ascii="Cambria" w:hAnsi="Cambria" w:cs="Arial"/>
          <w:sz w:val="22"/>
          <w:szCs w:val="22"/>
          <w:lang w:eastAsia="ar-SA"/>
        </w:rPr>
        <w:t xml:space="preserve"> zawart</w:t>
      </w:r>
      <w:r w:rsidR="00EC2ECE">
        <w:rPr>
          <w:rFonts w:ascii="Cambria" w:hAnsi="Cambria" w:cs="Arial"/>
          <w:sz w:val="22"/>
          <w:szCs w:val="22"/>
          <w:lang w:eastAsia="ar-SA"/>
        </w:rPr>
        <w:t>a</w:t>
      </w:r>
      <w:r w:rsidR="00033671" w:rsidRPr="00033671">
        <w:rPr>
          <w:rFonts w:ascii="Cambria" w:hAnsi="Cambria" w:cs="Arial"/>
          <w:sz w:val="22"/>
          <w:szCs w:val="22"/>
          <w:lang w:eastAsia="ar-SA"/>
        </w:rPr>
        <w:t xml:space="preserve"> w formularzu asortymentowo-cenowym, stanowiącym część oferty.</w:t>
      </w:r>
      <w:r w:rsidR="00E41E84" w:rsidRPr="00E41E84">
        <w:t xml:space="preserve"> </w:t>
      </w:r>
      <w:r w:rsidR="00E41E84" w:rsidRPr="00E41E84">
        <w:rPr>
          <w:rFonts w:ascii="Cambria" w:hAnsi="Cambria" w:cs="Arial"/>
          <w:sz w:val="22"/>
          <w:szCs w:val="22"/>
          <w:lang w:eastAsia="ar-SA"/>
        </w:rPr>
        <w:t>Skorzystanie z prawa opcji nastąpi poprzez złożenie Wykonawcy przez Zamawiającego pisemnego albo elektronicznego oświadczenia określającego zakres usług objętych prawem opcji.</w:t>
      </w:r>
    </w:p>
    <w:p w14:paraId="74AF406C" w14:textId="77777777" w:rsidR="00B67843" w:rsidRPr="00716050" w:rsidRDefault="00B67843" w:rsidP="00B67843">
      <w:pPr>
        <w:pStyle w:val="Akapitzlist"/>
        <w:spacing w:before="120" w:after="120"/>
        <w:contextualSpacing w:val="0"/>
        <w:jc w:val="both"/>
        <w:rPr>
          <w:rFonts w:ascii="Cambria" w:hAnsi="Cambria" w:cs="Cambria"/>
          <w:b/>
          <w:bCs/>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755A1EB7" w14:textId="77777777">
        <w:tc>
          <w:tcPr>
            <w:tcW w:w="9073" w:type="dxa"/>
            <w:shd w:val="clear" w:color="auto" w:fill="E7E6E6"/>
          </w:tcPr>
          <w:p w14:paraId="6D5873A9" w14:textId="0F29178A" w:rsidR="0088493A" w:rsidRPr="00716050" w:rsidRDefault="0088493A" w:rsidP="00720F0B">
            <w:pPr>
              <w:snapToGrid w:val="0"/>
              <w:spacing w:before="120"/>
              <w:ind w:left="654" w:hanging="709"/>
              <w:jc w:val="both"/>
              <w:rPr>
                <w:rFonts w:ascii="Cambria" w:hAnsi="Cambria"/>
                <w:sz w:val="21"/>
                <w:szCs w:val="21"/>
              </w:rPr>
            </w:pPr>
            <w:r w:rsidRPr="00716050">
              <w:rPr>
                <w:rFonts w:ascii="Cambria" w:hAnsi="Cambria" w:cs="Cambria"/>
                <w:b/>
                <w:bCs/>
                <w:sz w:val="21"/>
                <w:szCs w:val="21"/>
              </w:rPr>
              <w:t xml:space="preserve">5.           </w:t>
            </w:r>
            <w:r w:rsidR="00720F0B" w:rsidRPr="00716050">
              <w:rPr>
                <w:rFonts w:ascii="Cambria" w:hAnsi="Cambria" w:cs="Cambria"/>
                <w:b/>
                <w:bCs/>
                <w:sz w:val="21"/>
                <w:szCs w:val="21"/>
              </w:rPr>
              <w:t>OKRES</w:t>
            </w:r>
            <w:r w:rsidRPr="00716050">
              <w:rPr>
                <w:rFonts w:ascii="Cambria" w:hAnsi="Cambria" w:cs="Cambria"/>
                <w:b/>
                <w:bCs/>
                <w:sz w:val="21"/>
                <w:szCs w:val="21"/>
              </w:rPr>
              <w:t xml:space="preserve"> REALIZACJI ZAMÓWIENIA</w:t>
            </w:r>
          </w:p>
        </w:tc>
      </w:tr>
    </w:tbl>
    <w:p w14:paraId="45D6F968" w14:textId="30E92660" w:rsidR="00450ABB" w:rsidRPr="00716050" w:rsidRDefault="00235C45" w:rsidP="007256F5">
      <w:pPr>
        <w:pStyle w:val="Akapitzlist"/>
        <w:spacing w:before="240" w:after="100"/>
        <w:ind w:left="567" w:hanging="567"/>
        <w:contextualSpacing w:val="0"/>
        <w:jc w:val="both"/>
        <w:rPr>
          <w:rFonts w:ascii="Cambria" w:hAnsi="Cambria"/>
          <w:sz w:val="21"/>
          <w:szCs w:val="21"/>
        </w:rPr>
      </w:pPr>
      <w:bookmarkStart w:id="2" w:name="_Hlk47482449"/>
      <w:bookmarkStart w:id="3" w:name="_Hlk43741381"/>
      <w:bookmarkEnd w:id="2"/>
      <w:r w:rsidRPr="00716050">
        <w:rPr>
          <w:rFonts w:ascii="Cambria" w:eastAsia="Arial" w:hAnsi="Cambria" w:cs="Cambria"/>
          <w:sz w:val="21"/>
          <w:szCs w:val="21"/>
          <w:lang w:eastAsia="pl-PL"/>
        </w:rPr>
        <w:t xml:space="preserve"> </w:t>
      </w:r>
      <w:r w:rsidRPr="00716050">
        <w:rPr>
          <w:rFonts w:ascii="Cambria" w:eastAsia="Arial" w:hAnsi="Cambria" w:cs="Cambria"/>
          <w:sz w:val="21"/>
          <w:szCs w:val="21"/>
          <w:lang w:eastAsia="pl-PL"/>
        </w:rPr>
        <w:tab/>
      </w:r>
      <w:r w:rsidR="00720F0B" w:rsidRPr="00716050">
        <w:rPr>
          <w:rFonts w:ascii="Cambria" w:eastAsia="Arial" w:hAnsi="Cambria" w:cs="Cambria"/>
          <w:sz w:val="21"/>
          <w:szCs w:val="21"/>
          <w:lang w:eastAsia="pl-PL"/>
        </w:rPr>
        <w:t>Okres</w:t>
      </w:r>
      <w:r w:rsidR="004122D2" w:rsidRPr="00716050">
        <w:rPr>
          <w:rFonts w:ascii="Cambria" w:eastAsia="Arial" w:hAnsi="Cambria" w:cs="Cambria"/>
          <w:sz w:val="21"/>
          <w:szCs w:val="21"/>
          <w:lang w:eastAsia="pl-PL"/>
        </w:rPr>
        <w:t xml:space="preserve"> </w:t>
      </w:r>
      <w:r w:rsidR="00720F0B" w:rsidRPr="00716050">
        <w:rPr>
          <w:rFonts w:ascii="Cambria" w:eastAsia="Arial" w:hAnsi="Cambria" w:cs="Cambria"/>
          <w:sz w:val="21"/>
          <w:szCs w:val="21"/>
          <w:lang w:eastAsia="pl-PL"/>
        </w:rPr>
        <w:t xml:space="preserve">realizacji </w:t>
      </w:r>
      <w:r w:rsidR="0084596E">
        <w:rPr>
          <w:rFonts w:ascii="Cambria" w:eastAsia="Arial" w:hAnsi="Cambria" w:cs="Cambria"/>
          <w:sz w:val="21"/>
          <w:szCs w:val="21"/>
          <w:lang w:eastAsia="pl-PL"/>
        </w:rPr>
        <w:t xml:space="preserve">przedmiotu umowy </w:t>
      </w:r>
      <w:r w:rsidR="00A93251" w:rsidRPr="00716050">
        <w:rPr>
          <w:rFonts w:ascii="Cambria" w:eastAsia="Arial" w:hAnsi="Cambria" w:cs="Cambria"/>
          <w:sz w:val="21"/>
          <w:szCs w:val="21"/>
          <w:lang w:eastAsia="pl-PL"/>
        </w:rPr>
        <w:t>:</w:t>
      </w:r>
      <w:r w:rsidR="006F4879" w:rsidRPr="00716050">
        <w:rPr>
          <w:rFonts w:ascii="Cambria" w:eastAsia="Arial" w:hAnsi="Cambria" w:cs="Cambria"/>
          <w:sz w:val="21"/>
          <w:szCs w:val="21"/>
          <w:lang w:eastAsia="pl-PL"/>
        </w:rPr>
        <w:t xml:space="preserve"> </w:t>
      </w:r>
      <w:r w:rsidR="0028119A" w:rsidRPr="000C1560">
        <w:rPr>
          <w:rFonts w:ascii="Cambria" w:eastAsia="Arial" w:hAnsi="Cambria" w:cs="Cambria"/>
          <w:b/>
          <w:bCs/>
          <w:sz w:val="21"/>
          <w:szCs w:val="21"/>
          <w:lang w:eastAsia="pl-PL"/>
        </w:rPr>
        <w:t>2</w:t>
      </w:r>
      <w:r w:rsidR="00103499" w:rsidRPr="000C1560">
        <w:rPr>
          <w:rFonts w:ascii="Cambria" w:eastAsia="Arial" w:hAnsi="Cambria" w:cs="Cambria"/>
          <w:b/>
          <w:bCs/>
          <w:sz w:val="21"/>
          <w:szCs w:val="21"/>
          <w:lang w:eastAsia="pl-PL"/>
        </w:rPr>
        <w:t>4</w:t>
      </w:r>
      <w:r w:rsidR="0028119A" w:rsidRPr="000C1560">
        <w:rPr>
          <w:rFonts w:ascii="Cambria" w:eastAsia="Arial" w:hAnsi="Cambria" w:cs="Cambria"/>
          <w:b/>
          <w:bCs/>
          <w:sz w:val="21"/>
          <w:szCs w:val="21"/>
          <w:lang w:eastAsia="pl-PL"/>
        </w:rPr>
        <w:t xml:space="preserve"> </w:t>
      </w:r>
      <w:r w:rsidR="00FE2182" w:rsidRPr="000C1560">
        <w:rPr>
          <w:rFonts w:ascii="Cambria" w:eastAsia="Arial" w:hAnsi="Cambria" w:cs="Cambria"/>
          <w:b/>
          <w:bCs/>
          <w:sz w:val="21"/>
          <w:szCs w:val="21"/>
          <w:lang w:eastAsia="pl-PL"/>
        </w:rPr>
        <w:t>miesiące</w:t>
      </w:r>
      <w:r w:rsidR="00875F0A">
        <w:rPr>
          <w:rFonts w:ascii="Cambria" w:eastAsia="Arial" w:hAnsi="Cambria" w:cs="Cambria"/>
          <w:sz w:val="21"/>
          <w:szCs w:val="21"/>
          <w:lang w:eastAsia="pl-PL"/>
        </w:rPr>
        <w:t xml:space="preserve"> </w:t>
      </w:r>
      <w:r w:rsidR="00875F0A" w:rsidRPr="00875F0A">
        <w:rPr>
          <w:rFonts w:ascii="Cambria" w:eastAsia="Arial" w:hAnsi="Cambria" w:cs="Cambria"/>
          <w:sz w:val="21"/>
          <w:szCs w:val="21"/>
          <w:lang w:eastAsia="pl-PL"/>
        </w:rPr>
        <w:t xml:space="preserve"> w okresie od dnia zawarcia </w:t>
      </w:r>
      <w:r w:rsidR="00875F0A">
        <w:rPr>
          <w:rFonts w:ascii="Cambria" w:eastAsia="Arial" w:hAnsi="Cambria" w:cs="Cambria"/>
          <w:sz w:val="21"/>
          <w:szCs w:val="21"/>
          <w:lang w:eastAsia="pl-PL"/>
        </w:rPr>
        <w:t xml:space="preserve">umowy </w:t>
      </w:r>
      <w:r w:rsidR="00875F0A" w:rsidRPr="00875F0A">
        <w:rPr>
          <w:rFonts w:ascii="Cambria" w:eastAsia="Arial" w:hAnsi="Cambria" w:cs="Cambria"/>
          <w:sz w:val="21"/>
          <w:szCs w:val="21"/>
          <w:lang w:eastAsia="pl-PL"/>
        </w:rPr>
        <w:t xml:space="preserve">lecz nie wcześniej niż </w:t>
      </w:r>
      <w:r w:rsidR="00875F0A" w:rsidRPr="00B15581">
        <w:rPr>
          <w:rFonts w:ascii="Cambria" w:eastAsia="Arial" w:hAnsi="Cambria" w:cs="Cambria"/>
          <w:b/>
          <w:bCs/>
          <w:sz w:val="21"/>
          <w:szCs w:val="21"/>
          <w:lang w:eastAsia="pl-PL"/>
        </w:rPr>
        <w:t>od dnia 13. września 2026 r. do dnia 12. września 2028 r</w:t>
      </w:r>
      <w:r w:rsidR="00875F0A" w:rsidRPr="00875F0A">
        <w:rPr>
          <w:rFonts w:ascii="Cambria" w:eastAsia="Arial" w:hAnsi="Cambria" w:cs="Cambria"/>
          <w:sz w:val="21"/>
          <w:szCs w:val="21"/>
          <w:lang w:eastAsia="pl-PL"/>
        </w:rPr>
        <w:t>.</w:t>
      </w:r>
      <w:r w:rsidR="00875F0A">
        <w:rPr>
          <w:rFonts w:ascii="Cambria" w:eastAsia="Arial" w:hAnsi="Cambria" w:cs="Cambria"/>
          <w:sz w:val="21"/>
          <w:szCs w:val="21"/>
          <w:lang w:eastAsia="pl-PL"/>
        </w:rPr>
        <w:t>,</w:t>
      </w:r>
      <w:r w:rsidR="00875F0A" w:rsidRPr="00875F0A">
        <w:rPr>
          <w:rFonts w:ascii="Cambria" w:eastAsia="Arial" w:hAnsi="Cambria" w:cs="Cambria"/>
          <w:sz w:val="21"/>
          <w:szCs w:val="21"/>
          <w:lang w:eastAsia="pl-PL"/>
        </w:rPr>
        <w:t xml:space="preserve"> na podstawie comiesięcznych grafików</w:t>
      </w:r>
      <w:r w:rsidR="00875F0A">
        <w:rPr>
          <w:rFonts w:ascii="Cambria" w:eastAsia="Arial" w:hAnsi="Cambria" w:cs="Cambria"/>
          <w:sz w:val="21"/>
          <w:szCs w:val="21"/>
          <w:lang w:eastAsia="pl-PL"/>
        </w:rPr>
        <w:t xml:space="preserve">. </w:t>
      </w:r>
      <w:r w:rsidR="00875F0A" w:rsidRPr="00875F0A">
        <w:rPr>
          <w:rFonts w:ascii="Cambria" w:eastAsia="Arial" w:hAnsi="Cambria" w:cs="Cambria"/>
          <w:sz w:val="21"/>
          <w:szCs w:val="21"/>
          <w:lang w:eastAsia="pl-PL"/>
        </w:rPr>
        <w:t xml:space="preserv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38D34F72" w14:textId="77777777" w:rsidTr="00450ABB">
        <w:tc>
          <w:tcPr>
            <w:tcW w:w="9073" w:type="dxa"/>
            <w:shd w:val="clear" w:color="auto" w:fill="E7E6E6"/>
          </w:tcPr>
          <w:p w14:paraId="08A4E434" w14:textId="7CC4EC9E" w:rsidR="0088493A" w:rsidRPr="00716050" w:rsidRDefault="0088493A" w:rsidP="00C65866">
            <w:pPr>
              <w:snapToGrid w:val="0"/>
              <w:spacing w:before="120"/>
              <w:ind w:left="654" w:hanging="709"/>
              <w:jc w:val="both"/>
              <w:rPr>
                <w:rFonts w:ascii="Cambria" w:hAnsi="Cambria"/>
                <w:sz w:val="21"/>
                <w:szCs w:val="21"/>
              </w:rPr>
            </w:pPr>
            <w:r w:rsidRPr="00716050">
              <w:rPr>
                <w:rFonts w:ascii="Cambria" w:hAnsi="Cambria" w:cs="Cambria"/>
                <w:b/>
                <w:bCs/>
                <w:sz w:val="21"/>
                <w:szCs w:val="21"/>
              </w:rPr>
              <w:t xml:space="preserve">6. </w:t>
            </w:r>
            <w:r w:rsidRPr="00716050">
              <w:rPr>
                <w:rFonts w:ascii="Cambria" w:hAnsi="Cambria" w:cs="Cambria"/>
                <w:b/>
                <w:bCs/>
                <w:sz w:val="21"/>
                <w:szCs w:val="21"/>
              </w:rPr>
              <w:tab/>
              <w:t>PODSTAWY WYKLUCZENIA</w:t>
            </w:r>
            <w:r w:rsidR="00291E53" w:rsidRPr="00716050">
              <w:rPr>
                <w:rFonts w:ascii="Cambria" w:hAnsi="Cambria" w:cs="Cambria"/>
                <w:b/>
                <w:bCs/>
                <w:sz w:val="21"/>
                <w:szCs w:val="21"/>
              </w:rPr>
              <w:t xml:space="preserve"> Z POSTĘPOWANIA</w:t>
            </w:r>
          </w:p>
        </w:tc>
      </w:tr>
    </w:tbl>
    <w:p w14:paraId="1D9B96DE" w14:textId="77777777" w:rsidR="0088493A" w:rsidRPr="00716050" w:rsidRDefault="0088493A" w:rsidP="007256F5">
      <w:pPr>
        <w:spacing w:before="120"/>
        <w:jc w:val="both"/>
        <w:rPr>
          <w:rFonts w:ascii="Cambria" w:hAnsi="Cambria" w:cs="Cambria"/>
          <w:sz w:val="21"/>
          <w:szCs w:val="21"/>
        </w:rPr>
      </w:pPr>
    </w:p>
    <w:bookmarkEnd w:id="3"/>
    <w:p w14:paraId="74F77CF1"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6.1.</w:t>
      </w:r>
      <w:r w:rsidRPr="00716050">
        <w:rPr>
          <w:rFonts w:ascii="Cambria" w:hAnsi="Cambria" w:cs="Cambria"/>
          <w:sz w:val="21"/>
          <w:szCs w:val="21"/>
        </w:rPr>
        <w:t xml:space="preserve"> </w:t>
      </w:r>
      <w:r w:rsidRPr="00716050">
        <w:rPr>
          <w:rFonts w:ascii="Cambria" w:hAnsi="Cambria" w:cs="Cambria"/>
          <w:b/>
          <w:sz w:val="21"/>
          <w:szCs w:val="21"/>
        </w:rPr>
        <w:tab/>
      </w:r>
      <w:r w:rsidRPr="00716050">
        <w:rPr>
          <w:rFonts w:ascii="Cambria" w:hAnsi="Cambria" w:cs="Cambria"/>
          <w:sz w:val="21"/>
          <w:szCs w:val="21"/>
        </w:rPr>
        <w:t>W postępowaniu mogą brać udział Wykonawcy, którzy nie podlegają wykluczeniu z postępowania o udzielenie zamówienia w okolicznościach, o których mowa w art. 108 ust. 1 PZP. Na podstawie:</w:t>
      </w:r>
    </w:p>
    <w:p w14:paraId="55810F87" w14:textId="77777777" w:rsidR="0088493A" w:rsidRPr="00716050" w:rsidRDefault="0088493A" w:rsidP="00C65866">
      <w:pPr>
        <w:spacing w:before="120"/>
        <w:ind w:left="1418" w:hanging="718"/>
        <w:jc w:val="both"/>
        <w:rPr>
          <w:rFonts w:ascii="Cambria" w:hAnsi="Cambria"/>
          <w:sz w:val="21"/>
          <w:szCs w:val="21"/>
        </w:rPr>
      </w:pPr>
      <w:r w:rsidRPr="00716050">
        <w:rPr>
          <w:rFonts w:ascii="Cambria" w:hAnsi="Cambria" w:cs="Cambria"/>
          <w:sz w:val="21"/>
          <w:szCs w:val="21"/>
        </w:rPr>
        <w:t>1)</w:t>
      </w:r>
      <w:r w:rsidRPr="00716050">
        <w:rPr>
          <w:rFonts w:ascii="Cambria" w:hAnsi="Cambria" w:cs="Cambria"/>
          <w:sz w:val="21"/>
          <w:szCs w:val="21"/>
        </w:rPr>
        <w:tab/>
        <w:t>art. 108 ust. 1 pkt 1) PZP Zamawiający wykluczy Wykonawcę</w:t>
      </w:r>
      <w:r w:rsidRPr="00716050">
        <w:rPr>
          <w:rFonts w:ascii="Cambria" w:eastAsia="A" w:hAnsi="Cambria" w:cs="Cambria"/>
          <w:sz w:val="21"/>
          <w:szCs w:val="21"/>
        </w:rPr>
        <w:t xml:space="preserve"> będącego osobą fizyczną, którego prawomocnie skazano za przestępstwo:</w:t>
      </w:r>
    </w:p>
    <w:p w14:paraId="533D9020" w14:textId="13718B67"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a)</w:t>
      </w:r>
      <w:r w:rsidRPr="00716050">
        <w:rPr>
          <w:rFonts w:ascii="Cambria" w:eastAsia="A" w:hAnsi="Cambria" w:cs="Cambria"/>
          <w:sz w:val="21"/>
          <w:szCs w:val="21"/>
        </w:rPr>
        <w:tab/>
        <w:t xml:space="preserve">udziału w zorganizowanej grupie przestępczej albo związku mającym na celu popełnienie przestępstwa lub przestępstwa skarbowego, o którym mowa w art. 258 ustawy z dnia 6 czerwca 1997 r. Kodeks </w:t>
      </w:r>
      <w:r w:rsidR="00FF1148" w:rsidRPr="00716050">
        <w:rPr>
          <w:rFonts w:ascii="Cambria" w:eastAsia="A" w:hAnsi="Cambria" w:cs="Cambria"/>
          <w:sz w:val="21"/>
          <w:szCs w:val="21"/>
        </w:rPr>
        <w:t>karny (</w:t>
      </w:r>
      <w:r w:rsidR="0088031A">
        <w:rPr>
          <w:rFonts w:ascii="Cambria" w:eastAsia="A" w:hAnsi="Cambria" w:cs="Cambria"/>
          <w:sz w:val="21"/>
          <w:szCs w:val="21"/>
        </w:rPr>
        <w:t xml:space="preserve"> dalej jako:</w:t>
      </w:r>
      <w:r w:rsidR="00AA35B4" w:rsidRPr="00716050">
        <w:rPr>
          <w:rFonts w:ascii="Cambria" w:eastAsia="A" w:hAnsi="Cambria" w:cs="Cambria"/>
          <w:sz w:val="21"/>
          <w:szCs w:val="21"/>
        </w:rPr>
        <w:t xml:space="preserve"> - </w:t>
      </w:r>
      <w:r w:rsidRPr="00716050">
        <w:rPr>
          <w:rFonts w:ascii="Cambria" w:eastAsia="A" w:hAnsi="Cambria" w:cs="Cambria"/>
          <w:sz w:val="21"/>
          <w:szCs w:val="21"/>
        </w:rPr>
        <w:t>„KK”),</w:t>
      </w:r>
    </w:p>
    <w:p w14:paraId="7BCEEC8B" w14:textId="77777777"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b)</w:t>
      </w:r>
      <w:r w:rsidRPr="00716050">
        <w:rPr>
          <w:rFonts w:ascii="Cambria" w:eastAsia="A" w:hAnsi="Cambria" w:cs="Cambria"/>
          <w:sz w:val="21"/>
          <w:szCs w:val="21"/>
        </w:rPr>
        <w:tab/>
        <w:t>handlu ludźmi, o którym mowa w art. 189a KK,</w:t>
      </w:r>
    </w:p>
    <w:p w14:paraId="4C55974B" w14:textId="64B10559"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c)</w:t>
      </w:r>
      <w:r w:rsidRPr="00716050">
        <w:rPr>
          <w:rFonts w:ascii="Cambria" w:eastAsia="A" w:hAnsi="Cambria" w:cs="Cambria"/>
          <w:sz w:val="21"/>
          <w:szCs w:val="21"/>
        </w:rPr>
        <w:tab/>
        <w:t>o którym mowa w art. 228-2</w:t>
      </w:r>
      <w:r w:rsidR="00785300" w:rsidRPr="00716050">
        <w:rPr>
          <w:rFonts w:ascii="Cambria" w:eastAsia="A" w:hAnsi="Cambria" w:cs="Cambria"/>
          <w:sz w:val="21"/>
          <w:szCs w:val="21"/>
        </w:rPr>
        <w:t>30a, art. 250a KK lub w art. 46-</w:t>
      </w:r>
      <w:r w:rsidRPr="00716050">
        <w:rPr>
          <w:rFonts w:ascii="Cambria" w:eastAsia="A" w:hAnsi="Cambria" w:cs="Cambria"/>
          <w:sz w:val="21"/>
          <w:szCs w:val="21"/>
        </w:rPr>
        <w:t>48 ustawy z dnia 25 czerwca 2010 r. o sp</w:t>
      </w:r>
      <w:r w:rsidR="00D059BD" w:rsidRPr="00716050">
        <w:rPr>
          <w:rFonts w:ascii="Cambria" w:eastAsia="A" w:hAnsi="Cambria" w:cs="Cambria"/>
          <w:sz w:val="21"/>
          <w:szCs w:val="21"/>
        </w:rPr>
        <w:t xml:space="preserve">orcie </w:t>
      </w:r>
      <w:r w:rsidR="00785300" w:rsidRPr="00716050">
        <w:rPr>
          <w:rFonts w:ascii="Cambria" w:eastAsia="A" w:hAnsi="Cambria" w:cs="Cambria"/>
          <w:sz w:val="21"/>
          <w:szCs w:val="21"/>
        </w:rPr>
        <w:t xml:space="preserve">lub w art. 54 ust. 1-4 ustawy z dnia 12 maja 2011 r. o refundacji leków, środków spożywczych specjalnego przeznaczenia żywieniowego oraz wyrobów medycznych </w:t>
      </w:r>
    </w:p>
    <w:p w14:paraId="0A99E966" w14:textId="77777777"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d)</w:t>
      </w:r>
      <w:r w:rsidRPr="00716050">
        <w:rPr>
          <w:rFonts w:ascii="Cambria" w:eastAsia="A" w:hAnsi="Cambria" w:cs="Cambria"/>
          <w:sz w:val="21"/>
          <w:szCs w:val="21"/>
        </w:rPr>
        <w:tab/>
        <w:t xml:space="preserve">finansowania przestępstwa o charakterze terrorystycznym, o którym mowa w art. 165a KK, lub przestępstwo udaremniania lub utrudniania </w:t>
      </w:r>
      <w:r w:rsidRPr="00716050">
        <w:rPr>
          <w:rFonts w:ascii="Cambria" w:eastAsia="A" w:hAnsi="Cambria" w:cs="Cambria"/>
          <w:sz w:val="21"/>
          <w:szCs w:val="21"/>
        </w:rPr>
        <w:lastRenderedPageBreak/>
        <w:t>stwierdzenia przestępnego pochodzenia pieniędzy lub ukrywania ich pochodzenia, o którym mowa w art. 299 KK,</w:t>
      </w:r>
    </w:p>
    <w:p w14:paraId="4D9B96AA" w14:textId="77777777"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e)</w:t>
      </w:r>
      <w:r w:rsidRPr="00716050">
        <w:rPr>
          <w:rFonts w:ascii="Cambria" w:eastAsia="A" w:hAnsi="Cambria" w:cs="Cambria"/>
          <w:sz w:val="21"/>
          <w:szCs w:val="21"/>
        </w:rPr>
        <w:tab/>
        <w:t>o charakterze terrorystycznym, o którym mowa w art. 115 § 20 KK, lub mające na celu popełnienie tego przestępstwa,</w:t>
      </w:r>
    </w:p>
    <w:p w14:paraId="64EFE2D4" w14:textId="304E5035"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f)</w:t>
      </w:r>
      <w:r w:rsidRPr="00716050">
        <w:rPr>
          <w:rFonts w:ascii="Cambria" w:eastAsia="A" w:hAnsi="Cambria" w:cs="Cambria"/>
          <w:sz w:val="21"/>
          <w:szCs w:val="21"/>
        </w:rPr>
        <w:tab/>
        <w:t xml:space="preserve">powierzenia wykonywania pracy małoletniemu cudzoziemcowi, o którym mowa w art. 9 ust. 2 ustawy z dnia 15 czerwca 2012 r. o skutkach powierzania wykonywania pracy cudzoziemcom przebywającym wbrew przepisom na terytorium Rzeczypospolitej Polskiej </w:t>
      </w:r>
    </w:p>
    <w:p w14:paraId="61DDCE82" w14:textId="77777777"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g)</w:t>
      </w:r>
      <w:r w:rsidRPr="00716050">
        <w:rPr>
          <w:rFonts w:ascii="Cambria" w:eastAsia="A" w:hAnsi="Cambria" w:cs="Cambria"/>
          <w:sz w:val="21"/>
          <w:szCs w:val="21"/>
        </w:rPr>
        <w:tab/>
        <w:t>przeciwko obrotowi gospodarczemu, o których mowa w art. 296-307 KK, przestępstwo oszustwa, o którym mowa w art. 286 KK, przestępstwo przeciwko wiarygodności dokumentów, o których mowa w art. 270-277d KK, lub przestępstwo skarbowe,</w:t>
      </w:r>
    </w:p>
    <w:p w14:paraId="154835DC" w14:textId="756143FE" w:rsidR="0088493A" w:rsidRPr="00716050" w:rsidRDefault="0088493A" w:rsidP="00C65866">
      <w:pPr>
        <w:spacing w:before="120"/>
        <w:ind w:left="2127" w:hanging="709"/>
        <w:jc w:val="both"/>
        <w:rPr>
          <w:rFonts w:ascii="Cambria" w:hAnsi="Cambria"/>
          <w:sz w:val="21"/>
          <w:szCs w:val="21"/>
        </w:rPr>
      </w:pPr>
      <w:r w:rsidRPr="00716050">
        <w:rPr>
          <w:rFonts w:ascii="Cambria" w:eastAsia="A" w:hAnsi="Cambria" w:cs="Cambria"/>
          <w:sz w:val="21"/>
          <w:szCs w:val="21"/>
        </w:rPr>
        <w:t>h)</w:t>
      </w:r>
      <w:r w:rsidRPr="00716050">
        <w:rPr>
          <w:rFonts w:ascii="Cambria" w:eastAsia="A" w:hAnsi="Cambria" w:cs="Cambria"/>
          <w:sz w:val="21"/>
          <w:szCs w:val="21"/>
        </w:rPr>
        <w:tab/>
        <w:t>o którym mowa w art. 9 ust. 1 i 3 lub art. 10 ustawy z dnia 15 czerwca 2012 r. o skutkach powierzania wykonywania pracy cudzoziemcom przebywającym wbrew przepisom na terytorium Rzeczypospolitej Polskiej</w:t>
      </w:r>
      <w:r w:rsidR="000041DF">
        <w:rPr>
          <w:rFonts w:ascii="Cambria" w:eastAsia="A" w:hAnsi="Cambria" w:cs="Cambria"/>
          <w:sz w:val="21"/>
          <w:szCs w:val="21"/>
        </w:rPr>
        <w:t xml:space="preserve"> </w:t>
      </w:r>
    </w:p>
    <w:p w14:paraId="0E46EA3A" w14:textId="77777777" w:rsidR="0088493A" w:rsidRPr="00716050" w:rsidRDefault="0088493A" w:rsidP="00C65866">
      <w:pPr>
        <w:spacing w:before="120"/>
        <w:ind w:left="1418" w:firstLine="7"/>
        <w:jc w:val="both"/>
        <w:rPr>
          <w:rFonts w:ascii="Cambria" w:hAnsi="Cambria"/>
          <w:sz w:val="21"/>
          <w:szCs w:val="21"/>
        </w:rPr>
      </w:pPr>
      <w:r w:rsidRPr="00716050">
        <w:rPr>
          <w:rFonts w:ascii="Cambria" w:eastAsia="A" w:hAnsi="Cambria" w:cs="Cambria"/>
          <w:sz w:val="21"/>
          <w:szCs w:val="21"/>
        </w:rPr>
        <w:t>- lub za odpowiedni czyn zabroniony określony w przepisach prawa obcego;</w:t>
      </w:r>
    </w:p>
    <w:p w14:paraId="51947A7A" w14:textId="77777777" w:rsidR="0088493A" w:rsidRPr="00716050" w:rsidRDefault="0088493A" w:rsidP="00C65866">
      <w:pPr>
        <w:tabs>
          <w:tab w:val="left" w:pos="1418"/>
        </w:tabs>
        <w:spacing w:before="120"/>
        <w:ind w:left="1418" w:hanging="709"/>
        <w:jc w:val="both"/>
        <w:rPr>
          <w:rFonts w:ascii="Cambria" w:hAnsi="Cambria"/>
          <w:sz w:val="21"/>
          <w:szCs w:val="21"/>
        </w:rPr>
      </w:pPr>
      <w:r w:rsidRPr="00716050">
        <w:rPr>
          <w:rFonts w:ascii="Cambria" w:eastAsia="A" w:hAnsi="Cambria" w:cs="Cambria"/>
          <w:sz w:val="21"/>
          <w:szCs w:val="21"/>
        </w:rPr>
        <w:t>2)</w:t>
      </w:r>
      <w:r w:rsidRPr="00716050">
        <w:rPr>
          <w:rFonts w:ascii="Cambria" w:eastAsia="A" w:hAnsi="Cambria" w:cs="Cambria"/>
          <w:sz w:val="21"/>
          <w:szCs w:val="21"/>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82B7821" w14:textId="74BC8B58" w:rsidR="0088493A" w:rsidRPr="00716050" w:rsidRDefault="0088493A" w:rsidP="00C65866">
      <w:pPr>
        <w:tabs>
          <w:tab w:val="left" w:pos="1418"/>
        </w:tabs>
        <w:spacing w:before="120"/>
        <w:ind w:left="1418" w:hanging="709"/>
        <w:jc w:val="both"/>
        <w:rPr>
          <w:rFonts w:ascii="Cambria" w:hAnsi="Cambria"/>
          <w:sz w:val="21"/>
          <w:szCs w:val="21"/>
        </w:rPr>
      </w:pPr>
      <w:r w:rsidRPr="00716050">
        <w:rPr>
          <w:rFonts w:ascii="Cambria" w:eastAsia="A" w:hAnsi="Cambria" w:cs="Cambria"/>
          <w:sz w:val="21"/>
          <w:szCs w:val="21"/>
        </w:rPr>
        <w:t>3)</w:t>
      </w:r>
      <w:r w:rsidRPr="00716050">
        <w:rPr>
          <w:rFonts w:ascii="Cambria" w:eastAsia="A" w:hAnsi="Cambria" w:cs="Cambria"/>
          <w:sz w:val="21"/>
          <w:szCs w:val="21"/>
        </w:rPr>
        <w:tab/>
        <w:t xml:space="preserve">art. 108 ust. 1 pkt 3) PZP Zamawiający wykluczy Wykonawcę, wobec którego wydano prawomocny wyrok sądu lub ostateczną decyzję administracyjną o </w:t>
      </w:r>
      <w:r w:rsidR="004B2015" w:rsidRPr="00716050">
        <w:rPr>
          <w:rFonts w:ascii="Cambria" w:eastAsia="A" w:hAnsi="Cambria" w:cs="Cambria"/>
          <w:sz w:val="21"/>
          <w:szCs w:val="21"/>
        </w:rPr>
        <w:t>zaleganiu z</w:t>
      </w:r>
      <w:r w:rsidR="0076367C">
        <w:rPr>
          <w:rFonts w:ascii="Cambria" w:eastAsia="A" w:hAnsi="Cambria" w:cs="Cambria"/>
          <w:sz w:val="21"/>
          <w:szCs w:val="21"/>
        </w:rPr>
        <w:t xml:space="preserve"> </w:t>
      </w:r>
      <w:r w:rsidRPr="00716050">
        <w:rPr>
          <w:rFonts w:ascii="Cambria" w:eastAsia="A" w:hAnsi="Cambria" w:cs="Cambria"/>
          <w:sz w:val="21"/>
          <w:szCs w:val="21"/>
        </w:rPr>
        <w:t>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AC73B6" w14:textId="77777777" w:rsidR="0088493A" w:rsidRPr="00716050" w:rsidRDefault="0088493A" w:rsidP="00C65866">
      <w:pPr>
        <w:tabs>
          <w:tab w:val="left" w:pos="408"/>
          <w:tab w:val="left" w:pos="1418"/>
        </w:tabs>
        <w:spacing w:before="120"/>
        <w:ind w:left="1418" w:hanging="709"/>
        <w:jc w:val="both"/>
        <w:rPr>
          <w:rFonts w:ascii="Cambria" w:hAnsi="Cambria"/>
          <w:sz w:val="21"/>
          <w:szCs w:val="21"/>
        </w:rPr>
      </w:pPr>
      <w:r w:rsidRPr="00716050">
        <w:rPr>
          <w:rFonts w:ascii="Cambria" w:eastAsia="A" w:hAnsi="Cambria" w:cs="Cambria"/>
          <w:sz w:val="21"/>
          <w:szCs w:val="21"/>
        </w:rPr>
        <w:t>4)</w:t>
      </w:r>
      <w:r w:rsidRPr="00716050">
        <w:rPr>
          <w:rFonts w:ascii="Cambria" w:eastAsia="A" w:hAnsi="Cambria" w:cs="Cambria"/>
          <w:sz w:val="21"/>
          <w:szCs w:val="21"/>
        </w:rPr>
        <w:tab/>
        <w:t>art. 108 ust. 1 pkt 4) PZP Zamawiający wykluczy Wykonawcę, wobec którego prawomocnie orzeczono zakaz ubiegania się o zamówienia publiczne;</w:t>
      </w:r>
    </w:p>
    <w:p w14:paraId="60DFF245" w14:textId="1119B121" w:rsidR="0088493A" w:rsidRPr="00716050" w:rsidRDefault="0088493A" w:rsidP="00C65866">
      <w:pPr>
        <w:tabs>
          <w:tab w:val="left" w:pos="408"/>
          <w:tab w:val="left" w:pos="1418"/>
        </w:tabs>
        <w:spacing w:before="120"/>
        <w:ind w:left="1418" w:hanging="709"/>
        <w:jc w:val="both"/>
        <w:rPr>
          <w:rFonts w:ascii="Cambria" w:hAnsi="Cambria"/>
          <w:sz w:val="21"/>
          <w:szCs w:val="21"/>
        </w:rPr>
      </w:pPr>
      <w:r w:rsidRPr="00716050">
        <w:rPr>
          <w:rFonts w:ascii="Cambria" w:eastAsia="A" w:hAnsi="Cambria" w:cs="Cambria"/>
          <w:sz w:val="21"/>
          <w:szCs w:val="21"/>
        </w:rPr>
        <w:t>5)</w:t>
      </w:r>
      <w:r w:rsidRPr="00716050">
        <w:rPr>
          <w:rFonts w:ascii="Cambria" w:eastAsia="A" w:hAnsi="Cambria" w:cs="Cambria"/>
          <w:sz w:val="21"/>
          <w:szCs w:val="21"/>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4B2015" w:rsidRPr="00716050">
        <w:rPr>
          <w:rFonts w:ascii="Cambria" w:eastAsia="A" w:hAnsi="Cambria" w:cs="Cambria"/>
          <w:sz w:val="21"/>
          <w:szCs w:val="21"/>
        </w:rPr>
        <w:t>,</w:t>
      </w:r>
      <w:r w:rsidRPr="00716050">
        <w:rPr>
          <w:rFonts w:ascii="Cambria" w:eastAsia="A" w:hAnsi="Cambria" w:cs="Cambria"/>
          <w:sz w:val="21"/>
          <w:szCs w:val="21"/>
        </w:rPr>
        <w:t xml:space="preserve"> złożyli odrębne oferty, oferty częściowe lub wnioski o dopuszczenie do udziału w postępowaniu, chyba że wykażą, że przygotowali te oferty lub wnioski niezależnie od siebie;</w:t>
      </w:r>
    </w:p>
    <w:p w14:paraId="0A5E2327" w14:textId="63802DB6" w:rsidR="0088493A" w:rsidRPr="00716050" w:rsidRDefault="0088493A" w:rsidP="00C65866">
      <w:pPr>
        <w:tabs>
          <w:tab w:val="left" w:pos="408"/>
          <w:tab w:val="left" w:pos="1418"/>
        </w:tabs>
        <w:spacing w:before="120"/>
        <w:ind w:left="1418" w:hanging="709"/>
        <w:jc w:val="both"/>
        <w:rPr>
          <w:rFonts w:ascii="Cambria" w:hAnsi="Cambria"/>
          <w:sz w:val="21"/>
          <w:szCs w:val="21"/>
        </w:rPr>
      </w:pPr>
      <w:r w:rsidRPr="00716050">
        <w:rPr>
          <w:rFonts w:ascii="Cambria" w:eastAsia="A" w:hAnsi="Cambria" w:cs="Cambria"/>
          <w:sz w:val="21"/>
          <w:szCs w:val="21"/>
        </w:rPr>
        <w:t>6)</w:t>
      </w:r>
      <w:r w:rsidRPr="00716050">
        <w:rPr>
          <w:rFonts w:ascii="Cambria" w:eastAsia="A" w:hAnsi="Cambria" w:cs="Cambria"/>
          <w:sz w:val="21"/>
          <w:szCs w:val="21"/>
        </w:rPr>
        <w:tab/>
        <w:t>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87739BA" w14:textId="3C652039"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t>6.2.</w:t>
      </w:r>
      <w:r w:rsidRPr="00716050">
        <w:rPr>
          <w:rFonts w:ascii="Cambria" w:eastAsia="A" w:hAnsi="Cambria" w:cs="Cambria"/>
          <w:bCs/>
          <w:sz w:val="21"/>
          <w:szCs w:val="21"/>
        </w:rPr>
        <w:tab/>
      </w:r>
      <w:r w:rsidRPr="00716050">
        <w:rPr>
          <w:rFonts w:ascii="Cambria" w:eastAsia="A" w:hAnsi="Cambria" w:cs="Cambria"/>
          <w:sz w:val="21"/>
          <w:szCs w:val="21"/>
        </w:rPr>
        <w:t xml:space="preserve">W związku z tym, iż wartość zamówienia nie przekracza wyrażonej w złotych równowartości kwoty dla </w:t>
      </w:r>
      <w:r w:rsidR="00E86CAC" w:rsidRPr="00716050">
        <w:rPr>
          <w:rFonts w:ascii="Cambria" w:eastAsia="A" w:hAnsi="Cambria" w:cs="Cambria"/>
          <w:sz w:val="21"/>
          <w:szCs w:val="21"/>
        </w:rPr>
        <w:t>usług 1</w:t>
      </w:r>
      <w:r w:rsidRPr="00716050">
        <w:rPr>
          <w:rFonts w:ascii="Cambria" w:eastAsia="A" w:hAnsi="Cambria" w:cs="Cambria"/>
          <w:sz w:val="21"/>
          <w:szCs w:val="21"/>
        </w:rPr>
        <w:t xml:space="preserve">0 000 000 euro przesłanka wykluczenia, o której mowa w art. 108 ust. 2 PZP w niniejszym postępowaniu nie występuje. </w:t>
      </w:r>
    </w:p>
    <w:p w14:paraId="070B7871" w14:textId="1B4BA191"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lastRenderedPageBreak/>
        <w:t>6.3.</w:t>
      </w:r>
      <w:r w:rsidRPr="00716050">
        <w:rPr>
          <w:rFonts w:ascii="Cambria" w:eastAsia="A" w:hAnsi="Cambria" w:cs="Cambria"/>
          <w:bCs/>
          <w:sz w:val="21"/>
          <w:szCs w:val="21"/>
        </w:rPr>
        <w:tab/>
      </w:r>
      <w:r w:rsidRPr="00716050">
        <w:rPr>
          <w:rFonts w:ascii="Cambria" w:hAnsi="Cambria" w:cs="Cambria"/>
          <w:sz w:val="21"/>
          <w:szCs w:val="21"/>
        </w:rPr>
        <w:t xml:space="preserve">W postępowaniu mogą brać udział Wykonawcy, którzy nie podlegają wykluczeniu z postępowania o udzielenie zamówienia w okolicznościach, o których mowa w art. 109 ust. 1 pkt </w:t>
      </w:r>
      <w:r w:rsidR="004461F0" w:rsidRPr="00716050">
        <w:rPr>
          <w:rFonts w:ascii="Cambria" w:hAnsi="Cambria" w:cs="Cambria"/>
          <w:sz w:val="21"/>
          <w:szCs w:val="21"/>
        </w:rPr>
        <w:t>4-10</w:t>
      </w:r>
      <w:r w:rsidRPr="00716050">
        <w:rPr>
          <w:rFonts w:ascii="Cambria" w:hAnsi="Cambria" w:cs="Cambria"/>
          <w:sz w:val="21"/>
          <w:szCs w:val="21"/>
        </w:rPr>
        <w:t xml:space="preserve"> PZP. Na podstawie:</w:t>
      </w:r>
    </w:p>
    <w:p w14:paraId="5C1E1F61" w14:textId="77777777" w:rsidR="004461F0" w:rsidRPr="00716050" w:rsidRDefault="0088493A"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2D06EF" w14:textId="4BDDB375" w:rsidR="004461F0" w:rsidRPr="00716050" w:rsidRDefault="004461F0"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2E9DBC2" w14:textId="24CCF56A" w:rsidR="004461F0" w:rsidRPr="00716050" w:rsidRDefault="004461F0"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art. 109 ust. 1 pkt 6) PZP Zamawiający wykluczy Wykonawcę, jeżeli występuje konflikt interesów w rozumieniu art. 56 ust. 2 PZP, którego nie można skutecznie wyeliminować w inny sposób niż przez wykluczenie wykonawcy;</w:t>
      </w:r>
    </w:p>
    <w:p w14:paraId="2C36836F" w14:textId="2B69B9A1" w:rsidR="004461F0" w:rsidRPr="00716050" w:rsidRDefault="004461F0" w:rsidP="004C25D7">
      <w:pPr>
        <w:pStyle w:val="Akapitzlist"/>
        <w:numPr>
          <w:ilvl w:val="0"/>
          <w:numId w:val="19"/>
        </w:numPr>
        <w:spacing w:before="120" w:after="120"/>
        <w:ind w:left="1276" w:hanging="567"/>
        <w:contextualSpacing w:val="0"/>
        <w:jc w:val="both"/>
        <w:rPr>
          <w:rFonts w:ascii="Cambria" w:hAnsi="Cambria"/>
          <w:color w:val="000000" w:themeColor="text1"/>
          <w:sz w:val="21"/>
          <w:szCs w:val="21"/>
        </w:rPr>
      </w:pPr>
      <w:r w:rsidRPr="00716050">
        <w:rPr>
          <w:rFonts w:ascii="Cambria" w:eastAsia="A" w:hAnsi="Cambria" w:cs="Cambria"/>
          <w:sz w:val="21"/>
          <w:szCs w:val="21"/>
        </w:rPr>
        <w:t xml:space="preserve">art. 109 ust. 1 pkt 7) PZP Zamawiający wykluczy Wykonawcę, </w:t>
      </w:r>
      <w:r w:rsidRPr="00716050">
        <w:rPr>
          <w:rFonts w:ascii="Cambria" w:hAnsi="Cambria"/>
          <w:color w:val="000000" w:themeColor="text1"/>
          <w:sz w:val="21"/>
          <w:szCs w:val="21"/>
          <w:shd w:val="clear" w:color="auto" w:fill="FFFFFF"/>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EDF8DAC" w14:textId="75CF53A1" w:rsidR="0088493A" w:rsidRPr="00716050" w:rsidRDefault="0088493A"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 xml:space="preserve">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w:t>
      </w:r>
      <w:r w:rsidR="004461F0" w:rsidRPr="00716050">
        <w:rPr>
          <w:rFonts w:ascii="Cambria" w:eastAsia="A" w:hAnsi="Cambria" w:cs="Cambria"/>
          <w:sz w:val="21"/>
          <w:szCs w:val="21"/>
        </w:rPr>
        <w:t>podmiotowych środków dowodowych;</w:t>
      </w:r>
    </w:p>
    <w:p w14:paraId="2DC84B10" w14:textId="0CEC1F13" w:rsidR="004461F0" w:rsidRPr="00716050" w:rsidRDefault="004461F0"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1CBCB1D4" w14:textId="1BC1C98B" w:rsidR="004461F0" w:rsidRPr="00716050" w:rsidRDefault="004461F0" w:rsidP="004C25D7">
      <w:pPr>
        <w:pStyle w:val="Akapitzlist"/>
        <w:numPr>
          <w:ilvl w:val="0"/>
          <w:numId w:val="19"/>
        </w:numPr>
        <w:spacing w:before="120" w:after="120"/>
        <w:ind w:left="1276" w:hanging="567"/>
        <w:contextualSpacing w:val="0"/>
        <w:jc w:val="both"/>
        <w:rPr>
          <w:rFonts w:ascii="Cambria" w:hAnsi="Cambria"/>
          <w:sz w:val="21"/>
          <w:szCs w:val="21"/>
        </w:rPr>
      </w:pPr>
      <w:r w:rsidRPr="00716050">
        <w:rPr>
          <w:rFonts w:ascii="Cambria" w:eastAsia="A" w:hAnsi="Cambria" w:cs="Cambria"/>
          <w:sz w:val="21"/>
          <w:szCs w:val="21"/>
        </w:rPr>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4084FE66" w14:textId="12DCBF55" w:rsidR="00BF6027" w:rsidRPr="00716050" w:rsidRDefault="0088493A" w:rsidP="00C65866">
      <w:pPr>
        <w:pStyle w:val="Akapitzlist"/>
        <w:suppressAutoHyphens w:val="0"/>
        <w:spacing w:before="120" w:after="160"/>
        <w:ind w:left="567" w:hanging="567"/>
        <w:contextualSpacing w:val="0"/>
        <w:jc w:val="both"/>
        <w:rPr>
          <w:rFonts w:ascii="Cambria" w:eastAsia="SimSun" w:hAnsi="Cambria" w:cs="Arial"/>
          <w:color w:val="000000"/>
          <w:sz w:val="21"/>
          <w:szCs w:val="21"/>
          <w:lang w:eastAsia="pl-PL"/>
        </w:rPr>
      </w:pPr>
      <w:r w:rsidRPr="00716050">
        <w:rPr>
          <w:rFonts w:ascii="Cambria" w:eastAsia="A" w:hAnsi="Cambria" w:cs="Cambria"/>
          <w:sz w:val="21"/>
          <w:szCs w:val="21"/>
        </w:rPr>
        <w:t>6.4.</w:t>
      </w:r>
      <w:r w:rsidRPr="00716050">
        <w:rPr>
          <w:rFonts w:ascii="Cambria" w:eastAsia="A" w:hAnsi="Cambria" w:cs="Cambria"/>
          <w:sz w:val="21"/>
          <w:szCs w:val="21"/>
        </w:rPr>
        <w:tab/>
      </w:r>
      <w:r w:rsidR="00BF6027" w:rsidRPr="00716050">
        <w:rPr>
          <w:rFonts w:ascii="Cambria" w:eastAsia="SimSun" w:hAnsi="Cambria" w:cs="Arial"/>
          <w:color w:val="000000"/>
          <w:sz w:val="21"/>
          <w:szCs w:val="21"/>
          <w:lang w:eastAsia="pl-PL"/>
        </w:rPr>
        <w:t>W postępowaniu mogą brać udział Wykonawcy, którzy nie podlegają wykluczeniu                            z postępowania o udzielenie zamówienia w okolicznościach, o których mowa  w art. 7 ust. 1 pkt 1-3 ustawy z dnia 13 kwietnia 2022 r. o szczególnych rozwiązaniach w zakresie przeciwdziałania wspieraniu agresji na Ukrainę oraz służących ochronie bezpieczeństwa narodowego (dalej jako „Ustawa o przeciwdziałaniu wspieraniu agresji na Ukrainę”). Na podstawie:</w:t>
      </w:r>
    </w:p>
    <w:p w14:paraId="492070E9" w14:textId="77777777" w:rsidR="00BF6027" w:rsidRPr="00716050" w:rsidRDefault="00BF6027" w:rsidP="00C65866">
      <w:pPr>
        <w:numPr>
          <w:ilvl w:val="0"/>
          <w:numId w:val="16"/>
        </w:numPr>
        <w:suppressAutoHyphens w:val="0"/>
        <w:spacing w:after="160"/>
        <w:ind w:left="992" w:hanging="425"/>
        <w:jc w:val="both"/>
        <w:rPr>
          <w:rFonts w:ascii="Cambria" w:eastAsia="SimSun" w:hAnsi="Cambria" w:cs="Arial"/>
          <w:color w:val="000000"/>
          <w:sz w:val="21"/>
          <w:szCs w:val="21"/>
          <w:lang w:eastAsia="pl-PL"/>
        </w:rPr>
      </w:pPr>
      <w:r w:rsidRPr="00716050">
        <w:rPr>
          <w:rFonts w:ascii="Cambria" w:eastAsia="SimSun" w:hAnsi="Cambria" w:cs="Arial"/>
          <w:color w:val="000000"/>
          <w:sz w:val="21"/>
          <w:szCs w:val="21"/>
          <w:lang w:eastAsia="pl-PL"/>
        </w:rPr>
        <w:t xml:space="preserve">art. 7 ust. 1 pkt 1 Ustawy o przeciwdziałaniu wspieraniu agresji na Ukrainę Zamawiający wykluczy wykonawcę wymienionego w wykazach określonych w rozporządzeniu </w:t>
      </w:r>
      <w:r w:rsidRPr="00716050">
        <w:rPr>
          <w:rFonts w:ascii="Cambria" w:eastAsia="SimSun" w:hAnsi="Cambria" w:cs="Arial"/>
          <w:color w:val="000000"/>
          <w:sz w:val="21"/>
          <w:szCs w:val="21"/>
          <w:lang w:eastAsia="pl-PL"/>
        </w:rPr>
        <w:lastRenderedPageBreak/>
        <w:t>765/2006</w:t>
      </w:r>
      <w:r w:rsidRPr="00716050">
        <w:rPr>
          <w:rFonts w:ascii="Cambria" w:eastAsia="SimSun" w:hAnsi="Cambria" w:cs="Arial"/>
          <w:color w:val="000000"/>
          <w:sz w:val="21"/>
          <w:szCs w:val="21"/>
          <w:vertAlign w:val="superscript"/>
          <w:lang w:eastAsia="pl-PL"/>
        </w:rPr>
        <w:footnoteReference w:id="1"/>
      </w:r>
      <w:r w:rsidRPr="00716050">
        <w:rPr>
          <w:rFonts w:ascii="Cambria" w:eastAsia="SimSun" w:hAnsi="Cambria" w:cs="Arial"/>
          <w:color w:val="000000"/>
          <w:sz w:val="21"/>
          <w:szCs w:val="21"/>
          <w:lang w:eastAsia="pl-PL"/>
        </w:rPr>
        <w:t xml:space="preserve"> i rozporządzeniu 269/2014</w:t>
      </w:r>
      <w:r w:rsidRPr="00716050">
        <w:rPr>
          <w:rFonts w:ascii="Cambria" w:eastAsia="SimSun" w:hAnsi="Cambria" w:cs="Arial"/>
          <w:color w:val="000000"/>
          <w:sz w:val="21"/>
          <w:szCs w:val="21"/>
          <w:vertAlign w:val="superscript"/>
          <w:lang w:eastAsia="pl-PL"/>
        </w:rPr>
        <w:footnoteReference w:id="2"/>
      </w:r>
      <w:r w:rsidRPr="00716050">
        <w:rPr>
          <w:rFonts w:ascii="Cambria" w:eastAsia="SimSun" w:hAnsi="Cambria" w:cs="Arial"/>
          <w:color w:val="000000"/>
          <w:sz w:val="21"/>
          <w:szCs w:val="21"/>
          <w:lang w:eastAsia="pl-PL"/>
        </w:rPr>
        <w:t xml:space="preserve"> albo wpisanego na listę na podstawie decyzji w sprawie wpisu na listę rozstrzygającej o zastosowaniu środka, o którym mowa w art. 1 pkt 3 Ustawy o przeciwdziałaniu wspieraniu agresji na Ukrainę,</w:t>
      </w:r>
    </w:p>
    <w:p w14:paraId="7C987D06" w14:textId="28BC0DC6" w:rsidR="00BF6027" w:rsidRPr="00716050" w:rsidRDefault="00BF6027" w:rsidP="00C65866">
      <w:pPr>
        <w:numPr>
          <w:ilvl w:val="0"/>
          <w:numId w:val="16"/>
        </w:numPr>
        <w:suppressAutoHyphens w:val="0"/>
        <w:spacing w:after="160"/>
        <w:ind w:left="992" w:hanging="425"/>
        <w:jc w:val="both"/>
        <w:rPr>
          <w:rFonts w:ascii="Cambria" w:eastAsia="SimSun" w:hAnsi="Cambria" w:cs="Arial"/>
          <w:color w:val="000000"/>
          <w:sz w:val="21"/>
          <w:szCs w:val="21"/>
          <w:lang w:eastAsia="pl-PL"/>
        </w:rPr>
      </w:pPr>
      <w:r w:rsidRPr="00716050">
        <w:rPr>
          <w:rFonts w:ascii="Cambria" w:eastAsia="SimSun" w:hAnsi="Cambria" w:cs="Arial"/>
          <w:color w:val="000000"/>
          <w:sz w:val="21"/>
          <w:szCs w:val="21"/>
          <w:lang w:eastAsia="pl-PL"/>
        </w:rPr>
        <w:t>art. 7 ust. 1 pkt 2 Ustawy o przeciwdziałaniu wspieraniu agresji na Ukrainę Zamawiający wykluczy 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 wspieraniu agresji na Ukrainę,</w:t>
      </w:r>
    </w:p>
    <w:p w14:paraId="01013BFB" w14:textId="51693A46" w:rsidR="00BF6027" w:rsidRPr="00716050" w:rsidRDefault="00BF6027" w:rsidP="00C65866">
      <w:pPr>
        <w:numPr>
          <w:ilvl w:val="0"/>
          <w:numId w:val="16"/>
        </w:numPr>
        <w:suppressAutoHyphens w:val="0"/>
        <w:spacing w:after="120"/>
        <w:ind w:left="992" w:hanging="425"/>
        <w:jc w:val="both"/>
        <w:rPr>
          <w:rFonts w:ascii="Cambria" w:eastAsia="SimSun" w:hAnsi="Cambria" w:cs="Arial"/>
          <w:color w:val="000000"/>
          <w:sz w:val="21"/>
          <w:szCs w:val="21"/>
          <w:lang w:eastAsia="pl-PL"/>
        </w:rPr>
      </w:pPr>
      <w:r w:rsidRPr="00716050">
        <w:rPr>
          <w:rFonts w:ascii="Cambria" w:eastAsia="SimSun" w:hAnsi="Cambria" w:cs="Arial"/>
          <w:color w:val="000000"/>
          <w:sz w:val="21"/>
          <w:szCs w:val="21"/>
          <w:lang w:eastAsia="pl-PL"/>
        </w:rPr>
        <w:t>art. 7 ust. 1 pkt 3 Ustawy o przeciwdziałaniu wspieraniu agresji na Ukrainę Zamawiający wykluczy wykonawcę,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 wspieraniu agresji na Ukrainę.</w:t>
      </w:r>
    </w:p>
    <w:p w14:paraId="719A797F" w14:textId="197938F9" w:rsidR="00275ADF" w:rsidRPr="00716050" w:rsidRDefault="00BF6027" w:rsidP="00C65866">
      <w:pPr>
        <w:suppressAutoHyphens w:val="0"/>
        <w:ind w:left="709"/>
        <w:jc w:val="both"/>
        <w:rPr>
          <w:rFonts w:ascii="Cambria" w:eastAsia="SimSun" w:hAnsi="Cambria" w:cs="Arial"/>
          <w:color w:val="000000"/>
          <w:sz w:val="21"/>
          <w:szCs w:val="21"/>
          <w:lang w:eastAsia="pl-PL"/>
        </w:rPr>
      </w:pPr>
      <w:r w:rsidRPr="00716050">
        <w:rPr>
          <w:rFonts w:ascii="Cambria" w:eastAsia="SimSun" w:hAnsi="Cambria" w:cs="Arial"/>
          <w:color w:val="000000"/>
          <w:sz w:val="21"/>
          <w:szCs w:val="21"/>
          <w:lang w:eastAsia="pl-PL"/>
        </w:rPr>
        <w:t>- wykluczenie następuje na okres trwania okoliczności określonych</w:t>
      </w:r>
      <w:r w:rsidR="00DA29AE" w:rsidRPr="00716050">
        <w:rPr>
          <w:rFonts w:ascii="Cambria" w:eastAsia="SimSun" w:hAnsi="Cambria" w:cs="Arial"/>
          <w:color w:val="000000"/>
          <w:sz w:val="21"/>
          <w:szCs w:val="21"/>
          <w:lang w:eastAsia="pl-PL"/>
        </w:rPr>
        <w:t xml:space="preserve"> w pkt</w:t>
      </w:r>
      <w:r w:rsidRPr="00716050">
        <w:rPr>
          <w:rFonts w:ascii="Cambria" w:eastAsia="SimSun" w:hAnsi="Cambria" w:cs="Arial"/>
          <w:color w:val="000000"/>
          <w:sz w:val="21"/>
          <w:szCs w:val="21"/>
          <w:lang w:eastAsia="pl-PL"/>
        </w:rPr>
        <w:t xml:space="preserve"> 6.4. </w:t>
      </w:r>
    </w:p>
    <w:p w14:paraId="51C1DCD4" w14:textId="38350AD6" w:rsidR="0088493A" w:rsidRPr="00716050" w:rsidRDefault="00275ADF" w:rsidP="00C65866">
      <w:pPr>
        <w:spacing w:before="120"/>
        <w:ind w:left="700" w:hanging="700"/>
        <w:jc w:val="both"/>
        <w:rPr>
          <w:rFonts w:ascii="Cambria" w:hAnsi="Cambria"/>
          <w:sz w:val="21"/>
          <w:szCs w:val="21"/>
        </w:rPr>
      </w:pPr>
      <w:r w:rsidRPr="00716050">
        <w:rPr>
          <w:rFonts w:ascii="Cambria" w:eastAsia="A" w:hAnsi="Cambria" w:cs="Cambria"/>
          <w:sz w:val="21"/>
          <w:szCs w:val="21"/>
        </w:rPr>
        <w:t>6.5.</w:t>
      </w:r>
      <w:r w:rsidRPr="00716050">
        <w:rPr>
          <w:rFonts w:ascii="Cambria" w:eastAsia="A" w:hAnsi="Cambria" w:cs="Cambria"/>
          <w:sz w:val="21"/>
          <w:szCs w:val="21"/>
        </w:rPr>
        <w:tab/>
      </w:r>
      <w:r w:rsidR="0088493A" w:rsidRPr="00716050">
        <w:rPr>
          <w:rFonts w:ascii="Cambria" w:eastAsia="A" w:hAnsi="Cambria" w:cs="Cambria"/>
          <w:sz w:val="21"/>
          <w:szCs w:val="21"/>
        </w:rPr>
        <w:t xml:space="preserve">Wykonawca może zostać wykluczony przez Zamawiającego na każdym etapie postępowania o udzielenie zamówienia. </w:t>
      </w:r>
    </w:p>
    <w:p w14:paraId="15419A11" w14:textId="6854F7FA" w:rsidR="0088493A" w:rsidRPr="00716050" w:rsidRDefault="00275ADF" w:rsidP="00C65866">
      <w:pPr>
        <w:spacing w:before="120"/>
        <w:ind w:left="700" w:hanging="700"/>
        <w:jc w:val="both"/>
        <w:rPr>
          <w:rFonts w:ascii="Cambria" w:hAnsi="Cambria"/>
          <w:sz w:val="21"/>
          <w:szCs w:val="21"/>
        </w:rPr>
      </w:pPr>
      <w:r w:rsidRPr="00716050">
        <w:rPr>
          <w:rFonts w:ascii="Cambria" w:eastAsia="A" w:hAnsi="Cambria" w:cs="Cambria"/>
          <w:bCs/>
          <w:sz w:val="21"/>
          <w:szCs w:val="21"/>
        </w:rPr>
        <w:t>6.6</w:t>
      </w:r>
      <w:r w:rsidR="0088493A" w:rsidRPr="00716050">
        <w:rPr>
          <w:rFonts w:ascii="Cambria" w:eastAsia="A" w:hAnsi="Cambria" w:cs="Cambria"/>
          <w:bCs/>
          <w:sz w:val="21"/>
          <w:szCs w:val="21"/>
        </w:rPr>
        <w:t>.</w:t>
      </w:r>
      <w:r w:rsidR="0088493A" w:rsidRPr="00716050">
        <w:rPr>
          <w:rFonts w:ascii="Cambria" w:eastAsia="A" w:hAnsi="Cambria" w:cs="Cambria"/>
          <w:bCs/>
          <w:sz w:val="21"/>
          <w:szCs w:val="21"/>
        </w:rPr>
        <w:tab/>
      </w:r>
      <w:r w:rsidR="0088493A" w:rsidRPr="00716050">
        <w:rPr>
          <w:rFonts w:ascii="Cambria" w:eastAsia="A" w:hAnsi="Cambria" w:cs="Cambria"/>
          <w:sz w:val="21"/>
          <w:szCs w:val="21"/>
        </w:rPr>
        <w:t>Wykonawca nie podlega wykluczeniu w okolicznościach określonych w art. 108 ust. 1 pkt 1, 2, 5</w:t>
      </w:r>
      <w:r w:rsidR="00D059BD" w:rsidRPr="00716050">
        <w:rPr>
          <w:rFonts w:ascii="Cambria" w:eastAsia="A" w:hAnsi="Cambria" w:cs="Cambria"/>
          <w:sz w:val="21"/>
          <w:szCs w:val="21"/>
        </w:rPr>
        <w:t xml:space="preserve"> PZP lub art. 109 ust. 1 pkt </w:t>
      </w:r>
      <w:r w:rsidR="004461F0" w:rsidRPr="00716050">
        <w:rPr>
          <w:rFonts w:ascii="Cambria" w:eastAsia="A" w:hAnsi="Cambria" w:cs="Cambria"/>
          <w:sz w:val="21"/>
          <w:szCs w:val="21"/>
        </w:rPr>
        <w:t xml:space="preserve">4, 5, 7-10 </w:t>
      </w:r>
      <w:r w:rsidR="0088493A" w:rsidRPr="00716050">
        <w:rPr>
          <w:rFonts w:ascii="Cambria" w:eastAsia="A" w:hAnsi="Cambria" w:cs="Cambria"/>
          <w:sz w:val="21"/>
          <w:szCs w:val="21"/>
        </w:rPr>
        <w:t xml:space="preserve">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10C04AFB" w14:textId="77777777" w:rsidR="0088493A" w:rsidRPr="00716050" w:rsidRDefault="0088493A" w:rsidP="00C65866">
      <w:pPr>
        <w:spacing w:before="120"/>
        <w:rPr>
          <w:rFonts w:ascii="Cambria" w:eastAsia="A" w:hAnsi="Cambria" w:cs="Cambria"/>
          <w:sz w:val="21"/>
          <w:szCs w:val="21"/>
        </w:rPr>
      </w:pPr>
    </w:p>
    <w:p w14:paraId="3C0939A1" w14:textId="77777777" w:rsidR="0088493A" w:rsidRPr="00716050" w:rsidRDefault="0088493A" w:rsidP="00C65866">
      <w:pPr>
        <w:spacing w:before="120"/>
        <w:rPr>
          <w:rFonts w:ascii="Cambria" w:eastAsia="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6C1F9065" w14:textId="77777777">
        <w:tc>
          <w:tcPr>
            <w:tcW w:w="9073" w:type="dxa"/>
            <w:shd w:val="clear" w:color="auto" w:fill="E7E6E6"/>
          </w:tcPr>
          <w:p w14:paraId="48F4A30A" w14:textId="7DD878CC" w:rsidR="0088493A" w:rsidRPr="00716050" w:rsidRDefault="0088493A" w:rsidP="00C65866">
            <w:pPr>
              <w:snapToGrid w:val="0"/>
              <w:spacing w:before="120"/>
              <w:ind w:left="654" w:hanging="709"/>
              <w:jc w:val="both"/>
              <w:rPr>
                <w:rFonts w:ascii="Cambria" w:hAnsi="Cambria"/>
                <w:sz w:val="21"/>
                <w:szCs w:val="21"/>
              </w:rPr>
            </w:pPr>
            <w:r w:rsidRPr="00716050">
              <w:rPr>
                <w:rFonts w:ascii="Cambria" w:hAnsi="Cambria" w:cs="Cambria"/>
                <w:b/>
                <w:bCs/>
                <w:sz w:val="21"/>
                <w:szCs w:val="21"/>
              </w:rPr>
              <w:t xml:space="preserve">7. </w:t>
            </w:r>
            <w:r w:rsidRPr="00716050">
              <w:rPr>
                <w:rFonts w:ascii="Cambria" w:hAnsi="Cambria" w:cs="Cambria"/>
                <w:b/>
                <w:bCs/>
                <w:sz w:val="21"/>
                <w:szCs w:val="21"/>
              </w:rPr>
              <w:tab/>
              <w:t xml:space="preserve">WARUNKI UDZIAŁU W POSTĘPOWANIU </w:t>
            </w:r>
          </w:p>
        </w:tc>
      </w:tr>
    </w:tbl>
    <w:p w14:paraId="11F363C3" w14:textId="77777777" w:rsidR="0088493A" w:rsidRPr="00716050" w:rsidRDefault="0088493A" w:rsidP="00C65866">
      <w:pPr>
        <w:spacing w:before="120"/>
        <w:ind w:left="709" w:hanging="709"/>
        <w:jc w:val="both"/>
        <w:rPr>
          <w:rFonts w:ascii="Cambria" w:hAnsi="Cambria" w:cs="Cambria"/>
          <w:b/>
          <w:sz w:val="21"/>
          <w:szCs w:val="21"/>
        </w:rPr>
      </w:pPr>
    </w:p>
    <w:p w14:paraId="4146E710"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
          <w:sz w:val="21"/>
          <w:szCs w:val="21"/>
        </w:rPr>
        <w:t xml:space="preserve">7.1. </w:t>
      </w:r>
      <w:r w:rsidRPr="00716050">
        <w:rPr>
          <w:rFonts w:ascii="Cambria" w:hAnsi="Cambria" w:cs="Cambria"/>
          <w:b/>
          <w:sz w:val="21"/>
          <w:szCs w:val="21"/>
        </w:rPr>
        <w:tab/>
      </w:r>
      <w:r w:rsidRPr="00716050">
        <w:rPr>
          <w:rFonts w:ascii="Cambria" w:hAnsi="Cambria" w:cs="Cambria"/>
          <w:sz w:val="21"/>
          <w:szCs w:val="21"/>
        </w:rPr>
        <w:t>W postępowaniu mogą brać udział Wykonawcy, którzy spełniają warunki udziału w postępowaniu dotyczące:</w:t>
      </w:r>
    </w:p>
    <w:p w14:paraId="581B25A1" w14:textId="244CEAF5" w:rsidR="0088493A" w:rsidRPr="00716050" w:rsidRDefault="0088493A" w:rsidP="00C65866">
      <w:pPr>
        <w:numPr>
          <w:ilvl w:val="0"/>
          <w:numId w:val="14"/>
        </w:numPr>
        <w:spacing w:before="120"/>
        <w:ind w:left="1418" w:hanging="567"/>
        <w:jc w:val="both"/>
        <w:rPr>
          <w:rFonts w:ascii="Cambria" w:hAnsi="Cambria"/>
          <w:sz w:val="21"/>
          <w:szCs w:val="21"/>
        </w:rPr>
      </w:pPr>
      <w:r w:rsidRPr="00716050">
        <w:rPr>
          <w:rFonts w:ascii="Cambria" w:hAnsi="Cambria" w:cs="Cambria"/>
          <w:b/>
          <w:bCs/>
          <w:sz w:val="21"/>
          <w:szCs w:val="21"/>
        </w:rPr>
        <w:t>zdolności do wyst</w:t>
      </w:r>
      <w:r w:rsidR="00F41E2A" w:rsidRPr="00716050">
        <w:rPr>
          <w:rFonts w:ascii="Cambria" w:hAnsi="Cambria" w:cs="Cambria"/>
          <w:b/>
          <w:bCs/>
          <w:sz w:val="21"/>
          <w:szCs w:val="21"/>
        </w:rPr>
        <w:t>ępowania w obrocie gospodarczym:</w:t>
      </w:r>
    </w:p>
    <w:p w14:paraId="247F8302" w14:textId="77777777" w:rsidR="0088493A" w:rsidRPr="00716050" w:rsidRDefault="0088493A" w:rsidP="00C65866">
      <w:pPr>
        <w:spacing w:before="120"/>
        <w:ind w:left="1416"/>
        <w:jc w:val="both"/>
        <w:rPr>
          <w:rFonts w:ascii="Cambria" w:hAnsi="Cambria"/>
          <w:sz w:val="21"/>
          <w:szCs w:val="21"/>
        </w:rPr>
      </w:pPr>
      <w:bookmarkStart w:id="4" w:name="_Hlk129091337"/>
      <w:r w:rsidRPr="00716050">
        <w:rPr>
          <w:rFonts w:ascii="Cambria" w:hAnsi="Cambria" w:cs="Cambria"/>
          <w:bCs/>
          <w:sz w:val="21"/>
          <w:szCs w:val="21"/>
        </w:rPr>
        <w:t>Zamawiający nie stawia szczególnych wymagań w zakresie opisu spełniania tego warunku udziału w postępowaniu.</w:t>
      </w:r>
    </w:p>
    <w:bookmarkEnd w:id="4"/>
    <w:p w14:paraId="0E837CD8" w14:textId="77777777" w:rsidR="0028119A" w:rsidRPr="00716050" w:rsidRDefault="0088493A" w:rsidP="0028119A">
      <w:pPr>
        <w:numPr>
          <w:ilvl w:val="0"/>
          <w:numId w:val="14"/>
        </w:numPr>
        <w:spacing w:before="120"/>
        <w:ind w:left="1418" w:hanging="567"/>
        <w:jc w:val="both"/>
        <w:rPr>
          <w:rFonts w:ascii="Cambria" w:hAnsi="Cambria"/>
          <w:sz w:val="21"/>
          <w:szCs w:val="21"/>
        </w:rPr>
      </w:pPr>
      <w:r w:rsidRPr="00716050">
        <w:rPr>
          <w:rFonts w:ascii="Cambria" w:hAnsi="Cambria" w:cs="Cambria"/>
          <w:b/>
          <w:bCs/>
          <w:sz w:val="21"/>
          <w:szCs w:val="21"/>
        </w:rPr>
        <w:t>kompetencji lub uprawnień do prowadzenia określonej działalności zawodowej:</w:t>
      </w:r>
    </w:p>
    <w:p w14:paraId="117BA3E4" w14:textId="65591B9F" w:rsidR="0028119A" w:rsidRPr="00716050" w:rsidRDefault="0028119A" w:rsidP="0028119A">
      <w:pPr>
        <w:spacing w:before="120"/>
        <w:ind w:left="1418"/>
        <w:jc w:val="both"/>
        <w:rPr>
          <w:rFonts w:ascii="Cambria" w:hAnsi="Cambria"/>
          <w:sz w:val="21"/>
          <w:szCs w:val="21"/>
        </w:rPr>
      </w:pPr>
      <w:r w:rsidRPr="00716050">
        <w:rPr>
          <w:rFonts w:ascii="Cambria" w:hAnsi="Cambria" w:cs="Cambria"/>
          <w:bCs/>
          <w:sz w:val="21"/>
          <w:szCs w:val="21"/>
        </w:rPr>
        <w:lastRenderedPageBreak/>
        <w:t>Zamawiający nie stawia szczególnych wymagań w zakresie opisu spełniania tego warunku udziału w postępowaniu.</w:t>
      </w:r>
    </w:p>
    <w:p w14:paraId="10F2F451" w14:textId="77777777" w:rsidR="0088493A" w:rsidRPr="00716050" w:rsidRDefault="0088493A" w:rsidP="00C65866">
      <w:pPr>
        <w:numPr>
          <w:ilvl w:val="0"/>
          <w:numId w:val="14"/>
        </w:numPr>
        <w:spacing w:before="120"/>
        <w:ind w:left="1418" w:hanging="567"/>
        <w:jc w:val="both"/>
        <w:rPr>
          <w:rFonts w:ascii="Cambria" w:hAnsi="Cambria"/>
          <w:sz w:val="21"/>
          <w:szCs w:val="21"/>
        </w:rPr>
      </w:pPr>
      <w:r w:rsidRPr="00716050">
        <w:rPr>
          <w:rFonts w:ascii="Cambria" w:hAnsi="Cambria" w:cs="Cambria"/>
          <w:b/>
          <w:bCs/>
          <w:sz w:val="21"/>
          <w:szCs w:val="21"/>
        </w:rPr>
        <w:t>sytuacji ekonomicznej lub finansowej:</w:t>
      </w:r>
    </w:p>
    <w:p w14:paraId="539392E1" w14:textId="2A9EACAF" w:rsidR="0088493A" w:rsidRPr="00716050" w:rsidRDefault="0088493A" w:rsidP="00C65866">
      <w:pPr>
        <w:spacing w:before="120"/>
        <w:ind w:left="1418"/>
        <w:jc w:val="both"/>
        <w:rPr>
          <w:rFonts w:ascii="Cambria" w:hAnsi="Cambria"/>
          <w:sz w:val="21"/>
          <w:szCs w:val="21"/>
        </w:rPr>
      </w:pPr>
      <w:r w:rsidRPr="00716050">
        <w:rPr>
          <w:rFonts w:ascii="Cambria" w:hAnsi="Cambria" w:cs="Cambria"/>
          <w:bCs/>
          <w:sz w:val="21"/>
          <w:szCs w:val="21"/>
        </w:rPr>
        <w:t xml:space="preserve">Zamawiający nie stawia szczególnych wymagań w zakresie opisu spełniania warunku udziału w postępowaniu w odniesieniu do warunku dot. sytuacji </w:t>
      </w:r>
      <w:r w:rsidR="00714E2A" w:rsidRPr="00716050">
        <w:rPr>
          <w:rFonts w:ascii="Cambria" w:hAnsi="Cambria" w:cs="Cambria"/>
          <w:bCs/>
          <w:sz w:val="21"/>
          <w:szCs w:val="21"/>
        </w:rPr>
        <w:t xml:space="preserve">ekonomicznej ani </w:t>
      </w:r>
      <w:r w:rsidR="00346DC1" w:rsidRPr="00716050">
        <w:rPr>
          <w:rFonts w:ascii="Cambria" w:hAnsi="Cambria" w:cs="Cambria"/>
          <w:bCs/>
          <w:sz w:val="21"/>
          <w:szCs w:val="21"/>
        </w:rPr>
        <w:t>fin</w:t>
      </w:r>
      <w:r w:rsidR="00857C16" w:rsidRPr="00716050">
        <w:rPr>
          <w:rFonts w:ascii="Cambria" w:hAnsi="Cambria" w:cs="Cambria"/>
          <w:bCs/>
          <w:sz w:val="21"/>
          <w:szCs w:val="21"/>
        </w:rPr>
        <w:t>ansowej</w:t>
      </w:r>
      <w:r w:rsidRPr="00716050">
        <w:rPr>
          <w:rFonts w:ascii="Cambria" w:hAnsi="Cambria" w:cs="Cambria"/>
          <w:bCs/>
          <w:sz w:val="21"/>
          <w:szCs w:val="21"/>
        </w:rPr>
        <w:t xml:space="preserve">. </w:t>
      </w:r>
    </w:p>
    <w:p w14:paraId="63B9F441" w14:textId="77777777" w:rsidR="0088493A" w:rsidRPr="00716050" w:rsidRDefault="0088493A" w:rsidP="00C65866">
      <w:pPr>
        <w:numPr>
          <w:ilvl w:val="0"/>
          <w:numId w:val="14"/>
        </w:numPr>
        <w:spacing w:before="120"/>
        <w:ind w:left="1418" w:hanging="567"/>
        <w:jc w:val="both"/>
        <w:rPr>
          <w:rFonts w:ascii="Cambria" w:hAnsi="Cambria"/>
          <w:sz w:val="21"/>
          <w:szCs w:val="21"/>
        </w:rPr>
      </w:pPr>
      <w:r w:rsidRPr="00716050">
        <w:rPr>
          <w:rFonts w:ascii="Cambria" w:hAnsi="Cambria" w:cs="Cambria"/>
          <w:b/>
          <w:bCs/>
          <w:sz w:val="21"/>
          <w:szCs w:val="21"/>
        </w:rPr>
        <w:t>zdolności technicznej lub zawodowej:</w:t>
      </w:r>
    </w:p>
    <w:p w14:paraId="2FC624A6" w14:textId="201D27D7" w:rsidR="001E298E" w:rsidRPr="00716050" w:rsidRDefault="0088493A" w:rsidP="00B1432D">
      <w:pPr>
        <w:pStyle w:val="Akapitzlist"/>
        <w:numPr>
          <w:ilvl w:val="1"/>
          <w:numId w:val="24"/>
        </w:numPr>
        <w:spacing w:before="120" w:after="120"/>
        <w:ind w:left="2127" w:hanging="709"/>
        <w:jc w:val="both"/>
        <w:rPr>
          <w:rFonts w:ascii="Cambria" w:hAnsi="Cambria" w:cs="Cambria"/>
          <w:bCs/>
          <w:sz w:val="21"/>
          <w:szCs w:val="21"/>
        </w:rPr>
      </w:pPr>
      <w:r w:rsidRPr="00716050">
        <w:rPr>
          <w:rFonts w:ascii="Cambria" w:hAnsi="Cambria" w:cs="Cambria"/>
          <w:bCs/>
          <w:sz w:val="21"/>
          <w:szCs w:val="21"/>
        </w:rPr>
        <w:t>Warunek ten, w zakresie doświadczenia, zostanie uznany za spełniony, jeśli Wykonawca wykaże, że w o</w:t>
      </w:r>
      <w:r w:rsidR="009102A0" w:rsidRPr="00716050">
        <w:rPr>
          <w:rFonts w:ascii="Cambria" w:hAnsi="Cambria" w:cs="Cambria"/>
          <w:bCs/>
          <w:sz w:val="21"/>
          <w:szCs w:val="21"/>
        </w:rPr>
        <w:t>kresie ostatnich 3</w:t>
      </w:r>
      <w:r w:rsidRPr="00716050">
        <w:rPr>
          <w:rFonts w:ascii="Cambria" w:hAnsi="Cambria" w:cs="Cambria"/>
          <w:bCs/>
          <w:sz w:val="21"/>
          <w:szCs w:val="21"/>
        </w:rPr>
        <w:t xml:space="preserve"> lat liczonych wstecz od dnia, w którym upływa termin składania ofert (a jeżeli okres prowadzenia działalnośc</w:t>
      </w:r>
      <w:r w:rsidR="0099482E" w:rsidRPr="00716050">
        <w:rPr>
          <w:rFonts w:ascii="Cambria" w:hAnsi="Cambria" w:cs="Cambria"/>
          <w:bCs/>
          <w:sz w:val="21"/>
          <w:szCs w:val="21"/>
        </w:rPr>
        <w:t xml:space="preserve">i jest krótszy – w tym okresie) </w:t>
      </w:r>
      <w:r w:rsidR="001D2F6C" w:rsidRPr="00716050">
        <w:rPr>
          <w:rFonts w:ascii="Cambria" w:hAnsi="Cambria" w:cs="Cambria"/>
          <w:bCs/>
          <w:sz w:val="21"/>
          <w:szCs w:val="21"/>
        </w:rPr>
        <w:t>zrealizował lub realizuje</w:t>
      </w:r>
      <w:r w:rsidR="00D5338F" w:rsidRPr="00716050">
        <w:rPr>
          <w:rFonts w:ascii="Cambria" w:hAnsi="Cambria" w:cs="Cambria"/>
          <w:bCs/>
          <w:sz w:val="21"/>
          <w:szCs w:val="21"/>
        </w:rPr>
        <w:t xml:space="preserve"> (</w:t>
      </w:r>
      <w:r w:rsidR="001D2F6C" w:rsidRPr="00716050">
        <w:rPr>
          <w:rFonts w:ascii="Cambria" w:hAnsi="Cambria" w:cs="Cambria"/>
          <w:bCs/>
          <w:sz w:val="21"/>
          <w:szCs w:val="21"/>
        </w:rPr>
        <w:t>przy czym</w:t>
      </w:r>
      <w:r w:rsidR="00D5338F" w:rsidRPr="00716050">
        <w:rPr>
          <w:rFonts w:ascii="Cambria" w:hAnsi="Cambria" w:cs="Cambria"/>
          <w:bCs/>
          <w:sz w:val="21"/>
          <w:szCs w:val="21"/>
        </w:rPr>
        <w:t xml:space="preserve"> w tym przypadku </w:t>
      </w:r>
      <w:r w:rsidR="001D2F6C" w:rsidRPr="00716050">
        <w:rPr>
          <w:rFonts w:ascii="Cambria" w:hAnsi="Cambria" w:cs="Cambria"/>
          <w:bCs/>
          <w:sz w:val="21"/>
          <w:szCs w:val="21"/>
        </w:rPr>
        <w:t>będą u</w:t>
      </w:r>
      <w:r w:rsidR="00103499" w:rsidRPr="00716050">
        <w:rPr>
          <w:rFonts w:ascii="Cambria" w:hAnsi="Cambria" w:cs="Cambria"/>
          <w:bCs/>
          <w:sz w:val="21"/>
          <w:szCs w:val="21"/>
        </w:rPr>
        <w:t>w</w:t>
      </w:r>
      <w:r w:rsidR="001D2F6C" w:rsidRPr="00716050">
        <w:rPr>
          <w:rFonts w:ascii="Cambria" w:hAnsi="Cambria" w:cs="Cambria"/>
          <w:bCs/>
          <w:sz w:val="21"/>
          <w:szCs w:val="21"/>
        </w:rPr>
        <w:t>zględniane okres</w:t>
      </w:r>
      <w:r w:rsidR="00B86984" w:rsidRPr="00716050">
        <w:rPr>
          <w:rFonts w:ascii="Cambria" w:hAnsi="Cambria" w:cs="Cambria"/>
          <w:bCs/>
          <w:sz w:val="21"/>
          <w:szCs w:val="21"/>
        </w:rPr>
        <w:t>,</w:t>
      </w:r>
      <w:r w:rsidR="001D2F6C" w:rsidRPr="00716050">
        <w:rPr>
          <w:rFonts w:ascii="Cambria" w:hAnsi="Cambria" w:cs="Cambria"/>
          <w:bCs/>
          <w:sz w:val="21"/>
          <w:szCs w:val="21"/>
        </w:rPr>
        <w:t xml:space="preserve"> zakres </w:t>
      </w:r>
      <w:r w:rsidR="00B86984" w:rsidRPr="00716050">
        <w:rPr>
          <w:rFonts w:ascii="Cambria" w:hAnsi="Cambria" w:cs="Cambria"/>
          <w:bCs/>
          <w:sz w:val="21"/>
          <w:szCs w:val="21"/>
        </w:rPr>
        <w:t xml:space="preserve">i wartość </w:t>
      </w:r>
      <w:r w:rsidR="001D2F6C" w:rsidRPr="00716050">
        <w:rPr>
          <w:rFonts w:ascii="Cambria" w:hAnsi="Cambria" w:cs="Cambria"/>
          <w:bCs/>
          <w:sz w:val="21"/>
          <w:szCs w:val="21"/>
        </w:rPr>
        <w:t xml:space="preserve">zrealizowanej części </w:t>
      </w:r>
      <w:r w:rsidR="00FA62C6" w:rsidRPr="00716050">
        <w:rPr>
          <w:rFonts w:ascii="Cambria" w:hAnsi="Cambria" w:cs="Cambria"/>
          <w:bCs/>
          <w:sz w:val="21"/>
          <w:szCs w:val="21"/>
        </w:rPr>
        <w:t>usługi</w:t>
      </w:r>
      <w:r w:rsidR="001D2F6C" w:rsidRPr="00716050">
        <w:rPr>
          <w:rFonts w:ascii="Cambria" w:hAnsi="Cambria" w:cs="Cambria"/>
          <w:bCs/>
          <w:sz w:val="21"/>
          <w:szCs w:val="21"/>
        </w:rPr>
        <w:t>)</w:t>
      </w:r>
      <w:r w:rsidR="006B731F" w:rsidRPr="00716050">
        <w:rPr>
          <w:rFonts w:ascii="Cambria" w:hAnsi="Cambria" w:cs="Cambria"/>
          <w:bCs/>
          <w:sz w:val="21"/>
          <w:szCs w:val="21"/>
        </w:rPr>
        <w:t>:</w:t>
      </w:r>
    </w:p>
    <w:p w14:paraId="4753650A" w14:textId="4618241B" w:rsidR="009102A0" w:rsidRPr="007D384B" w:rsidRDefault="0028119A" w:rsidP="00A912A2">
      <w:pPr>
        <w:spacing w:before="120" w:after="120"/>
        <w:ind w:left="2127"/>
        <w:jc w:val="both"/>
        <w:rPr>
          <w:rFonts w:ascii="Cambria" w:hAnsi="Cambria" w:cs="Cambria"/>
          <w:bCs/>
          <w:color w:val="EE0000"/>
          <w:sz w:val="21"/>
          <w:szCs w:val="21"/>
        </w:rPr>
      </w:pPr>
      <w:r w:rsidRPr="00716050">
        <w:rPr>
          <w:rFonts w:ascii="Cambria" w:hAnsi="Cambria" w:cs="Cambria"/>
          <w:bCs/>
          <w:sz w:val="21"/>
          <w:szCs w:val="21"/>
        </w:rPr>
        <w:t>1 usługę</w:t>
      </w:r>
      <w:r w:rsidR="00121EB5" w:rsidRPr="00716050">
        <w:rPr>
          <w:rFonts w:ascii="Cambria" w:hAnsi="Cambria" w:cs="Cambria"/>
          <w:bCs/>
          <w:sz w:val="21"/>
          <w:szCs w:val="21"/>
        </w:rPr>
        <w:t xml:space="preserve"> ratownictwa wodnego na ob</w:t>
      </w:r>
      <w:r w:rsidR="00103499" w:rsidRPr="00716050">
        <w:rPr>
          <w:rFonts w:ascii="Cambria" w:hAnsi="Cambria" w:cs="Cambria"/>
          <w:bCs/>
          <w:sz w:val="21"/>
          <w:szCs w:val="21"/>
        </w:rPr>
        <w:t>s</w:t>
      </w:r>
      <w:r w:rsidR="00121EB5" w:rsidRPr="00716050">
        <w:rPr>
          <w:rFonts w:ascii="Cambria" w:hAnsi="Cambria" w:cs="Cambria"/>
          <w:bCs/>
          <w:sz w:val="21"/>
          <w:szCs w:val="21"/>
        </w:rPr>
        <w:t>zarze wodnym</w:t>
      </w:r>
      <w:r w:rsidRPr="00716050">
        <w:rPr>
          <w:rFonts w:ascii="Cambria" w:hAnsi="Cambria" w:cs="Cambria"/>
          <w:bCs/>
          <w:sz w:val="21"/>
          <w:szCs w:val="21"/>
        </w:rPr>
        <w:t xml:space="preserve"> </w:t>
      </w:r>
      <w:r w:rsidR="005E63CA" w:rsidRPr="00716050">
        <w:rPr>
          <w:rFonts w:ascii="Cambria" w:hAnsi="Cambria" w:cs="Cambria"/>
          <w:bCs/>
          <w:sz w:val="21"/>
          <w:szCs w:val="21"/>
        </w:rPr>
        <w:t>świadczon</w:t>
      </w:r>
      <w:r w:rsidRPr="00716050">
        <w:rPr>
          <w:rFonts w:ascii="Cambria" w:hAnsi="Cambria" w:cs="Cambria"/>
          <w:bCs/>
          <w:sz w:val="21"/>
          <w:szCs w:val="21"/>
        </w:rPr>
        <w:t>ą</w:t>
      </w:r>
      <w:r w:rsidR="005E63CA" w:rsidRPr="00716050">
        <w:rPr>
          <w:rFonts w:ascii="Cambria" w:hAnsi="Cambria" w:cs="Cambria"/>
          <w:bCs/>
          <w:sz w:val="21"/>
          <w:szCs w:val="21"/>
        </w:rPr>
        <w:t xml:space="preserve"> przez okres co najmniej </w:t>
      </w:r>
      <w:r w:rsidRPr="00716050">
        <w:rPr>
          <w:rFonts w:ascii="Cambria" w:hAnsi="Cambria" w:cs="Cambria"/>
          <w:bCs/>
          <w:sz w:val="21"/>
          <w:szCs w:val="21"/>
        </w:rPr>
        <w:t>12</w:t>
      </w:r>
      <w:r w:rsidR="005E63CA" w:rsidRPr="00716050">
        <w:rPr>
          <w:rFonts w:ascii="Cambria" w:hAnsi="Cambria" w:cs="Cambria"/>
          <w:bCs/>
          <w:sz w:val="21"/>
          <w:szCs w:val="21"/>
        </w:rPr>
        <w:t xml:space="preserve"> następujących po sobie miesięcy </w:t>
      </w:r>
      <w:r w:rsidR="005A0B9C" w:rsidRPr="00716050">
        <w:rPr>
          <w:rFonts w:ascii="Cambria" w:hAnsi="Cambria" w:cs="Cambria"/>
          <w:bCs/>
          <w:sz w:val="21"/>
          <w:szCs w:val="21"/>
        </w:rPr>
        <w:t>(</w:t>
      </w:r>
      <w:r w:rsidR="00012C92" w:rsidRPr="00716050">
        <w:rPr>
          <w:rFonts w:ascii="Cambria" w:hAnsi="Cambria" w:cs="Cambria"/>
          <w:bCs/>
          <w:sz w:val="21"/>
          <w:szCs w:val="21"/>
        </w:rPr>
        <w:t xml:space="preserve">przez jedną usługę należy rozumieć </w:t>
      </w:r>
      <w:r w:rsidR="00ED60CF" w:rsidRPr="00716050">
        <w:rPr>
          <w:rFonts w:ascii="Cambria" w:hAnsi="Cambria" w:cs="Cambria"/>
          <w:bCs/>
          <w:sz w:val="21"/>
          <w:szCs w:val="21"/>
        </w:rPr>
        <w:t xml:space="preserve">usługę </w:t>
      </w:r>
      <w:r w:rsidR="002B618A" w:rsidRPr="00716050">
        <w:rPr>
          <w:rFonts w:ascii="Cambria" w:hAnsi="Cambria" w:cs="Cambria"/>
          <w:bCs/>
          <w:sz w:val="21"/>
          <w:szCs w:val="21"/>
        </w:rPr>
        <w:t xml:space="preserve">zrealizowaną </w:t>
      </w:r>
      <w:r w:rsidR="00012C92" w:rsidRPr="00716050">
        <w:rPr>
          <w:rFonts w:ascii="Cambria" w:hAnsi="Cambria" w:cs="Cambria"/>
          <w:bCs/>
          <w:sz w:val="21"/>
          <w:szCs w:val="21"/>
        </w:rPr>
        <w:t>na podstawie jednej umowy)</w:t>
      </w:r>
      <w:r w:rsidR="00121EB5" w:rsidRPr="00716050">
        <w:rPr>
          <w:rFonts w:ascii="Cambria" w:hAnsi="Cambria" w:cs="Cambria"/>
          <w:bCs/>
          <w:sz w:val="21"/>
          <w:szCs w:val="21"/>
        </w:rPr>
        <w:t xml:space="preserve"> o wartości </w:t>
      </w:r>
      <w:r w:rsidR="009A5DF9">
        <w:rPr>
          <w:rFonts w:ascii="Cambria" w:hAnsi="Cambria" w:cs="Cambria"/>
          <w:bCs/>
          <w:sz w:val="21"/>
          <w:szCs w:val="21"/>
        </w:rPr>
        <w:t xml:space="preserve">co najmniej </w:t>
      </w:r>
      <w:r w:rsidR="007D384B" w:rsidRPr="007D384B">
        <w:rPr>
          <w:rFonts w:ascii="Cambria" w:hAnsi="Cambria" w:cs="Cambria"/>
          <w:bCs/>
          <w:color w:val="EE0000"/>
          <w:sz w:val="21"/>
          <w:szCs w:val="21"/>
        </w:rPr>
        <w:t>4</w:t>
      </w:r>
      <w:r w:rsidR="000844E5" w:rsidRPr="007D384B">
        <w:rPr>
          <w:rFonts w:ascii="Cambria" w:hAnsi="Cambria" w:cs="Cambria"/>
          <w:bCs/>
          <w:color w:val="EE0000"/>
          <w:sz w:val="21"/>
          <w:szCs w:val="21"/>
        </w:rPr>
        <w:t>0</w:t>
      </w:r>
      <w:r w:rsidR="00103499" w:rsidRPr="007D384B">
        <w:rPr>
          <w:rFonts w:ascii="Cambria" w:hAnsi="Cambria" w:cs="Cambria"/>
          <w:bCs/>
          <w:color w:val="EE0000"/>
          <w:sz w:val="21"/>
          <w:szCs w:val="21"/>
        </w:rPr>
        <w:t>0 000,00</w:t>
      </w:r>
      <w:r w:rsidR="00121EB5" w:rsidRPr="007D384B">
        <w:rPr>
          <w:rFonts w:ascii="Cambria" w:hAnsi="Cambria" w:cs="Cambria"/>
          <w:bCs/>
          <w:color w:val="EE0000"/>
          <w:sz w:val="21"/>
          <w:szCs w:val="21"/>
        </w:rPr>
        <w:t xml:space="preserve"> zł brutto.</w:t>
      </w:r>
    </w:p>
    <w:p w14:paraId="391CF91D" w14:textId="77777777" w:rsidR="0088493A" w:rsidRPr="00716050" w:rsidRDefault="0088493A" w:rsidP="00C65866">
      <w:pPr>
        <w:spacing w:before="120"/>
        <w:ind w:left="567" w:hanging="567"/>
        <w:jc w:val="both"/>
        <w:rPr>
          <w:rFonts w:ascii="Cambria" w:hAnsi="Cambria"/>
          <w:sz w:val="21"/>
          <w:szCs w:val="21"/>
        </w:rPr>
      </w:pPr>
      <w:r w:rsidRPr="00716050">
        <w:rPr>
          <w:rFonts w:ascii="Cambria" w:hAnsi="Cambria" w:cs="Cambria"/>
          <w:b/>
          <w:sz w:val="21"/>
          <w:szCs w:val="21"/>
        </w:rPr>
        <w:t xml:space="preserve">7.2. </w:t>
      </w:r>
      <w:r w:rsidRPr="00716050">
        <w:rPr>
          <w:rFonts w:ascii="Cambria" w:hAnsi="Cambria" w:cs="Cambria"/>
          <w:b/>
          <w:sz w:val="21"/>
          <w:szCs w:val="21"/>
        </w:rPr>
        <w:tab/>
      </w:r>
      <w:r w:rsidRPr="00716050">
        <w:rPr>
          <w:rFonts w:ascii="Cambria" w:hAnsi="Cambria" w:cs="Cambria"/>
          <w:sz w:val="21"/>
          <w:szCs w:val="21"/>
        </w:rPr>
        <w:t>Ocena spełniania warunków udziału w postępowaniu dokonana zostanie zgodnie z formułą „spełnia”/„nie spełnia”, w oparciu o informacje zawarte w dokumentach i oświadczeniach, o których mowa w rozdziale 8.</w:t>
      </w:r>
    </w:p>
    <w:p w14:paraId="278D9DBF" w14:textId="77777777" w:rsidR="0088493A" w:rsidRPr="00716050" w:rsidRDefault="0088493A" w:rsidP="00C65866">
      <w:pPr>
        <w:spacing w:before="120"/>
        <w:ind w:left="567" w:hanging="567"/>
        <w:jc w:val="both"/>
        <w:rPr>
          <w:rFonts w:ascii="Cambria" w:hAnsi="Cambria"/>
          <w:sz w:val="21"/>
          <w:szCs w:val="21"/>
        </w:rPr>
      </w:pPr>
      <w:r w:rsidRPr="00716050">
        <w:rPr>
          <w:rFonts w:ascii="Cambria" w:hAnsi="Cambria" w:cs="Cambria"/>
          <w:b/>
          <w:sz w:val="21"/>
          <w:szCs w:val="21"/>
        </w:rPr>
        <w:t xml:space="preserve">7.3. </w:t>
      </w:r>
      <w:r w:rsidRPr="00716050">
        <w:rPr>
          <w:rFonts w:ascii="Cambria" w:hAnsi="Cambria" w:cs="Cambria"/>
          <w:b/>
          <w:sz w:val="21"/>
          <w:szCs w:val="21"/>
        </w:rPr>
        <w:tab/>
      </w:r>
      <w:r w:rsidRPr="00716050">
        <w:rPr>
          <w:rFonts w:ascii="Cambria" w:hAnsi="Cambria" w:cs="Cambria"/>
          <w:sz w:val="21"/>
          <w:szCs w:val="21"/>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w:t>
      </w:r>
    </w:p>
    <w:p w14:paraId="08307DE2" w14:textId="309669A8" w:rsidR="00022F2A" w:rsidRPr="00716050" w:rsidRDefault="0088493A" w:rsidP="00A13ADD">
      <w:pPr>
        <w:spacing w:before="120"/>
        <w:ind w:left="567"/>
        <w:jc w:val="both"/>
        <w:rPr>
          <w:rFonts w:ascii="Cambria" w:hAnsi="Cambria" w:cs="Cambria"/>
          <w:color w:val="000000"/>
          <w:sz w:val="21"/>
          <w:szCs w:val="21"/>
        </w:rPr>
      </w:pPr>
      <w:r w:rsidRPr="00716050">
        <w:rPr>
          <w:rFonts w:ascii="Cambria" w:hAnsi="Cambria" w:cs="Cambria"/>
          <w:sz w:val="21"/>
          <w:szCs w:val="21"/>
        </w:rPr>
        <w:t xml:space="preserve">W odniesieniu do warunków dotyczących wykształcenia, kwalifikacji zawodowych lub doświadczenia, Wykonawcy wspólnie ubiegający się o udzielenie zamówienia mogą polegać na zdolnościach tych wykonawców, którzy </w:t>
      </w:r>
      <w:r w:rsidRPr="00716050">
        <w:rPr>
          <w:rFonts w:ascii="Cambria" w:hAnsi="Cambria" w:cs="Cambria"/>
          <w:color w:val="000000"/>
          <w:sz w:val="21"/>
          <w:szCs w:val="21"/>
        </w:rPr>
        <w:t xml:space="preserve">wykonają </w:t>
      </w:r>
      <w:r w:rsidR="0008170A" w:rsidRPr="00716050">
        <w:rPr>
          <w:rFonts w:ascii="Cambria" w:hAnsi="Cambria" w:cs="Cambria"/>
          <w:color w:val="000000"/>
          <w:sz w:val="21"/>
          <w:szCs w:val="21"/>
        </w:rPr>
        <w:t>usługi,</w:t>
      </w:r>
      <w:r w:rsidRPr="00716050">
        <w:rPr>
          <w:rFonts w:ascii="Cambria" w:hAnsi="Cambria" w:cs="Cambria"/>
          <w:color w:val="000000"/>
          <w:sz w:val="21"/>
          <w:szCs w:val="21"/>
        </w:rPr>
        <w:t xml:space="preserve"> do realizacji których te zdolności są wymagane</w:t>
      </w:r>
      <w:r w:rsidRPr="00716050">
        <w:rPr>
          <w:rFonts w:ascii="Cambria" w:hAnsi="Cambria" w:cs="Cambria"/>
          <w:b/>
          <w:color w:val="000000"/>
          <w:sz w:val="21"/>
          <w:szCs w:val="21"/>
        </w:rPr>
        <w:t xml:space="preserve">.  </w:t>
      </w:r>
    </w:p>
    <w:p w14:paraId="0C00CDAD" w14:textId="3CE03932" w:rsidR="0008170A" w:rsidRPr="00716050" w:rsidRDefault="0088493A" w:rsidP="00C65866">
      <w:pPr>
        <w:spacing w:before="120"/>
        <w:ind w:left="567"/>
        <w:jc w:val="both"/>
        <w:rPr>
          <w:rFonts w:ascii="Cambria" w:hAnsi="Cambria" w:cs="Cambria"/>
          <w:b/>
          <w:sz w:val="21"/>
          <w:szCs w:val="21"/>
        </w:rPr>
      </w:pPr>
      <w:r w:rsidRPr="00716050">
        <w:rPr>
          <w:rFonts w:ascii="Cambria" w:hAnsi="Cambria" w:cs="Cambria"/>
          <w:b/>
          <w:color w:val="000000"/>
          <w:sz w:val="21"/>
          <w:szCs w:val="21"/>
        </w:rPr>
        <w:t xml:space="preserve">W </w:t>
      </w:r>
      <w:r w:rsidR="0008170A" w:rsidRPr="00716050">
        <w:rPr>
          <w:rFonts w:ascii="Cambria" w:hAnsi="Cambria" w:cs="Cambria"/>
          <w:b/>
          <w:color w:val="000000"/>
          <w:sz w:val="21"/>
          <w:szCs w:val="21"/>
        </w:rPr>
        <w:t>związku z powyższym</w:t>
      </w:r>
      <w:r w:rsidRPr="00716050">
        <w:rPr>
          <w:rFonts w:ascii="Cambria" w:hAnsi="Cambria" w:cs="Cambria"/>
          <w:b/>
          <w:sz w:val="21"/>
          <w:szCs w:val="21"/>
        </w:rPr>
        <w:t xml:space="preserve">, Wykonawcy wspólnie ubiegający się o udzielenie zamówienia </w:t>
      </w:r>
      <w:r w:rsidR="0008170A" w:rsidRPr="00716050">
        <w:rPr>
          <w:rFonts w:ascii="Cambria" w:hAnsi="Cambria" w:cs="Cambria"/>
          <w:b/>
          <w:sz w:val="21"/>
          <w:szCs w:val="21"/>
        </w:rPr>
        <w:t xml:space="preserve">(oraz działający w formie spółki cywilnej) </w:t>
      </w:r>
      <w:r w:rsidRPr="00716050">
        <w:rPr>
          <w:rFonts w:ascii="Cambria" w:hAnsi="Cambria" w:cs="Cambria"/>
          <w:b/>
          <w:sz w:val="21"/>
          <w:szCs w:val="21"/>
        </w:rPr>
        <w:t xml:space="preserve">dołączają do oferty oświadczenie, z którego wynika, które </w:t>
      </w:r>
      <w:r w:rsidR="00046D40" w:rsidRPr="00716050">
        <w:rPr>
          <w:rFonts w:ascii="Cambria" w:hAnsi="Cambria" w:cs="Cambria"/>
          <w:b/>
          <w:sz w:val="21"/>
          <w:szCs w:val="21"/>
        </w:rPr>
        <w:t>usługi</w:t>
      </w:r>
      <w:r w:rsidRPr="00716050">
        <w:rPr>
          <w:rFonts w:ascii="Cambria" w:hAnsi="Cambria" w:cs="Cambria"/>
          <w:b/>
          <w:sz w:val="21"/>
          <w:szCs w:val="21"/>
        </w:rPr>
        <w:t xml:space="preserve"> wykonają poszczególni Wykonawcy. </w:t>
      </w:r>
    </w:p>
    <w:p w14:paraId="5EE8203B" w14:textId="30EEA0D1" w:rsidR="0088493A" w:rsidRPr="00716050" w:rsidRDefault="00E201E7" w:rsidP="00C65866">
      <w:pPr>
        <w:spacing w:before="120"/>
        <w:ind w:left="567" w:hanging="567"/>
        <w:jc w:val="both"/>
        <w:rPr>
          <w:rFonts w:ascii="Cambria" w:hAnsi="Cambria" w:cs="Cambria"/>
          <w:sz w:val="21"/>
          <w:szCs w:val="21"/>
        </w:rPr>
      </w:pPr>
      <w:r w:rsidRPr="00716050">
        <w:rPr>
          <w:rFonts w:ascii="Cambria" w:hAnsi="Cambria" w:cs="Cambria"/>
          <w:b/>
          <w:sz w:val="21"/>
          <w:szCs w:val="21"/>
        </w:rPr>
        <w:t>7.4</w:t>
      </w:r>
      <w:r w:rsidR="0088493A" w:rsidRPr="00716050">
        <w:rPr>
          <w:rFonts w:ascii="Cambria" w:hAnsi="Cambria" w:cs="Cambria"/>
          <w:b/>
          <w:sz w:val="21"/>
          <w:szCs w:val="21"/>
        </w:rPr>
        <w:t>.</w:t>
      </w:r>
      <w:r w:rsidR="0088493A" w:rsidRPr="00716050">
        <w:rPr>
          <w:rFonts w:ascii="Cambria" w:hAnsi="Cambria" w:cs="Cambria"/>
          <w:b/>
          <w:sz w:val="21"/>
          <w:szCs w:val="21"/>
        </w:rPr>
        <w:tab/>
      </w:r>
      <w:r w:rsidR="0088493A" w:rsidRPr="00716050">
        <w:rPr>
          <w:rFonts w:ascii="Cambria" w:hAnsi="Cambria" w:cs="Cambria"/>
          <w:sz w:val="21"/>
          <w:szCs w:val="21"/>
        </w:rPr>
        <w:t>Wykonawca może w celu potwierdzenia spełniania warunków udziału w postępowaniu, polegać na zdolnościach technicznych lub zawodowych podmiotów udostępniających zasoby, niezależnie od charakteru prawnego łączących go z nimi stosunków prawnych. W odniesieniu do warunków dotyczących wykształcenia, kwalifikacji zawodowych lub doświadczenia wykonawcy mogą polegać na zdolnościach podmiotów udostępniających zasoby, j</w:t>
      </w:r>
      <w:r w:rsidR="00232211" w:rsidRPr="00716050">
        <w:rPr>
          <w:rFonts w:ascii="Cambria" w:hAnsi="Cambria" w:cs="Cambria"/>
          <w:sz w:val="21"/>
          <w:szCs w:val="21"/>
        </w:rPr>
        <w:t xml:space="preserve">eśli podmioty te wykonają </w:t>
      </w:r>
      <w:r w:rsidR="001E7665" w:rsidRPr="00716050">
        <w:rPr>
          <w:rFonts w:ascii="Cambria" w:hAnsi="Cambria" w:cs="Cambria"/>
          <w:sz w:val="21"/>
          <w:szCs w:val="21"/>
        </w:rPr>
        <w:t>usługi</w:t>
      </w:r>
      <w:r w:rsidR="0088493A" w:rsidRPr="00716050">
        <w:rPr>
          <w:rFonts w:ascii="Cambria" w:hAnsi="Cambria" w:cs="Cambria"/>
          <w:sz w:val="21"/>
          <w:szCs w:val="21"/>
        </w:rPr>
        <w:t>, do realizacji, których te zdolności są wymagane.</w:t>
      </w:r>
    </w:p>
    <w:p w14:paraId="15CF003B" w14:textId="7E8F6155" w:rsidR="0096205F" w:rsidRPr="00716050" w:rsidRDefault="0096205F" w:rsidP="00C65866">
      <w:pPr>
        <w:spacing w:before="120"/>
        <w:ind w:left="567" w:hanging="567"/>
        <w:jc w:val="both"/>
        <w:rPr>
          <w:rFonts w:ascii="Cambria" w:hAnsi="Cambria" w:cs="Cambria"/>
          <w:sz w:val="21"/>
          <w:szCs w:val="21"/>
        </w:rPr>
      </w:pPr>
      <w:r w:rsidRPr="00716050">
        <w:rPr>
          <w:rFonts w:ascii="Cambria" w:hAnsi="Cambria" w:cs="Cambria"/>
          <w:sz w:val="21"/>
          <w:szCs w:val="21"/>
        </w:rPr>
        <w:tab/>
        <w:t>Zamawiający ocenia, czy udostępniane Wykonawcy przez podmioty udostępniające zasoby zdolności techniczne lub zawodowe, pozwalają na wykazanie przez Wykonawcę spełniania warunków udziału w postępowaniu, o których mowa w pkt 7.1. ppkt 4) SWZ, a także bada, czy nie zachodzą wobec tego podmiotu podstawy wykluczenia, które zostały przewidziane w pkt 6.1., 6.3. i 6.4 SWZ względem Wykonawcy.</w:t>
      </w:r>
    </w:p>
    <w:p w14:paraId="1708BE31" w14:textId="5D95E686" w:rsidR="0096205F" w:rsidRPr="00716050" w:rsidRDefault="0096205F" w:rsidP="00C65866">
      <w:pPr>
        <w:spacing w:before="120"/>
        <w:ind w:left="567"/>
        <w:jc w:val="both"/>
        <w:rPr>
          <w:rFonts w:ascii="Cambria" w:hAnsi="Cambria" w:cs="Cambria"/>
          <w:sz w:val="21"/>
          <w:szCs w:val="21"/>
        </w:rPr>
      </w:pPr>
      <w:r w:rsidRPr="00716050">
        <w:rPr>
          <w:rFonts w:ascii="Cambria" w:hAnsi="Cambria" w:cs="Cambria"/>
          <w:sz w:val="21"/>
          <w:szCs w:val="21"/>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4660794" w14:textId="64CBF24F" w:rsidR="0096205F" w:rsidRPr="00716050" w:rsidRDefault="0096205F" w:rsidP="00C65866">
      <w:pPr>
        <w:spacing w:before="120"/>
        <w:ind w:left="567"/>
        <w:jc w:val="both"/>
        <w:rPr>
          <w:rFonts w:ascii="Cambria" w:hAnsi="Cambria" w:cs="Cambria"/>
          <w:sz w:val="21"/>
          <w:szCs w:val="21"/>
        </w:rPr>
      </w:pPr>
      <w:r w:rsidRPr="00716050">
        <w:rPr>
          <w:rFonts w:ascii="Cambria" w:hAnsi="Cambria" w:cs="Cambria"/>
          <w:sz w:val="21"/>
          <w:szCs w:val="21"/>
        </w:rPr>
        <w:lastRenderedPageBreak/>
        <w:t>Wykonawca nie może, po upływie terminu składania ofert, powoływać się na zdolności lub sytuację podmiotów udostępniających zasoby, jeżeli na etapie składania ofert nie polegał on w danym zakresie na zdolnościach podmiotów udostępniających zasoby.</w:t>
      </w:r>
    </w:p>
    <w:p w14:paraId="0A297372" w14:textId="357745E7" w:rsidR="0088493A" w:rsidRPr="00716050" w:rsidRDefault="00E201E7" w:rsidP="00C65866">
      <w:pPr>
        <w:tabs>
          <w:tab w:val="left" w:pos="567"/>
        </w:tabs>
        <w:spacing w:before="120"/>
        <w:ind w:left="567" w:hanging="567"/>
        <w:jc w:val="both"/>
        <w:rPr>
          <w:rFonts w:ascii="Cambria" w:hAnsi="Cambria"/>
          <w:sz w:val="21"/>
          <w:szCs w:val="21"/>
        </w:rPr>
      </w:pPr>
      <w:r w:rsidRPr="00716050">
        <w:rPr>
          <w:rFonts w:ascii="Cambria" w:hAnsi="Cambria" w:cs="Cambria"/>
          <w:b/>
          <w:bCs/>
          <w:sz w:val="21"/>
          <w:szCs w:val="21"/>
        </w:rPr>
        <w:t>7.5</w:t>
      </w:r>
      <w:r w:rsidR="0088493A" w:rsidRPr="00716050">
        <w:rPr>
          <w:rFonts w:ascii="Cambria" w:hAnsi="Cambria" w:cs="Cambria"/>
          <w:bCs/>
          <w:sz w:val="21"/>
          <w:szCs w:val="21"/>
        </w:rPr>
        <w:t>.</w:t>
      </w:r>
      <w:r w:rsidR="0088493A" w:rsidRPr="00716050">
        <w:rPr>
          <w:rFonts w:ascii="Cambria" w:hAnsi="Cambria" w:cs="Cambria"/>
          <w:bCs/>
          <w:sz w:val="21"/>
          <w:szCs w:val="21"/>
        </w:rPr>
        <w:tab/>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w:t>
      </w:r>
      <w:r w:rsidR="0088493A" w:rsidRPr="00716050">
        <w:rPr>
          <w:rFonts w:ascii="Cambria" w:hAnsi="Cambria" w:cs="Cambria"/>
          <w:sz w:val="21"/>
          <w:szCs w:val="21"/>
        </w:rPr>
        <w:t>zaangażowanie zasobów technicznych lub zawodowych Wykonawcy w inne przedsięwzięcia gospodarcze Wykonawcy może mieć negatywny wpływ na realizację zamówienia.</w:t>
      </w:r>
    </w:p>
    <w:p w14:paraId="733E8120" w14:textId="77777777" w:rsidR="0088493A" w:rsidRPr="00716050" w:rsidRDefault="0088493A" w:rsidP="00C65866">
      <w:pPr>
        <w:spacing w:before="120"/>
        <w:ind w:left="709" w:hanging="709"/>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751B5E80" w14:textId="77777777">
        <w:tc>
          <w:tcPr>
            <w:tcW w:w="9073" w:type="dxa"/>
            <w:shd w:val="clear" w:color="auto" w:fill="E7E6E6"/>
          </w:tcPr>
          <w:p w14:paraId="3FECA8FA" w14:textId="77777777" w:rsidR="0088493A" w:rsidRPr="00716050" w:rsidRDefault="0088493A" w:rsidP="00C65866">
            <w:pPr>
              <w:tabs>
                <w:tab w:val="left" w:pos="654"/>
              </w:tabs>
              <w:snapToGrid w:val="0"/>
              <w:spacing w:before="120"/>
              <w:ind w:left="654" w:hanging="654"/>
              <w:jc w:val="both"/>
              <w:rPr>
                <w:rFonts w:ascii="Cambria" w:hAnsi="Cambria"/>
                <w:sz w:val="21"/>
                <w:szCs w:val="21"/>
              </w:rPr>
            </w:pPr>
            <w:r w:rsidRPr="00716050">
              <w:rPr>
                <w:rFonts w:ascii="Cambria" w:hAnsi="Cambria" w:cs="Cambria"/>
                <w:b/>
                <w:bCs/>
                <w:sz w:val="21"/>
                <w:szCs w:val="21"/>
              </w:rPr>
              <w:t xml:space="preserve">8. </w:t>
            </w:r>
            <w:r w:rsidRPr="00716050">
              <w:rPr>
                <w:rFonts w:ascii="Cambria" w:hAnsi="Cambria" w:cs="Cambria"/>
                <w:b/>
                <w:bCs/>
                <w:sz w:val="21"/>
                <w:szCs w:val="21"/>
              </w:rPr>
              <w:tab/>
              <w:t>WYKAZ OŚWIADCZEŃ ORAZ PODMIOTOWYCH ŚRODKÓW DOWODOWYCH W CELU WYKAZNAIA BRAKU PODSTAW DO WYKLUCZENIA Z POSTĘPOWANIA ORAZ SPEŁNIANAI WARUNKI UDZIAŁU W POSTĘPOWANIU</w:t>
            </w:r>
          </w:p>
        </w:tc>
      </w:tr>
    </w:tbl>
    <w:p w14:paraId="360552FB" w14:textId="77777777" w:rsidR="0088493A" w:rsidRPr="00716050" w:rsidRDefault="0088493A" w:rsidP="00C65866">
      <w:pPr>
        <w:spacing w:before="120"/>
        <w:rPr>
          <w:rFonts w:ascii="Cambria" w:hAnsi="Cambria" w:cs="Cambria"/>
          <w:sz w:val="21"/>
          <w:szCs w:val="21"/>
        </w:rPr>
      </w:pPr>
    </w:p>
    <w:p w14:paraId="0EA30563" w14:textId="73FFE493" w:rsidR="00191389" w:rsidRPr="00716050" w:rsidRDefault="0088493A" w:rsidP="00C65866">
      <w:pPr>
        <w:spacing w:before="120"/>
        <w:ind w:left="709" w:hanging="709"/>
        <w:jc w:val="both"/>
        <w:rPr>
          <w:rFonts w:ascii="Cambria" w:hAnsi="Cambria" w:cs="Cambria"/>
          <w:sz w:val="21"/>
          <w:szCs w:val="21"/>
        </w:rPr>
      </w:pPr>
      <w:r w:rsidRPr="00716050">
        <w:rPr>
          <w:rFonts w:ascii="Cambria" w:hAnsi="Cambria" w:cs="Cambria"/>
          <w:sz w:val="21"/>
          <w:szCs w:val="21"/>
        </w:rPr>
        <w:t>8.1.</w:t>
      </w:r>
      <w:r w:rsidRPr="00716050">
        <w:rPr>
          <w:rFonts w:ascii="Cambria" w:hAnsi="Cambria" w:cs="Cambria"/>
          <w:b/>
          <w:sz w:val="21"/>
          <w:szCs w:val="21"/>
        </w:rPr>
        <w:tab/>
      </w:r>
      <w:r w:rsidR="00191389" w:rsidRPr="00716050">
        <w:rPr>
          <w:rFonts w:ascii="Cambria" w:hAnsi="Cambria" w:cs="Cambria"/>
          <w:sz w:val="21"/>
          <w:szCs w:val="21"/>
        </w:rPr>
        <w:t>W celu potwierdzenia braku podstaw do wykluczenia z postępowania, o których mowa w pkt 6.1.</w:t>
      </w:r>
      <w:r w:rsidR="00C434A9" w:rsidRPr="00716050">
        <w:rPr>
          <w:rFonts w:ascii="Cambria" w:hAnsi="Cambria" w:cs="Cambria"/>
          <w:sz w:val="21"/>
          <w:szCs w:val="21"/>
        </w:rPr>
        <w:t>,</w:t>
      </w:r>
      <w:r w:rsidR="00191389" w:rsidRPr="00716050">
        <w:rPr>
          <w:rFonts w:ascii="Cambria" w:hAnsi="Cambria" w:cs="Cambria"/>
          <w:sz w:val="21"/>
          <w:szCs w:val="21"/>
        </w:rPr>
        <w:t xml:space="preserve"> 6.3. </w:t>
      </w:r>
      <w:r w:rsidR="00C434A9" w:rsidRPr="00716050">
        <w:rPr>
          <w:rFonts w:ascii="Cambria" w:hAnsi="Cambria" w:cs="Cambria"/>
          <w:sz w:val="21"/>
          <w:szCs w:val="21"/>
        </w:rPr>
        <w:t xml:space="preserve">i 6.4. </w:t>
      </w:r>
      <w:r w:rsidR="00191389" w:rsidRPr="00716050">
        <w:rPr>
          <w:rFonts w:ascii="Cambria" w:hAnsi="Cambria" w:cs="Cambria"/>
          <w:sz w:val="21"/>
          <w:szCs w:val="21"/>
        </w:rPr>
        <w:t xml:space="preserve">SWZ oraz w celu potwierdzenia spełniania warunków udziału w postępowaniu, o których mowa w pkt 7.1. SWZ Wykonawca składa wraz z ofertą oświadczenia, o których mowa w art. 125 ust. 1 PZP, tj. </w:t>
      </w:r>
    </w:p>
    <w:p w14:paraId="1F126C33" w14:textId="75FF0F6F" w:rsidR="00191389" w:rsidRPr="00716050" w:rsidRDefault="00191389" w:rsidP="00C65866">
      <w:pPr>
        <w:pStyle w:val="Akapitzlist"/>
        <w:numPr>
          <w:ilvl w:val="0"/>
          <w:numId w:val="15"/>
        </w:numPr>
        <w:spacing w:before="120" w:after="120"/>
        <w:ind w:left="1281" w:hanging="357"/>
        <w:contextualSpacing w:val="0"/>
        <w:jc w:val="both"/>
        <w:rPr>
          <w:rFonts w:ascii="Cambria" w:hAnsi="Cambria" w:cs="Cambria"/>
          <w:sz w:val="21"/>
          <w:szCs w:val="21"/>
        </w:rPr>
      </w:pPr>
      <w:r w:rsidRPr="00716050">
        <w:rPr>
          <w:rFonts w:ascii="Cambria" w:hAnsi="Cambria" w:cs="Cambria"/>
          <w:sz w:val="21"/>
          <w:szCs w:val="21"/>
        </w:rPr>
        <w:t>oświadczenie o spełnianiu warunków udziału w postępowaniu, sporządzone zgodnie ze wzorem stanowiącym załącznik nr 3 do SWZ oraz</w:t>
      </w:r>
    </w:p>
    <w:p w14:paraId="20CDB413" w14:textId="55001E84" w:rsidR="00191389" w:rsidRPr="00716050" w:rsidRDefault="00191389" w:rsidP="00C65866">
      <w:pPr>
        <w:pStyle w:val="Akapitzlist"/>
        <w:numPr>
          <w:ilvl w:val="0"/>
          <w:numId w:val="15"/>
        </w:numPr>
        <w:spacing w:before="120"/>
        <w:jc w:val="both"/>
        <w:rPr>
          <w:rFonts w:ascii="Cambria" w:hAnsi="Cambria" w:cs="Cambria"/>
          <w:sz w:val="21"/>
          <w:szCs w:val="21"/>
        </w:rPr>
      </w:pPr>
      <w:r w:rsidRPr="00716050">
        <w:rPr>
          <w:rFonts w:ascii="Cambria" w:hAnsi="Cambria" w:cs="Cambria"/>
          <w:sz w:val="21"/>
          <w:szCs w:val="21"/>
        </w:rPr>
        <w:t xml:space="preserve">oświadczenie o braku podstaw do wykluczenia, sporządzone zgodne ze wzorem stanowiącym załącznik nr 2 do SWZ. </w:t>
      </w:r>
    </w:p>
    <w:p w14:paraId="0E8204B0" w14:textId="77777777" w:rsidR="00191389" w:rsidRPr="00716050" w:rsidRDefault="00191389" w:rsidP="00C65866">
      <w:pPr>
        <w:spacing w:before="120"/>
        <w:ind w:left="709"/>
        <w:jc w:val="both"/>
        <w:rPr>
          <w:rFonts w:ascii="Cambria" w:hAnsi="Cambria" w:cs="Cambria"/>
          <w:sz w:val="21"/>
          <w:szCs w:val="21"/>
        </w:rPr>
      </w:pPr>
      <w:r w:rsidRPr="00716050">
        <w:rPr>
          <w:rFonts w:ascii="Cambria" w:hAnsi="Cambria" w:cs="Cambria"/>
          <w:sz w:val="21"/>
          <w:szCs w:val="21"/>
        </w:rPr>
        <w:t>Oświadczenia, o których mowa wyżej stanowią dowód potwierdzający brak podstaw wykluczenia oraz spełnienie warunków udziału w postępowaniu, na dzień składania ofert, tymczasowo zastępujący wymagane przez Zamawiającego podmiotowe środki dowodowe. Oświadczenia te składa się, pod rygorem nieważności, w formie elektronicznej (tj. opatrzonej kwalifikowanym podpisem elektronicznym) lub w postaci elektronicznej opatrzonej podpisem zaufanym lub podpisem osobistym.</w:t>
      </w:r>
    </w:p>
    <w:p w14:paraId="046FDDFF" w14:textId="0B45AEAC" w:rsidR="00191389" w:rsidRPr="00716050" w:rsidRDefault="008C2220" w:rsidP="00C65866">
      <w:pPr>
        <w:spacing w:before="120"/>
        <w:ind w:left="709"/>
        <w:jc w:val="both"/>
        <w:rPr>
          <w:rFonts w:ascii="Cambria" w:hAnsi="Cambria"/>
          <w:sz w:val="21"/>
          <w:szCs w:val="21"/>
        </w:rPr>
      </w:pPr>
      <w:r w:rsidRPr="00716050">
        <w:rPr>
          <w:rFonts w:ascii="Cambria" w:hAnsi="Cambria"/>
          <w:sz w:val="21"/>
          <w:szCs w:val="21"/>
        </w:rPr>
        <w:t xml:space="preserve">Wykonawca, w przypadku polegania na zdolnościach lub sytuacji podmiotów udostępniających zasoby, przedstawia, wraz z oświadczeniem, o którym mowa w </w:t>
      </w:r>
      <w:r w:rsidR="009D480E" w:rsidRPr="00716050">
        <w:rPr>
          <w:rFonts w:ascii="Cambria" w:hAnsi="Cambria"/>
          <w:sz w:val="21"/>
          <w:szCs w:val="21"/>
        </w:rPr>
        <w:t>akapicie</w:t>
      </w:r>
      <w:r w:rsidRPr="00716050">
        <w:rPr>
          <w:rFonts w:ascii="Cambria" w:hAnsi="Cambria"/>
          <w:sz w:val="21"/>
          <w:szCs w:val="21"/>
        </w:rPr>
        <w:t xml:space="preserve"> poprzednim, także oświadczenie podmiotu udostępniającego zasoby, potwierdzające brak podstaw wykluczenia tego podmiotu (zgodnie ze wzorem stanowiącym załącznik nr 2a do SWZ) oraz odpowiednio spełnianie warunków udziału w</w:t>
      </w:r>
      <w:r w:rsidR="00515F3F" w:rsidRPr="00716050">
        <w:rPr>
          <w:rFonts w:ascii="Cambria" w:hAnsi="Cambria"/>
          <w:sz w:val="21"/>
          <w:szCs w:val="21"/>
        </w:rPr>
        <w:t xml:space="preserve"> postępowaniu</w:t>
      </w:r>
      <w:r w:rsidRPr="00716050">
        <w:rPr>
          <w:rFonts w:ascii="Cambria" w:hAnsi="Cambria"/>
          <w:sz w:val="21"/>
          <w:szCs w:val="21"/>
        </w:rPr>
        <w:t>, w zakresie, w jakim wykonawca powołuje się na jego zasoby (zgodnie ze wzorem stanowiącym załącznik nr 3a do SWZ).</w:t>
      </w:r>
    </w:p>
    <w:p w14:paraId="7D856EB7"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8.2.</w:t>
      </w:r>
      <w:r w:rsidRPr="00716050">
        <w:rPr>
          <w:rFonts w:ascii="Cambria" w:hAnsi="Cambria" w:cs="Cambria"/>
          <w:b/>
          <w:sz w:val="21"/>
          <w:szCs w:val="21"/>
        </w:rPr>
        <w:tab/>
      </w:r>
      <w:r w:rsidRPr="00716050">
        <w:rPr>
          <w:rFonts w:ascii="Cambria" w:hAnsi="Cambria" w:cs="Cambria"/>
          <w:sz w:val="21"/>
          <w:szCs w:val="21"/>
        </w:rPr>
        <w:t>W celu potwierdzenia spełniania warunków udziału w postępowaniu, o których mowa w pkt 7.1. Zamawiający przed udzieleniem zamówienia, działając na podstawie art. 274 ust. 1 PZP wezwie Wykonawcę, którego oferta została najwyżej oceniona, do złożenia w wyznaczonym, nie krótszym niż 5 dni, terminie aktualnych na dzień złożenia następujących podmiotowych środków dowodowych:</w:t>
      </w:r>
    </w:p>
    <w:p w14:paraId="6D8F33B1" w14:textId="779054E4" w:rsidR="000C55CC" w:rsidRPr="00716050" w:rsidRDefault="000C55CC" w:rsidP="00CB26DD">
      <w:pPr>
        <w:pStyle w:val="Akapitzlist"/>
        <w:numPr>
          <w:ilvl w:val="0"/>
          <w:numId w:val="18"/>
        </w:numPr>
        <w:spacing w:before="120" w:after="120"/>
        <w:ind w:left="1418" w:hanging="567"/>
        <w:contextualSpacing w:val="0"/>
        <w:jc w:val="both"/>
        <w:rPr>
          <w:rFonts w:ascii="Cambria" w:hAnsi="Cambria"/>
          <w:sz w:val="21"/>
          <w:szCs w:val="21"/>
        </w:rPr>
      </w:pPr>
      <w:r w:rsidRPr="00716050">
        <w:rPr>
          <w:rFonts w:ascii="Cambria" w:hAnsi="Cambria"/>
          <w:sz w:val="21"/>
          <w:szCs w:val="21"/>
        </w:rPr>
        <w:t xml:space="preserve">wykazu usług wykonanych, a w przypadku świadczeń powtarzających się lub ciągłych również wykonywanych, w okresie ostatnich 3 lat (wstecz od dnia w którym upływa termin składania ofert), a jeżeli okres prowadzenia działalności jest krótszy – w tym okresie, wraz z podaniem ich przedmiotu (rodzaju wykonanych usług), </w:t>
      </w:r>
      <w:r w:rsidR="00585A34" w:rsidRPr="00716050">
        <w:rPr>
          <w:rFonts w:ascii="Cambria" w:hAnsi="Cambria"/>
          <w:sz w:val="21"/>
          <w:szCs w:val="21"/>
        </w:rPr>
        <w:t xml:space="preserve">wartości, </w:t>
      </w:r>
      <w:r w:rsidRPr="00716050">
        <w:rPr>
          <w:rFonts w:ascii="Cambria" w:hAnsi="Cambria"/>
          <w:sz w:val="21"/>
          <w:szCs w:val="21"/>
        </w:rPr>
        <w:t>dat wykonania (dat dziennych rozpoczęcia i zakończenia realizacji usług) i podmiotów, na rzecz których usługi zostały wykonane lub są wykonywane (wzór wykazu wykonan</w:t>
      </w:r>
      <w:r w:rsidR="002D0ABF" w:rsidRPr="00716050">
        <w:rPr>
          <w:rFonts w:ascii="Cambria" w:hAnsi="Cambria"/>
          <w:sz w:val="21"/>
          <w:szCs w:val="21"/>
        </w:rPr>
        <w:t xml:space="preserve">ych usług stanowi załącznik nr </w:t>
      </w:r>
      <w:r w:rsidR="00C049DF" w:rsidRPr="00716050">
        <w:rPr>
          <w:rFonts w:ascii="Cambria" w:hAnsi="Cambria"/>
          <w:sz w:val="21"/>
          <w:szCs w:val="21"/>
        </w:rPr>
        <w:t>6</w:t>
      </w:r>
      <w:r w:rsidR="002D0ABF" w:rsidRPr="00716050">
        <w:rPr>
          <w:rFonts w:ascii="Cambria" w:hAnsi="Cambria"/>
          <w:sz w:val="21"/>
          <w:szCs w:val="21"/>
        </w:rPr>
        <w:t xml:space="preserve"> </w:t>
      </w:r>
      <w:r w:rsidRPr="00716050">
        <w:rPr>
          <w:rFonts w:ascii="Cambria" w:hAnsi="Cambria"/>
          <w:sz w:val="21"/>
          <w:szCs w:val="21"/>
        </w:rPr>
        <w:t xml:space="preserve">do SWZ). </w:t>
      </w:r>
    </w:p>
    <w:p w14:paraId="29BF0869" w14:textId="77777777" w:rsidR="000C55CC" w:rsidRPr="00716050" w:rsidRDefault="000C55CC" w:rsidP="00C65866">
      <w:pPr>
        <w:pStyle w:val="Akapitzlist"/>
        <w:spacing w:before="120" w:after="120"/>
        <w:ind w:left="1418" w:hanging="2"/>
        <w:contextualSpacing w:val="0"/>
        <w:jc w:val="both"/>
        <w:rPr>
          <w:rFonts w:ascii="Cambria" w:hAnsi="Cambria"/>
          <w:sz w:val="21"/>
          <w:szCs w:val="21"/>
        </w:rPr>
      </w:pPr>
      <w:r w:rsidRPr="00716050">
        <w:rPr>
          <w:rFonts w:ascii="Cambria" w:hAnsi="Cambria"/>
          <w:sz w:val="21"/>
          <w:szCs w:val="21"/>
        </w:rPr>
        <w:t xml:space="preserve">Jeżeli Wykonawca powołuje się na doświadczenie w realizacji usług, wykonywanych wspólnie z innymi Wykonawcami wykaz, o których mowa wyżej </w:t>
      </w:r>
      <w:r w:rsidRPr="00716050">
        <w:rPr>
          <w:rFonts w:ascii="Cambria" w:hAnsi="Cambria"/>
          <w:sz w:val="21"/>
          <w:szCs w:val="21"/>
        </w:rPr>
        <w:lastRenderedPageBreak/>
        <w:t xml:space="preserve">dotyczy usług, w których wykonaniu Wykonawca ten bezpośrednio uczestniczył, a w przypadku świadczeń powtarzających się lub ciągłych, w których wykonywaniu bezpośrednio uczestniczył lub uczestniczy. </w:t>
      </w:r>
    </w:p>
    <w:p w14:paraId="24540753" w14:textId="62C91C4E" w:rsidR="000C55CC" w:rsidRPr="00716050" w:rsidRDefault="000C55CC" w:rsidP="00CB26DD">
      <w:pPr>
        <w:pStyle w:val="Akapitzlist"/>
        <w:numPr>
          <w:ilvl w:val="0"/>
          <w:numId w:val="18"/>
        </w:numPr>
        <w:spacing w:before="120" w:after="120"/>
        <w:ind w:left="1418" w:hanging="567"/>
        <w:contextualSpacing w:val="0"/>
        <w:jc w:val="both"/>
        <w:rPr>
          <w:rFonts w:ascii="Cambria" w:hAnsi="Cambria"/>
          <w:sz w:val="21"/>
          <w:szCs w:val="21"/>
        </w:rPr>
      </w:pPr>
      <w:r w:rsidRPr="00716050">
        <w:rPr>
          <w:rFonts w:ascii="Cambria" w:hAnsi="Cambria"/>
          <w:sz w:val="21"/>
          <w:szCs w:val="21"/>
        </w:rPr>
        <w:t>dowodów określających, czy wskazane przez Wykonawcę w wykazie usługi na potwierdzenie spełnienia warunku udziału w postępowaniu dot. zdolności technicznej lub zawodowej w zakresie doświadczenia zostały wykonane lub są wykonywane należycie</w:t>
      </w:r>
      <w:r w:rsidR="00585A34" w:rsidRPr="00716050">
        <w:rPr>
          <w:rFonts w:ascii="Cambria" w:hAnsi="Cambria"/>
          <w:sz w:val="21"/>
          <w:szCs w:val="21"/>
        </w:rPr>
        <w:t>.</w:t>
      </w:r>
    </w:p>
    <w:p w14:paraId="7B79D029" w14:textId="05D5E4F8" w:rsidR="000C55CC" w:rsidRPr="00716050" w:rsidRDefault="00585A34" w:rsidP="00C65866">
      <w:pPr>
        <w:pStyle w:val="Akapitzlist"/>
        <w:spacing w:before="120" w:after="120"/>
        <w:ind w:left="1418"/>
        <w:contextualSpacing w:val="0"/>
        <w:jc w:val="both"/>
        <w:rPr>
          <w:rFonts w:ascii="Cambria" w:hAnsi="Cambria"/>
          <w:sz w:val="21"/>
          <w:szCs w:val="21"/>
        </w:rPr>
      </w:pPr>
      <w:r w:rsidRPr="00716050">
        <w:rPr>
          <w:rFonts w:ascii="Cambria" w:hAnsi="Cambria"/>
          <w:sz w:val="21"/>
          <w:szCs w:val="21"/>
        </w:rPr>
        <w:t>D</w:t>
      </w:r>
      <w:r w:rsidR="000C55CC" w:rsidRPr="00716050">
        <w:rPr>
          <w:rFonts w:ascii="Cambria" w:hAnsi="Cambria"/>
          <w:sz w:val="21"/>
          <w:szCs w:val="21"/>
        </w:rPr>
        <w:t>owodami, o których mowa powyżej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w:t>
      </w:r>
    </w:p>
    <w:p w14:paraId="6ABFD8CB" w14:textId="206145CD" w:rsidR="0088493A" w:rsidRPr="00716050" w:rsidRDefault="0088493A" w:rsidP="00C65866">
      <w:pPr>
        <w:pStyle w:val="Kolorowalistaakcent11"/>
        <w:spacing w:before="120" w:after="120"/>
        <w:ind w:left="709" w:hanging="709"/>
        <w:contextualSpacing w:val="0"/>
        <w:jc w:val="both"/>
        <w:rPr>
          <w:rFonts w:ascii="Cambria" w:hAnsi="Cambria"/>
          <w:sz w:val="21"/>
          <w:szCs w:val="21"/>
        </w:rPr>
      </w:pPr>
      <w:r w:rsidRPr="00716050">
        <w:rPr>
          <w:rFonts w:ascii="Cambria" w:hAnsi="Cambria" w:cs="Cambria"/>
          <w:sz w:val="21"/>
          <w:szCs w:val="21"/>
        </w:rPr>
        <w:t>8.3.</w:t>
      </w:r>
      <w:r w:rsidRPr="00716050">
        <w:rPr>
          <w:rFonts w:ascii="Cambria" w:hAnsi="Cambria" w:cs="Cambria"/>
          <w:b/>
          <w:sz w:val="21"/>
          <w:szCs w:val="21"/>
        </w:rPr>
        <w:tab/>
      </w:r>
      <w:r w:rsidRPr="00716050">
        <w:rPr>
          <w:rFonts w:ascii="Cambria" w:hAnsi="Cambria" w:cs="Cambria"/>
          <w:sz w:val="21"/>
          <w:szCs w:val="21"/>
        </w:rPr>
        <w:t>W celu potwierdzenia braku podstaw do wyk</w:t>
      </w:r>
      <w:r w:rsidR="008A3AE0" w:rsidRPr="00716050">
        <w:rPr>
          <w:rFonts w:ascii="Cambria" w:hAnsi="Cambria" w:cs="Cambria"/>
          <w:sz w:val="21"/>
          <w:szCs w:val="21"/>
        </w:rPr>
        <w:t>luczenia, o których mowa w pkt 6.1. i 6</w:t>
      </w:r>
      <w:r w:rsidRPr="00716050">
        <w:rPr>
          <w:rFonts w:ascii="Cambria" w:hAnsi="Cambria" w:cs="Cambria"/>
          <w:sz w:val="21"/>
          <w:szCs w:val="21"/>
        </w:rPr>
        <w:t>.3 Zamawiający przed udzieleniem zamówienia, działając na podstawie art. 274 ust. 1 PZP wezwie Wykonawcę, którego oferta została najwyżej oceniona, do złożenia w wyznaczonym, nie krótszym niż 5 dni, terminie aktualnych na dzień złożenia następujących podmiotowych środków dowodowych:</w:t>
      </w:r>
    </w:p>
    <w:p w14:paraId="5CECE179" w14:textId="1CB30A39" w:rsidR="0088493A" w:rsidRPr="00716050" w:rsidRDefault="0088493A" w:rsidP="00C65866">
      <w:pPr>
        <w:pStyle w:val="Kolorowalistaakcent11"/>
        <w:spacing w:before="120" w:after="120"/>
        <w:ind w:left="1418" w:hanging="709"/>
        <w:contextualSpacing w:val="0"/>
        <w:jc w:val="both"/>
        <w:rPr>
          <w:rFonts w:ascii="Cambria" w:hAnsi="Cambria"/>
          <w:sz w:val="21"/>
          <w:szCs w:val="21"/>
        </w:rPr>
      </w:pPr>
      <w:r w:rsidRPr="00716050">
        <w:rPr>
          <w:rFonts w:ascii="Cambria" w:hAnsi="Cambria" w:cs="Cambria"/>
          <w:sz w:val="21"/>
          <w:szCs w:val="21"/>
        </w:rPr>
        <w:t>a)</w:t>
      </w:r>
      <w:r w:rsidRPr="00716050">
        <w:rPr>
          <w:rFonts w:ascii="Cambria" w:hAnsi="Cambria" w:cs="Cambria"/>
          <w:sz w:val="21"/>
          <w:szCs w:val="21"/>
        </w:rPr>
        <w:tab/>
        <w:t>oświadczenia Wykonawcy, w zakresie art. 108 ust. 1 pkt 5</w:t>
      </w:r>
      <w:r w:rsidR="00C92199" w:rsidRPr="00716050">
        <w:rPr>
          <w:rFonts w:ascii="Cambria" w:hAnsi="Cambria" w:cs="Cambria"/>
          <w:sz w:val="21"/>
          <w:szCs w:val="21"/>
        </w:rPr>
        <w:t>)</w:t>
      </w:r>
      <w:r w:rsidRPr="00716050">
        <w:rPr>
          <w:rFonts w:ascii="Cambria" w:hAnsi="Cambria" w:cs="Cambria"/>
          <w:sz w:val="21"/>
          <w:szCs w:val="21"/>
        </w:rPr>
        <w:t xml:space="preserve"> PZP, o braku przynależności do tej samej grupy kapitałowej, w rozumieniu ustawy z dnia 16 lutego 2007 r. o ochronie konkurencji i konsumentów (tekst jedn. Dz. U. z 202</w:t>
      </w:r>
      <w:r w:rsidR="00B0559B">
        <w:rPr>
          <w:rFonts w:ascii="Cambria" w:hAnsi="Cambria" w:cs="Cambria"/>
          <w:sz w:val="21"/>
          <w:szCs w:val="21"/>
        </w:rPr>
        <w:t>4</w:t>
      </w:r>
      <w:r w:rsidRPr="00716050">
        <w:rPr>
          <w:rFonts w:ascii="Cambria" w:hAnsi="Cambria" w:cs="Cambria"/>
          <w:sz w:val="21"/>
          <w:szCs w:val="21"/>
        </w:rPr>
        <w:t xml:space="preserve"> r., poz. </w:t>
      </w:r>
      <w:r w:rsidR="00B0559B">
        <w:rPr>
          <w:rFonts w:ascii="Cambria" w:hAnsi="Cambria" w:cs="Cambria"/>
          <w:sz w:val="21"/>
          <w:szCs w:val="21"/>
        </w:rPr>
        <w:t>594</w:t>
      </w:r>
      <w:r w:rsidRPr="00716050">
        <w:rPr>
          <w:rFonts w:ascii="Cambria" w:hAnsi="Cambria" w:cs="Cambria"/>
          <w:sz w:val="21"/>
          <w:szCs w:val="21"/>
        </w:rPr>
        <w:t xml:space="preserve">), z innym Wykonawcą, który złożył odrębną ofertę, albo oświadczenie o przynależności do tej samej grupy kapitałowej wraz z dokumentami lub informacjami potwierdzającymi przygotowanie oferty niezależnie od innego Wykonawcy należącego </w:t>
      </w:r>
      <w:r w:rsidR="005E7216" w:rsidRPr="00716050">
        <w:rPr>
          <w:rFonts w:ascii="Cambria" w:hAnsi="Cambria" w:cs="Cambria"/>
          <w:sz w:val="21"/>
          <w:szCs w:val="21"/>
        </w:rPr>
        <w:t>do tej samej grupy kapitałowej</w:t>
      </w:r>
      <w:r w:rsidRPr="00716050">
        <w:rPr>
          <w:rFonts w:ascii="Cambria" w:hAnsi="Cambria" w:cs="Cambria"/>
          <w:sz w:val="21"/>
          <w:szCs w:val="21"/>
        </w:rPr>
        <w:t xml:space="preserve"> (wzór oświadczenia Wykonawcy o przynależności lub braku przynależności do tej grupy ka</w:t>
      </w:r>
      <w:r w:rsidR="00C10C11" w:rsidRPr="00716050">
        <w:rPr>
          <w:rFonts w:ascii="Cambria" w:hAnsi="Cambria" w:cs="Cambria"/>
          <w:sz w:val="21"/>
          <w:szCs w:val="21"/>
        </w:rPr>
        <w:t>pitałowej st</w:t>
      </w:r>
      <w:r w:rsidR="007C63D3" w:rsidRPr="00716050">
        <w:rPr>
          <w:rFonts w:ascii="Cambria" w:hAnsi="Cambria" w:cs="Cambria"/>
          <w:sz w:val="21"/>
          <w:szCs w:val="21"/>
        </w:rPr>
        <w:t>anowi załącznik nr 5</w:t>
      </w:r>
      <w:r w:rsidRPr="00716050">
        <w:rPr>
          <w:rFonts w:ascii="Cambria" w:hAnsi="Cambria" w:cs="Cambria"/>
          <w:sz w:val="21"/>
          <w:szCs w:val="21"/>
        </w:rPr>
        <w:t xml:space="preserve"> do SWZ),</w:t>
      </w:r>
    </w:p>
    <w:p w14:paraId="0692D739" w14:textId="1F4C243D" w:rsidR="0088493A" w:rsidRPr="00716050" w:rsidRDefault="0088493A" w:rsidP="00C65866">
      <w:pPr>
        <w:pStyle w:val="Kolorowalistaakcent11"/>
        <w:spacing w:before="120" w:after="120"/>
        <w:ind w:left="1418" w:hanging="709"/>
        <w:contextualSpacing w:val="0"/>
        <w:jc w:val="both"/>
        <w:rPr>
          <w:rFonts w:ascii="Cambria" w:hAnsi="Cambria"/>
          <w:sz w:val="21"/>
          <w:szCs w:val="21"/>
        </w:rPr>
      </w:pPr>
      <w:r w:rsidRPr="00716050">
        <w:rPr>
          <w:rFonts w:ascii="Cambria" w:hAnsi="Cambria" w:cs="Cambria"/>
          <w:sz w:val="21"/>
          <w:szCs w:val="21"/>
        </w:rPr>
        <w:t>b)</w:t>
      </w:r>
      <w:r w:rsidRPr="00716050">
        <w:rPr>
          <w:rFonts w:ascii="Cambria" w:hAnsi="Cambria" w:cs="Cambria"/>
          <w:sz w:val="21"/>
          <w:szCs w:val="21"/>
        </w:rPr>
        <w:tab/>
        <w:t>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r w:rsidR="00121EB5" w:rsidRPr="00716050">
        <w:rPr>
          <w:rFonts w:ascii="Cambria" w:hAnsi="Cambria" w:cs="Cambria"/>
          <w:sz w:val="21"/>
          <w:szCs w:val="21"/>
        </w:rPr>
        <w:t>,</w:t>
      </w:r>
    </w:p>
    <w:p w14:paraId="4A574746" w14:textId="056FCBC8" w:rsidR="0088493A" w:rsidRPr="00716050" w:rsidRDefault="0088493A" w:rsidP="00C65866">
      <w:pPr>
        <w:pStyle w:val="Kolorowalistaakcent11"/>
        <w:spacing w:before="120" w:after="120"/>
        <w:ind w:left="1418" w:hanging="709"/>
        <w:contextualSpacing w:val="0"/>
        <w:jc w:val="both"/>
        <w:rPr>
          <w:rFonts w:ascii="Cambria" w:hAnsi="Cambria"/>
          <w:sz w:val="21"/>
          <w:szCs w:val="21"/>
        </w:rPr>
      </w:pPr>
      <w:r w:rsidRPr="00716050">
        <w:rPr>
          <w:rFonts w:ascii="Cambria" w:hAnsi="Cambria" w:cs="Cambria"/>
          <w:sz w:val="21"/>
          <w:szCs w:val="21"/>
        </w:rPr>
        <w:t>c)</w:t>
      </w:r>
      <w:r w:rsidRPr="00716050">
        <w:rPr>
          <w:rFonts w:ascii="Cambria" w:hAnsi="Cambria" w:cs="Cambria"/>
          <w:sz w:val="21"/>
          <w:szCs w:val="21"/>
        </w:rPr>
        <w:tab/>
        <w:t>oświadczenie wykonawcy o aktualności informacji zawartych w oświadczeniu, o którym mowa w art. 125 ust. 1 PZP, w zakresie podstaw wykluczenia z postępowania wskazanych przez zamawiającego, o których mowa w:</w:t>
      </w:r>
    </w:p>
    <w:p w14:paraId="115630A8" w14:textId="77777777" w:rsidR="0088493A" w:rsidRPr="00716050" w:rsidRDefault="0088493A" w:rsidP="00C65866">
      <w:pPr>
        <w:pStyle w:val="Kolorowalistaakcent11"/>
        <w:numPr>
          <w:ilvl w:val="0"/>
          <w:numId w:val="11"/>
        </w:numPr>
        <w:spacing w:before="120" w:after="120"/>
        <w:ind w:left="2126" w:hanging="425"/>
        <w:contextualSpacing w:val="0"/>
        <w:jc w:val="both"/>
        <w:rPr>
          <w:rFonts w:ascii="Cambria" w:hAnsi="Cambria"/>
          <w:sz w:val="21"/>
          <w:szCs w:val="21"/>
        </w:rPr>
      </w:pPr>
      <w:r w:rsidRPr="00716050">
        <w:rPr>
          <w:rFonts w:ascii="Cambria" w:hAnsi="Cambria" w:cs="Cambria"/>
          <w:sz w:val="21"/>
          <w:szCs w:val="21"/>
        </w:rPr>
        <w:t>art. 108 ust. 1 pkt 3 PZP,</w:t>
      </w:r>
    </w:p>
    <w:p w14:paraId="329569E9" w14:textId="77777777" w:rsidR="0088493A" w:rsidRPr="00716050" w:rsidRDefault="0088493A" w:rsidP="00C65866">
      <w:pPr>
        <w:pStyle w:val="Kolorowalistaakcent11"/>
        <w:numPr>
          <w:ilvl w:val="0"/>
          <w:numId w:val="11"/>
        </w:numPr>
        <w:spacing w:before="120" w:after="120"/>
        <w:ind w:left="2126" w:hanging="425"/>
        <w:contextualSpacing w:val="0"/>
        <w:jc w:val="both"/>
        <w:rPr>
          <w:rFonts w:ascii="Cambria" w:hAnsi="Cambria"/>
          <w:sz w:val="21"/>
          <w:szCs w:val="21"/>
        </w:rPr>
      </w:pPr>
      <w:r w:rsidRPr="00716050">
        <w:rPr>
          <w:rFonts w:ascii="Cambria" w:hAnsi="Cambria" w:cs="Cambria"/>
          <w:sz w:val="21"/>
          <w:szCs w:val="21"/>
        </w:rPr>
        <w:t>art. 108 ust. 1 pkt 4 PZP, dotyczących orzeczenia zakazu ubiegania się o zamówienie publiczne tytułem środka zapobiegawczego,</w:t>
      </w:r>
    </w:p>
    <w:p w14:paraId="290CD10F" w14:textId="77777777" w:rsidR="0088493A" w:rsidRPr="00716050" w:rsidRDefault="0088493A" w:rsidP="00C65866">
      <w:pPr>
        <w:pStyle w:val="Kolorowalistaakcent11"/>
        <w:numPr>
          <w:ilvl w:val="0"/>
          <w:numId w:val="11"/>
        </w:numPr>
        <w:spacing w:before="120" w:after="120"/>
        <w:ind w:left="2126" w:hanging="425"/>
        <w:contextualSpacing w:val="0"/>
        <w:jc w:val="both"/>
        <w:rPr>
          <w:rFonts w:ascii="Cambria" w:hAnsi="Cambria"/>
          <w:sz w:val="21"/>
          <w:szCs w:val="21"/>
        </w:rPr>
      </w:pPr>
      <w:r w:rsidRPr="00716050">
        <w:rPr>
          <w:rFonts w:ascii="Cambria" w:hAnsi="Cambria" w:cs="Cambria"/>
          <w:sz w:val="21"/>
          <w:szCs w:val="21"/>
        </w:rPr>
        <w:t>art. 108 ust. 1 pkt 5 PZP, dotyczących zawarcia z innymi wykonawcami porozumienia mającego na celu zakłócenie konkurencji,</w:t>
      </w:r>
    </w:p>
    <w:p w14:paraId="6BBCF5E0" w14:textId="77777777" w:rsidR="0088493A" w:rsidRPr="00716050" w:rsidRDefault="0088493A" w:rsidP="00C65866">
      <w:pPr>
        <w:pStyle w:val="Kolorowalistaakcent11"/>
        <w:numPr>
          <w:ilvl w:val="0"/>
          <w:numId w:val="11"/>
        </w:numPr>
        <w:spacing w:before="120" w:after="120"/>
        <w:ind w:left="2126" w:hanging="425"/>
        <w:contextualSpacing w:val="0"/>
        <w:jc w:val="both"/>
        <w:rPr>
          <w:rFonts w:ascii="Cambria" w:hAnsi="Cambria"/>
          <w:sz w:val="21"/>
          <w:szCs w:val="21"/>
        </w:rPr>
      </w:pPr>
      <w:r w:rsidRPr="00716050">
        <w:rPr>
          <w:rFonts w:ascii="Cambria" w:hAnsi="Cambria" w:cs="Cambria"/>
          <w:sz w:val="21"/>
          <w:szCs w:val="21"/>
        </w:rPr>
        <w:t>art. 108 ust. 1 pkt 6 PZP,</w:t>
      </w:r>
    </w:p>
    <w:p w14:paraId="47DC88FF" w14:textId="683721CB" w:rsidR="0088493A" w:rsidRPr="00716050" w:rsidRDefault="003A405B" w:rsidP="00C65866">
      <w:pPr>
        <w:pStyle w:val="Kolorowalistaakcent11"/>
        <w:numPr>
          <w:ilvl w:val="0"/>
          <w:numId w:val="11"/>
        </w:numPr>
        <w:spacing w:before="120" w:after="120"/>
        <w:ind w:left="2126" w:hanging="425"/>
        <w:contextualSpacing w:val="0"/>
        <w:jc w:val="both"/>
        <w:rPr>
          <w:rFonts w:ascii="Cambria" w:hAnsi="Cambria"/>
          <w:sz w:val="21"/>
          <w:szCs w:val="21"/>
        </w:rPr>
      </w:pPr>
      <w:r w:rsidRPr="00716050">
        <w:rPr>
          <w:rFonts w:ascii="Cambria" w:hAnsi="Cambria" w:cs="Cambria"/>
          <w:sz w:val="21"/>
          <w:szCs w:val="21"/>
        </w:rPr>
        <w:t>art. 109 ust. 1 pkt 5-10</w:t>
      </w:r>
      <w:r w:rsidR="005F0E78" w:rsidRPr="00716050">
        <w:rPr>
          <w:rFonts w:ascii="Cambria" w:hAnsi="Cambria" w:cs="Cambria"/>
          <w:sz w:val="21"/>
          <w:szCs w:val="21"/>
        </w:rPr>
        <w:t xml:space="preserve"> PZP</w:t>
      </w:r>
    </w:p>
    <w:p w14:paraId="139A13B0" w14:textId="68F99903" w:rsidR="005E7216" w:rsidRPr="00716050" w:rsidRDefault="005E7216" w:rsidP="00C65866">
      <w:pPr>
        <w:pStyle w:val="Kolorowalistaakcent11"/>
        <w:spacing w:before="120" w:after="120"/>
        <w:ind w:left="1418"/>
        <w:contextualSpacing w:val="0"/>
        <w:jc w:val="both"/>
        <w:rPr>
          <w:rFonts w:ascii="Cambria" w:hAnsi="Cambria"/>
          <w:sz w:val="21"/>
          <w:szCs w:val="21"/>
        </w:rPr>
      </w:pPr>
      <w:r w:rsidRPr="00716050">
        <w:rPr>
          <w:rFonts w:ascii="Cambria" w:hAnsi="Cambria"/>
          <w:sz w:val="21"/>
          <w:szCs w:val="21"/>
        </w:rPr>
        <w:t xml:space="preserve"> - według wzoru stanowiącego załącznik nr 4 do SWZ.</w:t>
      </w:r>
    </w:p>
    <w:p w14:paraId="72806E82" w14:textId="19A70782" w:rsidR="0088493A" w:rsidRPr="00716050" w:rsidRDefault="0088493A" w:rsidP="00C65866">
      <w:pPr>
        <w:tabs>
          <w:tab w:val="left" w:pos="1843"/>
        </w:tabs>
        <w:spacing w:before="120" w:after="120"/>
        <w:ind w:left="709" w:hanging="709"/>
        <w:jc w:val="both"/>
        <w:rPr>
          <w:rFonts w:ascii="Cambria" w:hAnsi="Cambria"/>
          <w:sz w:val="21"/>
          <w:szCs w:val="21"/>
        </w:rPr>
      </w:pPr>
      <w:r w:rsidRPr="00716050">
        <w:rPr>
          <w:rFonts w:ascii="Cambria" w:hAnsi="Cambria" w:cs="Cambria"/>
          <w:sz w:val="21"/>
          <w:szCs w:val="21"/>
        </w:rPr>
        <w:t>8.4.</w:t>
      </w:r>
      <w:r w:rsidRPr="00716050">
        <w:rPr>
          <w:rFonts w:ascii="Cambria" w:hAnsi="Cambria" w:cs="Cambria"/>
          <w:sz w:val="21"/>
          <w:szCs w:val="21"/>
        </w:rPr>
        <w:tab/>
        <w:t xml:space="preserve">Wykonawca może w celu potwierdzenia spełnienia warunków udziału w postępowaniu polegać na zdolnościach technicznych lub zawodowych (warunki wskazane w pkt 7.1. ppkt 4) innych podmiotów, niezależnie od charakteru prawnego łączących go z nimi stosunków prawnych. </w:t>
      </w:r>
      <w:r w:rsidRPr="00716050">
        <w:rPr>
          <w:rFonts w:ascii="Cambria" w:hAnsi="Cambria" w:cs="Cambria"/>
          <w:sz w:val="21"/>
          <w:szCs w:val="21"/>
        </w:rPr>
        <w:tab/>
      </w:r>
      <w:r w:rsidRPr="00716050">
        <w:rPr>
          <w:rFonts w:ascii="Cambria" w:hAnsi="Cambria" w:cs="Cambria"/>
          <w:sz w:val="21"/>
          <w:szCs w:val="21"/>
        </w:rPr>
        <w:br/>
      </w:r>
      <w:r w:rsidRPr="00716050">
        <w:rPr>
          <w:rFonts w:ascii="Cambria" w:hAnsi="Cambria" w:cs="Cambria"/>
          <w:sz w:val="21"/>
          <w:szCs w:val="21"/>
        </w:rPr>
        <w:br/>
      </w:r>
      <w:r w:rsidRPr="00716050">
        <w:rPr>
          <w:rFonts w:ascii="Cambria" w:eastAsia="A" w:hAnsi="Cambria" w:cs="Cambria"/>
          <w:sz w:val="21"/>
          <w:szCs w:val="21"/>
        </w:rPr>
        <w:lastRenderedPageBreak/>
        <w:t>Wykonawca, który polega na</w:t>
      </w:r>
      <w:r w:rsidRPr="00716050">
        <w:rPr>
          <w:rFonts w:ascii="Cambria" w:hAnsi="Cambria" w:cs="Cambria"/>
          <w:sz w:val="21"/>
          <w:szCs w:val="21"/>
        </w:rPr>
        <w:t xml:space="preserve"> zdolnościach technicznych lub zawodowych </w:t>
      </w:r>
      <w:r w:rsidRPr="00716050">
        <w:rPr>
          <w:rFonts w:ascii="Cambria" w:eastAsia="A" w:hAnsi="Cambria" w:cs="Cambria"/>
          <w:sz w:val="21"/>
          <w:szCs w:val="21"/>
        </w:rPr>
        <w:t xml:space="preserve">podmiotów udostępniających zasoby, </w:t>
      </w:r>
      <w:r w:rsidRPr="00716050">
        <w:rPr>
          <w:rFonts w:ascii="Cambria" w:eastAsia="A" w:hAnsi="Cambria" w:cs="Cambria"/>
          <w:b/>
          <w:sz w:val="21"/>
          <w:szCs w:val="21"/>
          <w:u w:val="single"/>
        </w:rPr>
        <w:t>składa wraz  z ofertą:</w:t>
      </w:r>
    </w:p>
    <w:p w14:paraId="441C6331" w14:textId="77777777" w:rsidR="0088493A" w:rsidRPr="00716050" w:rsidRDefault="0088493A" w:rsidP="00C65866">
      <w:pPr>
        <w:tabs>
          <w:tab w:val="left" w:pos="1276"/>
        </w:tabs>
        <w:spacing w:before="120"/>
        <w:ind w:left="1276" w:hanging="576"/>
        <w:jc w:val="both"/>
        <w:rPr>
          <w:rFonts w:ascii="Cambria" w:hAnsi="Cambria"/>
          <w:sz w:val="21"/>
          <w:szCs w:val="21"/>
        </w:rPr>
      </w:pPr>
      <w:r w:rsidRPr="00716050">
        <w:rPr>
          <w:rFonts w:ascii="Cambria" w:eastAsia="A" w:hAnsi="Cambria" w:cs="Cambria"/>
          <w:sz w:val="21"/>
          <w:szCs w:val="21"/>
        </w:rPr>
        <w:t>1)</w:t>
      </w:r>
      <w:r w:rsidRPr="00716050">
        <w:rPr>
          <w:rFonts w:ascii="Cambria" w:eastAsia="A" w:hAnsi="Cambria" w:cs="Cambria"/>
          <w:sz w:val="21"/>
          <w:szCs w:val="21"/>
        </w:rPr>
        <w:tab/>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0163348" w14:textId="172D68F8" w:rsidR="0088493A" w:rsidRPr="00716050" w:rsidRDefault="0088493A" w:rsidP="00C65866">
      <w:pPr>
        <w:spacing w:before="120"/>
        <w:ind w:left="1276" w:hanging="9"/>
        <w:jc w:val="both"/>
        <w:rPr>
          <w:rFonts w:ascii="Cambria" w:hAnsi="Cambria"/>
          <w:sz w:val="21"/>
          <w:szCs w:val="21"/>
        </w:rPr>
      </w:pPr>
      <w:r w:rsidRPr="00716050">
        <w:rPr>
          <w:rFonts w:ascii="Cambria" w:eastAsia="A" w:hAnsi="Cambria" w:cs="Cambria"/>
          <w:sz w:val="21"/>
          <w:szCs w:val="21"/>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w:t>
      </w:r>
      <w:r w:rsidR="000C4899" w:rsidRPr="00716050">
        <w:rPr>
          <w:rFonts w:ascii="Cambria" w:eastAsia="A" w:hAnsi="Cambria" w:cs="Cambria"/>
          <w:sz w:val="21"/>
          <w:szCs w:val="21"/>
        </w:rPr>
        <w:t>usługi</w:t>
      </w:r>
      <w:r w:rsidRPr="00716050">
        <w:rPr>
          <w:rFonts w:ascii="Cambria" w:eastAsia="A" w:hAnsi="Cambria" w:cs="Cambria"/>
          <w:sz w:val="21"/>
          <w:szCs w:val="21"/>
        </w:rPr>
        <w:t xml:space="preserve">, których wskazane zdolności dotyczą. </w:t>
      </w:r>
      <w:r w:rsidR="00F03172" w:rsidRPr="00716050">
        <w:rPr>
          <w:rFonts w:ascii="Cambria" w:hAnsi="Cambria" w:cs="Cambria"/>
          <w:bCs/>
          <w:sz w:val="21"/>
          <w:szCs w:val="21"/>
        </w:rPr>
        <w:t>W</w:t>
      </w:r>
      <w:r w:rsidRPr="00716050">
        <w:rPr>
          <w:rFonts w:ascii="Cambria" w:hAnsi="Cambria" w:cs="Cambria"/>
          <w:bCs/>
          <w:sz w:val="21"/>
          <w:szCs w:val="21"/>
        </w:rPr>
        <w:t>zór zobowiązania do oddania wykonawcy do dyspozycji niezbędnych zasobów na potrzeby wykonania z</w:t>
      </w:r>
      <w:r w:rsidR="003478B9" w:rsidRPr="00716050">
        <w:rPr>
          <w:rFonts w:ascii="Cambria" w:hAnsi="Cambria" w:cs="Cambria"/>
          <w:bCs/>
          <w:sz w:val="21"/>
          <w:szCs w:val="21"/>
        </w:rPr>
        <w:t xml:space="preserve">amówienia stanowi załącznik nr </w:t>
      </w:r>
      <w:r w:rsidR="00C049DF" w:rsidRPr="00716050">
        <w:rPr>
          <w:rFonts w:ascii="Cambria" w:hAnsi="Cambria" w:cs="Cambria"/>
          <w:bCs/>
          <w:sz w:val="21"/>
          <w:szCs w:val="21"/>
        </w:rPr>
        <w:t>8</w:t>
      </w:r>
      <w:r w:rsidRPr="00716050">
        <w:rPr>
          <w:rFonts w:ascii="Cambria" w:hAnsi="Cambria" w:cs="Cambria"/>
          <w:bCs/>
          <w:sz w:val="21"/>
          <w:szCs w:val="21"/>
        </w:rPr>
        <w:t xml:space="preserve"> do SWZ.</w:t>
      </w:r>
    </w:p>
    <w:p w14:paraId="3EBA1AE3" w14:textId="77777777" w:rsidR="0088493A" w:rsidRPr="00716050" w:rsidRDefault="0088493A" w:rsidP="00C65866">
      <w:pPr>
        <w:numPr>
          <w:ilvl w:val="0"/>
          <w:numId w:val="3"/>
        </w:numPr>
        <w:spacing w:before="120"/>
        <w:ind w:left="1276" w:hanging="567"/>
        <w:jc w:val="both"/>
        <w:rPr>
          <w:rFonts w:ascii="Cambria" w:hAnsi="Cambria"/>
          <w:sz w:val="21"/>
          <w:szCs w:val="21"/>
        </w:rPr>
      </w:pPr>
      <w:r w:rsidRPr="00716050">
        <w:rPr>
          <w:rFonts w:ascii="Cambria" w:hAnsi="Cambria" w:cs="Cambria"/>
          <w:sz w:val="21"/>
          <w:szCs w:val="21"/>
        </w:rPr>
        <w:t xml:space="preserve">oświadczenie podmiotu udostępniającego zasoby, potwierdzające brak podstaw wykluczenia tego podmiotu oraz spełnienie warunków udziału w postępowaniu (w zakresie warunku, w stosunku do którego udostępnia swój potencjał) sporządzone zgodnie ze wzorami stanowiącymi załączniki nr 2a i 3a do SWZ. </w:t>
      </w:r>
    </w:p>
    <w:p w14:paraId="04A6461E" w14:textId="3106E72E" w:rsidR="0088493A" w:rsidRPr="00716050" w:rsidRDefault="0088493A" w:rsidP="00C65866">
      <w:pPr>
        <w:spacing w:before="120"/>
        <w:ind w:left="700"/>
        <w:jc w:val="both"/>
        <w:rPr>
          <w:rFonts w:ascii="Cambria" w:hAnsi="Cambria"/>
          <w:sz w:val="21"/>
          <w:szCs w:val="21"/>
        </w:rPr>
      </w:pPr>
      <w:r w:rsidRPr="00716050">
        <w:rPr>
          <w:rFonts w:ascii="Cambria" w:hAnsi="Cambria" w:cs="Cambria"/>
          <w:sz w:val="21"/>
          <w:szCs w:val="21"/>
        </w:rPr>
        <w:t xml:space="preserve">Wykonawca, który polega na zdolnościach technicznych lub zawodowych (warunki wskazane w pkt 7.1. ppkt 4) na zasadach określonych w art. 118 PZP w zw. z art. 266 PZP zobowiązany będzie do przedstawienia podmiotowych środków dowodowych, o których mowa w pkt 8.3 lit. b) i c) SWZ, dotyczących tych podmiotów, potwierdzających, że nie zachodzą wobec tych podmiotów podstawy wykluczenia z postępowania. Dokumenty, o których mowa w pkt 8.3 lit. b) i c) SWZ wykonawca będzie obowiązany złożyć w terminie wskazanym przez Zamawiającego, nie krótszym niż 5 dni, określonym w wezwaniu wystosowanym przez Zamawiającego do wykonawcy po otwarciu ofert w trybie art. 274 ust. 1 PZP. </w:t>
      </w:r>
    </w:p>
    <w:p w14:paraId="79DCA398" w14:textId="036CCF57" w:rsidR="0088493A" w:rsidRPr="00716050" w:rsidRDefault="0088493A" w:rsidP="00C65866">
      <w:pPr>
        <w:spacing w:before="120"/>
        <w:ind w:left="728" w:hanging="728"/>
        <w:jc w:val="both"/>
        <w:rPr>
          <w:rFonts w:ascii="Cambria" w:hAnsi="Cambria"/>
          <w:sz w:val="21"/>
          <w:szCs w:val="21"/>
        </w:rPr>
      </w:pPr>
      <w:r w:rsidRPr="00716050">
        <w:rPr>
          <w:rFonts w:ascii="Cambria" w:hAnsi="Cambria" w:cs="Cambria"/>
          <w:sz w:val="21"/>
          <w:szCs w:val="21"/>
        </w:rPr>
        <w:t xml:space="preserve">8.5. </w:t>
      </w:r>
      <w:r w:rsidRPr="00716050">
        <w:rPr>
          <w:rFonts w:ascii="Cambria" w:hAnsi="Cambria" w:cs="Cambria"/>
          <w:sz w:val="21"/>
          <w:szCs w:val="21"/>
        </w:rPr>
        <w:tab/>
        <w:t>Jeżeli Wykonawca lub podmiot udostępniający z</w:t>
      </w:r>
      <w:r w:rsidR="005E167E" w:rsidRPr="00716050">
        <w:rPr>
          <w:rFonts w:ascii="Cambria" w:hAnsi="Cambria" w:cs="Cambria"/>
          <w:sz w:val="21"/>
          <w:szCs w:val="21"/>
        </w:rPr>
        <w:t>asoby na zasadach określonych w</w:t>
      </w:r>
      <w:r w:rsidRPr="00716050">
        <w:rPr>
          <w:rFonts w:ascii="Cambria" w:hAnsi="Cambria" w:cs="Cambria"/>
          <w:sz w:val="21"/>
          <w:szCs w:val="21"/>
        </w:rPr>
        <w:t xml:space="preserve"> art. 118 w zw. z art. 266 PZP, ma siedzibę lub miejsce zamieszkania poza granicami Rzeczypospolitej Polskiej zamiast dokumentów:</w:t>
      </w:r>
    </w:p>
    <w:p w14:paraId="207CEEFD" w14:textId="40BA5854" w:rsidR="0088493A" w:rsidRPr="00716050" w:rsidRDefault="0088493A" w:rsidP="00C65866">
      <w:pPr>
        <w:spacing w:before="120"/>
        <w:ind w:left="709"/>
        <w:jc w:val="both"/>
        <w:rPr>
          <w:rFonts w:ascii="Cambria" w:hAnsi="Cambria"/>
          <w:sz w:val="21"/>
          <w:szCs w:val="21"/>
        </w:rPr>
      </w:pPr>
      <w:r w:rsidRPr="00716050">
        <w:rPr>
          <w:rFonts w:ascii="Cambria" w:hAnsi="Cambria" w:cs="Cambria"/>
          <w:sz w:val="21"/>
          <w:szCs w:val="21"/>
        </w:rPr>
        <w:t>odpisu albo informacji z Krajowego Rejestru Sądowego lub z Centralnej Ewidencji i Informacji o Działalności Gospodarczej, o których mowa w pkt 8.3. lit</w:t>
      </w:r>
      <w:r w:rsidR="00C97CC7" w:rsidRPr="00716050">
        <w:rPr>
          <w:rFonts w:ascii="Cambria" w:hAnsi="Cambria" w:cs="Cambria"/>
          <w:sz w:val="21"/>
          <w:szCs w:val="21"/>
        </w:rPr>
        <w:t>.</w:t>
      </w:r>
      <w:r w:rsidRPr="00716050">
        <w:rPr>
          <w:rFonts w:ascii="Cambria" w:hAnsi="Cambria" w:cs="Cambria"/>
          <w:sz w:val="21"/>
          <w:szCs w:val="21"/>
        </w:rPr>
        <w:t xml:space="preserve"> b) - składa dokument lub dokumenty wystawione w kraju, w którym wykonawca, lub podmiot trzeci ma siedzibę lub miejsce zamieszkania, potwierdzające, że: nie otwarto jego likwidacji, nie ogłoszo</w:t>
      </w:r>
      <w:r w:rsidR="003E16BA" w:rsidRPr="00716050">
        <w:rPr>
          <w:rFonts w:ascii="Cambria" w:hAnsi="Cambria" w:cs="Cambria"/>
          <w:sz w:val="21"/>
          <w:szCs w:val="21"/>
        </w:rPr>
        <w:t>no upadłości, jego aktywami nie</w:t>
      </w:r>
      <w:r w:rsidRPr="00716050">
        <w:rPr>
          <w:rFonts w:ascii="Cambria" w:hAnsi="Cambria" w:cs="Cambria"/>
          <w:sz w:val="21"/>
          <w:szCs w:val="21"/>
        </w:rPr>
        <w:t xml:space="preserv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3E9219F" w14:textId="7B108B95" w:rsidR="0088493A" w:rsidRPr="00716050" w:rsidRDefault="0088493A" w:rsidP="00C65866">
      <w:pPr>
        <w:spacing w:before="120"/>
        <w:ind w:left="700" w:hanging="700"/>
        <w:jc w:val="both"/>
        <w:rPr>
          <w:rFonts w:ascii="Cambria" w:hAnsi="Cambria"/>
          <w:sz w:val="21"/>
          <w:szCs w:val="21"/>
        </w:rPr>
      </w:pPr>
      <w:r w:rsidRPr="00716050">
        <w:rPr>
          <w:rFonts w:ascii="Cambria" w:hAnsi="Cambria" w:cs="Cambria"/>
          <w:bCs/>
          <w:sz w:val="21"/>
          <w:szCs w:val="21"/>
        </w:rPr>
        <w:t>8.6.</w:t>
      </w:r>
      <w:r w:rsidRPr="00716050">
        <w:rPr>
          <w:rFonts w:ascii="Cambria" w:hAnsi="Cambria" w:cs="Cambria"/>
          <w:sz w:val="21"/>
          <w:szCs w:val="21"/>
        </w:rPr>
        <w:tab/>
        <w:t>Dokumenty, o których mowa w pkt 8.5. powinny być wysta</w:t>
      </w:r>
      <w:r w:rsidR="00C97CC7" w:rsidRPr="00716050">
        <w:rPr>
          <w:rFonts w:ascii="Cambria" w:hAnsi="Cambria" w:cs="Cambria"/>
          <w:sz w:val="21"/>
          <w:szCs w:val="21"/>
        </w:rPr>
        <w:t>wione nie wcześniej niż 3 miesiące</w:t>
      </w:r>
      <w:r w:rsidRPr="00716050">
        <w:rPr>
          <w:rFonts w:ascii="Cambria" w:hAnsi="Cambria" w:cs="Cambria"/>
          <w:sz w:val="21"/>
          <w:szCs w:val="21"/>
        </w:rPr>
        <w:t xml:space="preserve"> przed ich złożeniem. </w:t>
      </w:r>
    </w:p>
    <w:p w14:paraId="51BBB610" w14:textId="0A46AB3F" w:rsidR="0088493A" w:rsidRPr="00716050" w:rsidRDefault="0088493A" w:rsidP="00C65866">
      <w:pPr>
        <w:spacing w:before="120"/>
        <w:ind w:left="700" w:hanging="700"/>
        <w:jc w:val="both"/>
        <w:rPr>
          <w:rFonts w:ascii="Cambria" w:hAnsi="Cambria"/>
          <w:sz w:val="21"/>
          <w:szCs w:val="21"/>
        </w:rPr>
      </w:pPr>
      <w:r w:rsidRPr="00716050">
        <w:rPr>
          <w:rFonts w:ascii="Cambria" w:hAnsi="Cambria" w:cs="Cambria"/>
          <w:sz w:val="21"/>
          <w:szCs w:val="21"/>
        </w:rPr>
        <w:t xml:space="preserve">8.7. </w:t>
      </w:r>
      <w:r w:rsidRPr="00716050">
        <w:rPr>
          <w:rFonts w:ascii="Cambria" w:hAnsi="Cambria" w:cs="Cambria"/>
          <w:sz w:val="21"/>
          <w:szCs w:val="21"/>
        </w:rPr>
        <w:tab/>
        <w:t>Jeżeli w kraju, w którym wykonawca lub podmiot trzeci ma siedzibę lub miejsce zamieszkania</w:t>
      </w:r>
      <w:r w:rsidR="00E3591A" w:rsidRPr="00716050">
        <w:rPr>
          <w:rFonts w:ascii="Cambria" w:hAnsi="Cambria" w:cs="Cambria"/>
          <w:sz w:val="21"/>
          <w:szCs w:val="21"/>
        </w:rPr>
        <w:t xml:space="preserve"> lub miejsce zamieszkania ma osoba, której dokument do</w:t>
      </w:r>
      <w:r w:rsidR="00666B76">
        <w:rPr>
          <w:rFonts w:ascii="Cambria" w:hAnsi="Cambria" w:cs="Cambria"/>
          <w:sz w:val="21"/>
          <w:szCs w:val="21"/>
        </w:rPr>
        <w:t>t</w:t>
      </w:r>
      <w:r w:rsidR="00E3591A" w:rsidRPr="00716050">
        <w:rPr>
          <w:rFonts w:ascii="Cambria" w:hAnsi="Cambria" w:cs="Cambria"/>
          <w:sz w:val="21"/>
          <w:szCs w:val="21"/>
        </w:rPr>
        <w:t>yczy</w:t>
      </w:r>
      <w:r w:rsidRPr="00716050">
        <w:rPr>
          <w:rFonts w:ascii="Cambria" w:hAnsi="Cambria" w:cs="Cambria"/>
          <w:sz w:val="21"/>
          <w:szCs w:val="21"/>
        </w:rPr>
        <w:t>, nie wydaje się dokumentów, o których mowa w pkt. 8.5., zastępuje się je odpowiednio w całości lub w części dokumentem zawierającym odpowiednio oświadczenie wykonawcy lub podmiotu trzeciego, ze wskazaniem osoby albo osób uprawnionych do jego reprezentacji, lub oświadczenie osoby, której dokument miał dotyczyć, złożone pod przysięgą, lub jeżeli w kraju, w którym wykonawca ma siedzibę lub miejsce zamieszkania</w:t>
      </w:r>
      <w:r w:rsidR="00E3591A" w:rsidRPr="00716050">
        <w:rPr>
          <w:rFonts w:ascii="Cambria" w:hAnsi="Cambria" w:cs="Cambria"/>
          <w:sz w:val="21"/>
          <w:szCs w:val="21"/>
        </w:rPr>
        <w:t xml:space="preserve"> lub miejsce zamieszkania ma osoba, której dokument do</w:t>
      </w:r>
      <w:r w:rsidR="00666B76">
        <w:rPr>
          <w:rFonts w:ascii="Cambria" w:hAnsi="Cambria" w:cs="Cambria"/>
          <w:sz w:val="21"/>
          <w:szCs w:val="21"/>
        </w:rPr>
        <w:t>t</w:t>
      </w:r>
      <w:r w:rsidR="00E3591A" w:rsidRPr="00716050">
        <w:rPr>
          <w:rFonts w:ascii="Cambria" w:hAnsi="Cambria" w:cs="Cambria"/>
          <w:sz w:val="21"/>
          <w:szCs w:val="21"/>
        </w:rPr>
        <w:t>yczy</w:t>
      </w:r>
      <w:r w:rsidRPr="00716050">
        <w:rPr>
          <w:rFonts w:ascii="Cambria" w:hAnsi="Cambria" w:cs="Cambria"/>
          <w:sz w:val="21"/>
          <w:szCs w:val="21"/>
        </w:rPr>
        <w:t xml:space="preserve"> nie ma przepisów o oświadczeniu pod </w:t>
      </w:r>
      <w:r w:rsidRPr="00716050">
        <w:rPr>
          <w:rFonts w:ascii="Cambria" w:hAnsi="Cambria" w:cs="Cambria"/>
          <w:sz w:val="21"/>
          <w:szCs w:val="21"/>
        </w:rPr>
        <w:lastRenderedPageBreak/>
        <w:t>przysięgą, złożone przed organem sądowym lub administracyjnym, notariuszem, organem samorządu zawodowego lub gospodarczego właściwym ze względu na siedzibę lub miejsce zamieszkania wykonawcy lub podmiotu trzeciego</w:t>
      </w:r>
      <w:r w:rsidR="00A30A0F" w:rsidRPr="00716050">
        <w:rPr>
          <w:rFonts w:ascii="Cambria" w:hAnsi="Cambria" w:cs="Cambria"/>
          <w:sz w:val="21"/>
          <w:szCs w:val="21"/>
        </w:rPr>
        <w:t xml:space="preserve"> lub miejsce zamieszkania</w:t>
      </w:r>
      <w:r w:rsidR="00E66AA4" w:rsidRPr="00716050">
        <w:rPr>
          <w:rFonts w:ascii="Cambria" w:hAnsi="Cambria" w:cs="Cambria"/>
          <w:sz w:val="21"/>
          <w:szCs w:val="21"/>
        </w:rPr>
        <w:t xml:space="preserve"> </w:t>
      </w:r>
      <w:r w:rsidR="00A30A0F" w:rsidRPr="00716050">
        <w:rPr>
          <w:rFonts w:ascii="Cambria" w:hAnsi="Cambria" w:cs="Cambria"/>
          <w:sz w:val="21"/>
          <w:szCs w:val="21"/>
        </w:rPr>
        <w:t>osob</w:t>
      </w:r>
      <w:r w:rsidR="00E66AA4" w:rsidRPr="00716050">
        <w:rPr>
          <w:rFonts w:ascii="Cambria" w:hAnsi="Cambria" w:cs="Cambria"/>
          <w:sz w:val="21"/>
          <w:szCs w:val="21"/>
        </w:rPr>
        <w:t>y</w:t>
      </w:r>
      <w:r w:rsidR="00A30A0F" w:rsidRPr="00716050">
        <w:rPr>
          <w:rFonts w:ascii="Cambria" w:hAnsi="Cambria" w:cs="Cambria"/>
          <w:sz w:val="21"/>
          <w:szCs w:val="21"/>
        </w:rPr>
        <w:t xml:space="preserve">, której dokument </w:t>
      </w:r>
      <w:r w:rsidR="00E66AA4" w:rsidRPr="00716050">
        <w:rPr>
          <w:rFonts w:ascii="Cambria" w:hAnsi="Cambria" w:cs="Cambria"/>
          <w:sz w:val="21"/>
          <w:szCs w:val="21"/>
        </w:rPr>
        <w:t xml:space="preserve">miał </w:t>
      </w:r>
      <w:r w:rsidR="00A30A0F" w:rsidRPr="00716050">
        <w:rPr>
          <w:rFonts w:ascii="Cambria" w:hAnsi="Cambria" w:cs="Cambria"/>
          <w:sz w:val="21"/>
          <w:szCs w:val="21"/>
        </w:rPr>
        <w:t>do</w:t>
      </w:r>
      <w:r w:rsidR="00121EB5" w:rsidRPr="00716050">
        <w:rPr>
          <w:rFonts w:ascii="Cambria" w:hAnsi="Cambria" w:cs="Cambria"/>
          <w:sz w:val="21"/>
          <w:szCs w:val="21"/>
        </w:rPr>
        <w:t>t</w:t>
      </w:r>
      <w:r w:rsidR="00A30A0F" w:rsidRPr="00716050">
        <w:rPr>
          <w:rFonts w:ascii="Cambria" w:hAnsi="Cambria" w:cs="Cambria"/>
          <w:sz w:val="21"/>
          <w:szCs w:val="21"/>
        </w:rPr>
        <w:t>yczy</w:t>
      </w:r>
      <w:r w:rsidRPr="00716050">
        <w:rPr>
          <w:rFonts w:ascii="Cambria" w:hAnsi="Cambria" w:cs="Cambria"/>
          <w:sz w:val="21"/>
          <w:szCs w:val="21"/>
        </w:rPr>
        <w:t>. Postanowienia pkt. 8.6. stosuje się</w:t>
      </w:r>
      <w:r w:rsidR="00555A51" w:rsidRPr="00716050">
        <w:rPr>
          <w:rFonts w:ascii="Cambria" w:hAnsi="Cambria" w:cs="Cambria"/>
          <w:sz w:val="21"/>
          <w:szCs w:val="21"/>
        </w:rPr>
        <w:t xml:space="preserve"> odpowiednio</w:t>
      </w:r>
      <w:r w:rsidRPr="00716050">
        <w:rPr>
          <w:rFonts w:ascii="Cambria" w:hAnsi="Cambria" w:cs="Cambria"/>
          <w:sz w:val="21"/>
          <w:szCs w:val="21"/>
        </w:rPr>
        <w:t>.</w:t>
      </w:r>
    </w:p>
    <w:p w14:paraId="294473D5" w14:textId="64635560" w:rsidR="0088493A" w:rsidRPr="00716050" w:rsidRDefault="0088493A" w:rsidP="00C65866">
      <w:pPr>
        <w:spacing w:before="120"/>
        <w:ind w:left="700" w:hanging="700"/>
        <w:jc w:val="both"/>
        <w:rPr>
          <w:rFonts w:ascii="Cambria" w:hAnsi="Cambria"/>
          <w:sz w:val="21"/>
          <w:szCs w:val="21"/>
        </w:rPr>
      </w:pPr>
      <w:r w:rsidRPr="00716050">
        <w:rPr>
          <w:rFonts w:ascii="Cambria" w:hAnsi="Cambria" w:cs="Cambria"/>
          <w:sz w:val="21"/>
          <w:szCs w:val="21"/>
        </w:rPr>
        <w:t xml:space="preserve">8.8. </w:t>
      </w:r>
      <w:r w:rsidRPr="00716050">
        <w:rPr>
          <w:rFonts w:ascii="Cambria" w:hAnsi="Cambria" w:cs="Cambria"/>
          <w:sz w:val="21"/>
          <w:szCs w:val="21"/>
        </w:rPr>
        <w:tab/>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21C7B0F" w14:textId="77777777" w:rsidR="0088493A" w:rsidRPr="00716050" w:rsidRDefault="0088493A" w:rsidP="00C65866">
      <w:pPr>
        <w:spacing w:before="120"/>
        <w:ind w:left="700" w:hanging="700"/>
        <w:jc w:val="both"/>
        <w:rPr>
          <w:rFonts w:ascii="Cambria" w:hAnsi="Cambria"/>
          <w:sz w:val="21"/>
          <w:szCs w:val="21"/>
        </w:rPr>
      </w:pPr>
      <w:r w:rsidRPr="00716050">
        <w:rPr>
          <w:rFonts w:ascii="Cambria" w:hAnsi="Cambria" w:cs="Cambria"/>
          <w:sz w:val="21"/>
          <w:szCs w:val="21"/>
        </w:rPr>
        <w:t>8.9.</w:t>
      </w:r>
      <w:r w:rsidRPr="00716050">
        <w:rPr>
          <w:rFonts w:ascii="Cambria" w:hAnsi="Cambria" w:cs="Cambria"/>
          <w:b/>
          <w:sz w:val="21"/>
          <w:szCs w:val="21"/>
        </w:rPr>
        <w:tab/>
      </w:r>
      <w:r w:rsidRPr="00716050">
        <w:rPr>
          <w:rFonts w:ascii="Cambria" w:hAnsi="Cambria" w:cs="Cambria"/>
          <w:sz w:val="21"/>
          <w:szCs w:val="21"/>
        </w:rP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14:paraId="59A9CFA1" w14:textId="77777777" w:rsidR="0088493A" w:rsidRPr="00716050" w:rsidRDefault="0088493A" w:rsidP="00C65866">
      <w:pPr>
        <w:spacing w:before="120"/>
        <w:ind w:left="700" w:hanging="700"/>
        <w:jc w:val="both"/>
        <w:rPr>
          <w:rFonts w:ascii="Cambria" w:hAnsi="Cambria"/>
          <w:sz w:val="21"/>
          <w:szCs w:val="21"/>
        </w:rPr>
      </w:pPr>
      <w:r w:rsidRPr="00716050">
        <w:rPr>
          <w:rFonts w:ascii="Cambria" w:hAnsi="Cambria" w:cs="Cambria"/>
          <w:sz w:val="21"/>
          <w:szCs w:val="21"/>
        </w:rPr>
        <w:t>8.10.</w:t>
      </w:r>
      <w:r w:rsidRPr="00716050">
        <w:rPr>
          <w:rFonts w:ascii="Cambria" w:hAnsi="Cambria" w:cs="Cambria"/>
          <w:b/>
          <w:sz w:val="21"/>
          <w:szCs w:val="21"/>
        </w:rPr>
        <w:t xml:space="preserve"> </w:t>
      </w:r>
      <w:r w:rsidRPr="00716050">
        <w:rPr>
          <w:rFonts w:ascii="Cambria" w:hAnsi="Cambria" w:cs="Cambria"/>
          <w:sz w:val="21"/>
          <w:szCs w:val="21"/>
        </w:rPr>
        <w:tab/>
        <w:t xml:space="preserve">W przypadku oferty wykonawców wspólnie ubiegających się o udzielenie zamówienia (konsorcjum): </w:t>
      </w:r>
    </w:p>
    <w:p w14:paraId="628F43E1"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 xml:space="preserve">1) </w:t>
      </w:r>
      <w:r w:rsidRPr="00716050">
        <w:rPr>
          <w:rFonts w:ascii="Cambria" w:hAnsi="Cambria" w:cs="Cambria"/>
          <w:sz w:val="21"/>
          <w:szCs w:val="21"/>
        </w:rPr>
        <w:tab/>
        <w:t>w formularzu oferty należy wskazać firmy (nazwy) wszystkich Wykonawców wspólnie ubiegających się o udzielenie zamówienia;</w:t>
      </w:r>
    </w:p>
    <w:p w14:paraId="2D2BFA43"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2)</w:t>
      </w:r>
      <w:r w:rsidRPr="00716050">
        <w:rPr>
          <w:rFonts w:ascii="Cambria" w:hAnsi="Cambria" w:cs="Cambria"/>
          <w:sz w:val="21"/>
          <w:szCs w:val="21"/>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0B2CA8EC"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3)</w:t>
      </w:r>
      <w:r w:rsidRPr="00716050">
        <w:rPr>
          <w:rFonts w:ascii="Cambria" w:hAnsi="Cambria" w:cs="Cambria"/>
          <w:sz w:val="21"/>
          <w:szCs w:val="21"/>
        </w:rPr>
        <w:tab/>
        <w:t>oświadczenie, o którym mowa w art. 125 ust. 1 PZP składa każdy z wykonawców wspólnie ubiegających się o zamówienie. Oświadczenia te potwierdzają brak podstaw wykluczenia oraz spełnienie  warunków udziału w postępowaniu w zakresie, w jakim  każdy z wykonawców wykazuje spełnianie warunków udziału w postępowaniu. Ww. oświadczenie wykonawców wspólnie ubiegających się o udzielenie zamówienia powinno zostać złożone wraz z ofertą pod rygorem nieważności, w formie elektronicznej (tj. opatrzonej kwalifikowanym podpisem elektronicznym) lub w postaci elektronicznej opatrzonej podpisem zaufanym lub podpisem osobistym;</w:t>
      </w:r>
    </w:p>
    <w:p w14:paraId="4B590B46"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4)</w:t>
      </w:r>
      <w:r w:rsidRPr="00716050">
        <w:rPr>
          <w:rFonts w:ascii="Cambria" w:hAnsi="Cambria" w:cs="Cambria"/>
          <w:sz w:val="21"/>
          <w:szCs w:val="21"/>
        </w:rPr>
        <w:tab/>
        <w:t>dokumenty, o których mowa w pkt 8.3. obowiązany będzie złożyć każdy z wykonawców wspólnie ubiegających się o udzielenie zamówienia;</w:t>
      </w:r>
    </w:p>
    <w:p w14:paraId="32125658" w14:textId="532B7B39"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5)</w:t>
      </w:r>
      <w:r w:rsidRPr="00716050">
        <w:rPr>
          <w:rFonts w:ascii="Cambria" w:hAnsi="Cambria" w:cs="Cambria"/>
          <w:sz w:val="21"/>
          <w:szCs w:val="21"/>
        </w:rPr>
        <w:tab/>
        <w:t xml:space="preserve">dokumenty, o których mowa w pkt 8.2. lit. </w:t>
      </w:r>
      <w:r w:rsidR="00BB5289" w:rsidRPr="00716050">
        <w:rPr>
          <w:rFonts w:ascii="Cambria" w:hAnsi="Cambria" w:cs="Cambria"/>
          <w:sz w:val="21"/>
          <w:szCs w:val="21"/>
        </w:rPr>
        <w:t xml:space="preserve">a </w:t>
      </w:r>
      <w:r w:rsidRPr="00716050">
        <w:rPr>
          <w:rFonts w:ascii="Cambria" w:hAnsi="Cambria" w:cs="Cambria"/>
          <w:sz w:val="21"/>
          <w:szCs w:val="21"/>
        </w:rPr>
        <w:t>wykonawcy wspólnie ubiegający się o zamówienie składają wspólnie, dokumenty, o których mowa w pkt 8.2 lit. b</w:t>
      </w:r>
      <w:r w:rsidR="00BB5289" w:rsidRPr="00716050">
        <w:rPr>
          <w:rFonts w:ascii="Cambria" w:hAnsi="Cambria" w:cs="Cambria"/>
          <w:sz w:val="21"/>
          <w:szCs w:val="21"/>
        </w:rPr>
        <w:t xml:space="preserve"> </w:t>
      </w:r>
      <w:r w:rsidRPr="00716050">
        <w:rPr>
          <w:rFonts w:ascii="Cambria" w:hAnsi="Cambria" w:cs="Cambria"/>
          <w:sz w:val="21"/>
          <w:szCs w:val="21"/>
        </w:rPr>
        <w:t xml:space="preserve"> składa ten z wykonawców wspólnie ubiegających się o udzielenie zamówienia publicznego, który wykazuje spełnianie warunku udziału w postępowaniu, dla którego wykazania służy dany dokument;</w:t>
      </w:r>
    </w:p>
    <w:p w14:paraId="0487469D" w14:textId="204420F2"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 xml:space="preserve">6) </w:t>
      </w:r>
      <w:r w:rsidRPr="00716050">
        <w:rPr>
          <w:rFonts w:ascii="Cambria" w:hAnsi="Cambria" w:cs="Cambria"/>
          <w:sz w:val="21"/>
          <w:szCs w:val="21"/>
        </w:rPr>
        <w:tab/>
        <w:t>wszyscy Wykonawcy wspólnie ubiegający się o udzielenie zamówienia będą ponosić odpowiedzialność solidarną za wykonanie umowy;</w:t>
      </w:r>
    </w:p>
    <w:p w14:paraId="54ACA3F0"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 xml:space="preserve">7) </w:t>
      </w:r>
      <w:r w:rsidRPr="00716050">
        <w:rPr>
          <w:rFonts w:ascii="Cambria" w:hAnsi="Cambria" w:cs="Cambria"/>
          <w:sz w:val="21"/>
          <w:szCs w:val="21"/>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7E1A2326" w14:textId="77777777" w:rsidR="0088493A" w:rsidRPr="00716050" w:rsidRDefault="0088493A" w:rsidP="00C65866">
      <w:pPr>
        <w:spacing w:before="120"/>
        <w:ind w:left="1418" w:hanging="709"/>
        <w:jc w:val="both"/>
        <w:rPr>
          <w:rFonts w:ascii="Cambria" w:hAnsi="Cambria"/>
          <w:sz w:val="21"/>
          <w:szCs w:val="21"/>
        </w:rPr>
      </w:pPr>
      <w:r w:rsidRPr="00716050">
        <w:rPr>
          <w:rFonts w:ascii="Cambria" w:hAnsi="Cambria" w:cs="Cambria"/>
          <w:sz w:val="21"/>
          <w:szCs w:val="21"/>
        </w:rPr>
        <w:t xml:space="preserve">8) </w:t>
      </w:r>
      <w:r w:rsidRPr="00716050">
        <w:rPr>
          <w:rFonts w:ascii="Cambria" w:hAnsi="Cambria" w:cs="Cambria"/>
          <w:sz w:val="21"/>
          <w:szCs w:val="21"/>
        </w:rPr>
        <w:tab/>
        <w:t>Zamawiający może w ramach odpowiedzialności solidarnej żądać wykonania umowy w całości przez lidera lub od wszystkich Wykonawców wspólnie ubiegających się o udzielenie zamówienia łącznie lub każdego z osobna;</w:t>
      </w:r>
    </w:p>
    <w:p w14:paraId="7EAF46A3" w14:textId="58D7E9B5" w:rsidR="00091C9E" w:rsidRPr="00716050" w:rsidRDefault="0088493A" w:rsidP="001A7F13">
      <w:pPr>
        <w:spacing w:before="120"/>
        <w:ind w:left="1418" w:hanging="709"/>
        <w:jc w:val="both"/>
        <w:rPr>
          <w:rFonts w:ascii="Cambria" w:hAnsi="Cambria" w:cs="Cambria"/>
          <w:b/>
          <w:sz w:val="21"/>
          <w:szCs w:val="21"/>
        </w:rPr>
      </w:pPr>
      <w:r w:rsidRPr="00716050">
        <w:rPr>
          <w:rFonts w:ascii="Cambria" w:hAnsi="Cambria" w:cs="Cambria"/>
          <w:b/>
          <w:sz w:val="21"/>
          <w:szCs w:val="21"/>
        </w:rPr>
        <w:t>9)</w:t>
      </w:r>
      <w:r w:rsidRPr="00716050">
        <w:rPr>
          <w:rFonts w:ascii="Cambria" w:hAnsi="Cambria" w:cs="Cambria"/>
          <w:b/>
          <w:sz w:val="21"/>
          <w:szCs w:val="21"/>
        </w:rPr>
        <w:tab/>
        <w:t xml:space="preserve">Zamawiający informuje o treści przepisu art. 117 ust. 3 PZP, zgodnie z którym w odniesieniu do warunków dotyczących wykształcenia, kwalifikacji zawodowych lub doświadczenia wykonawcy wspólnie ubiegający się o </w:t>
      </w:r>
      <w:r w:rsidRPr="00716050">
        <w:rPr>
          <w:rFonts w:ascii="Cambria" w:hAnsi="Cambria" w:cs="Cambria"/>
          <w:b/>
          <w:sz w:val="21"/>
          <w:szCs w:val="21"/>
        </w:rPr>
        <w:lastRenderedPageBreak/>
        <w:t xml:space="preserve">udzielenie zamówienia mogą polegać na zdolnościach tych z wykonawców, którzy wykonają </w:t>
      </w:r>
      <w:r w:rsidR="00232211" w:rsidRPr="00716050">
        <w:rPr>
          <w:rFonts w:ascii="Cambria" w:hAnsi="Cambria" w:cs="Cambria"/>
          <w:b/>
          <w:sz w:val="21"/>
          <w:szCs w:val="21"/>
        </w:rPr>
        <w:t>usługi</w:t>
      </w:r>
      <w:r w:rsidRPr="00716050">
        <w:rPr>
          <w:rFonts w:ascii="Cambria" w:hAnsi="Cambria" w:cs="Cambria"/>
          <w:b/>
          <w:sz w:val="21"/>
          <w:szCs w:val="21"/>
        </w:rPr>
        <w:t>, do realizacji których te zdolności są wymagane.</w:t>
      </w:r>
    </w:p>
    <w:p w14:paraId="1FFCC1CB" w14:textId="139297A7" w:rsidR="0088493A" w:rsidRPr="00716050" w:rsidRDefault="00EB2D0D" w:rsidP="00C65866">
      <w:pPr>
        <w:spacing w:before="120"/>
        <w:ind w:left="1418" w:hanging="2"/>
        <w:jc w:val="both"/>
        <w:rPr>
          <w:rFonts w:ascii="Cambria" w:hAnsi="Cambria"/>
          <w:sz w:val="21"/>
          <w:szCs w:val="21"/>
        </w:rPr>
      </w:pPr>
      <w:r w:rsidRPr="00716050">
        <w:rPr>
          <w:rFonts w:ascii="Cambria" w:hAnsi="Cambria" w:cs="Cambria"/>
          <w:b/>
          <w:sz w:val="21"/>
          <w:szCs w:val="21"/>
        </w:rPr>
        <w:t>W związku z powyższym Wykonawcy wspól</w:t>
      </w:r>
      <w:r w:rsidR="00666B76">
        <w:rPr>
          <w:rFonts w:ascii="Cambria" w:hAnsi="Cambria" w:cs="Cambria"/>
          <w:b/>
          <w:sz w:val="21"/>
          <w:szCs w:val="21"/>
        </w:rPr>
        <w:t>n</w:t>
      </w:r>
      <w:r w:rsidRPr="00716050">
        <w:rPr>
          <w:rFonts w:ascii="Cambria" w:hAnsi="Cambria" w:cs="Cambria"/>
          <w:b/>
          <w:sz w:val="21"/>
          <w:szCs w:val="21"/>
        </w:rPr>
        <w:t>ie ubiegający się o udzielenie zamówienia są zobowiązani</w:t>
      </w:r>
      <w:r w:rsidR="0088493A" w:rsidRPr="00716050">
        <w:rPr>
          <w:rFonts w:ascii="Cambria" w:hAnsi="Cambria" w:cs="Cambria"/>
          <w:b/>
          <w:sz w:val="21"/>
          <w:szCs w:val="21"/>
        </w:rPr>
        <w:t xml:space="preserve"> załączyć do oferty podmiotowy środek dowodowy w postaci oświadczenia, z którego wynika, które </w:t>
      </w:r>
      <w:r w:rsidR="00232211" w:rsidRPr="00716050">
        <w:rPr>
          <w:rFonts w:ascii="Cambria" w:hAnsi="Cambria" w:cs="Cambria"/>
          <w:b/>
          <w:sz w:val="21"/>
          <w:szCs w:val="21"/>
        </w:rPr>
        <w:t>usługi</w:t>
      </w:r>
      <w:r w:rsidR="0088493A" w:rsidRPr="00716050">
        <w:rPr>
          <w:rFonts w:ascii="Cambria" w:hAnsi="Cambria" w:cs="Cambria"/>
          <w:b/>
          <w:sz w:val="21"/>
          <w:szCs w:val="21"/>
        </w:rPr>
        <w:t xml:space="preserve"> wykonają poszczególni Wykonawcy. Wzór stosownego oświadczenia został zawarty w formularzu ofertowym (stanowiącym załącznik nr 1 do SWZ) i Zamawiający zaleca złożyć to oświadczenie właśnie w tym formularzu.</w:t>
      </w:r>
    </w:p>
    <w:p w14:paraId="3EA34524"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8.11.</w:t>
      </w:r>
      <w:r w:rsidRPr="00716050">
        <w:rPr>
          <w:rFonts w:ascii="Cambria" w:hAnsi="Cambria" w:cs="Cambria"/>
          <w:sz w:val="21"/>
          <w:szCs w:val="21"/>
        </w:rPr>
        <w:tab/>
        <w:t xml:space="preserve">W przypadku Wykonawców wykonujących działalność w formie spółki cywilnej postanowienia dot. oferty Wykonawców wspólnie ubiegających się o udzielenie zamówienia (konsorcjum) stosuje się odpowiednio. </w:t>
      </w:r>
    </w:p>
    <w:p w14:paraId="18A038FE"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8.</w:t>
      </w:r>
      <w:r w:rsidRPr="00716050">
        <w:rPr>
          <w:rFonts w:ascii="Cambria" w:hAnsi="Cambria" w:cs="Cambria"/>
          <w:bCs/>
          <w:sz w:val="21"/>
          <w:szCs w:val="21"/>
        </w:rPr>
        <w:t>12.</w:t>
      </w:r>
      <w:r w:rsidRPr="00716050">
        <w:rPr>
          <w:rFonts w:ascii="Cambria" w:hAnsi="Cambria" w:cs="Cambria"/>
          <w:bCs/>
          <w:sz w:val="21"/>
          <w:szCs w:val="21"/>
        </w:rPr>
        <w:tab/>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w:t>
      </w:r>
    </w:p>
    <w:p w14:paraId="55B7239E"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8.13.</w:t>
      </w:r>
      <w:r w:rsidRPr="00716050">
        <w:rPr>
          <w:rFonts w:ascii="Cambria" w:hAnsi="Cambria" w:cs="Cambria"/>
          <w:bCs/>
          <w:sz w:val="21"/>
          <w:szCs w:val="21"/>
        </w:rPr>
        <w:tab/>
        <w:t xml:space="preserve">Podmiotowe środki dowodowe oraz inne dokumenty lub oświadczenia, w tym dokumenty potwierdzające umocowanie do reprezentowania, sporządzone w języku obcym przekazuje się wraz z tłumaczeniem na język polski. </w:t>
      </w:r>
    </w:p>
    <w:p w14:paraId="6DDE38D7"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8.14.</w:t>
      </w:r>
      <w:r w:rsidRPr="00716050">
        <w:rPr>
          <w:rFonts w:ascii="Cambria" w:hAnsi="Cambria" w:cs="Cambria"/>
          <w:bCs/>
          <w:sz w:val="21"/>
          <w:szCs w:val="21"/>
        </w:rPr>
        <w:tab/>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 podpisem zaufanym lub podpisem osobistym.</w:t>
      </w:r>
    </w:p>
    <w:p w14:paraId="01378526"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8.15.</w:t>
      </w:r>
      <w:r w:rsidRPr="00716050">
        <w:rPr>
          <w:rFonts w:ascii="Cambria" w:hAnsi="Cambria" w:cs="Cambria"/>
          <w:bCs/>
          <w:sz w:val="21"/>
          <w:szCs w:val="21"/>
        </w:rPr>
        <w:tab/>
        <w:t>W przypadku gdy podmiotowe środki dowodowe, w tym oświadczenie, o którym mowa w art. 117 ust. 4 PZP,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9FBABCA"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 xml:space="preserve">8.16. </w:t>
      </w:r>
      <w:r w:rsidRPr="00716050">
        <w:rPr>
          <w:rFonts w:ascii="Cambria" w:hAnsi="Cambria" w:cs="Cambria"/>
          <w:bCs/>
          <w:sz w:val="21"/>
          <w:szCs w:val="21"/>
        </w:rPr>
        <w:tab/>
        <w:t>Poświadczenia zgodności cyfrowego odwzorowania z dokumentem w postaci papierowej, o którym mowa w pkt 8.15., dokonuje w przypadku:</w:t>
      </w:r>
    </w:p>
    <w:p w14:paraId="56FA4BEF" w14:textId="77777777" w:rsidR="0088493A" w:rsidRPr="00716050" w:rsidRDefault="0088493A" w:rsidP="00C65866">
      <w:pPr>
        <w:spacing w:before="120"/>
        <w:ind w:left="1418" w:hanging="567"/>
        <w:jc w:val="both"/>
        <w:rPr>
          <w:rFonts w:ascii="Cambria" w:hAnsi="Cambria"/>
          <w:sz w:val="21"/>
          <w:szCs w:val="21"/>
        </w:rPr>
      </w:pPr>
      <w:r w:rsidRPr="00716050">
        <w:rPr>
          <w:rFonts w:ascii="Cambria" w:hAnsi="Cambria" w:cs="Cambria"/>
          <w:bCs/>
          <w:sz w:val="21"/>
          <w:szCs w:val="21"/>
        </w:rPr>
        <w:t>1)</w:t>
      </w:r>
      <w:r w:rsidRPr="00716050">
        <w:rPr>
          <w:rFonts w:ascii="Cambria" w:hAnsi="Cambria" w:cs="Cambria"/>
          <w:bCs/>
          <w:sz w:val="21"/>
          <w:szCs w:val="21"/>
        </w:rPr>
        <w:tab/>
        <w:t>podmiotowych środków dowodowych - odpowiednio wykonawca, wykonawca wspólnie ubiegający się o udzielenie zamówienia, podmiot udostępniający zasoby, w zakresie podmiotowych środków dowodowych, które każdego z nich dotyczą;</w:t>
      </w:r>
    </w:p>
    <w:p w14:paraId="5B3FF62D" w14:textId="77777777" w:rsidR="0088493A" w:rsidRPr="00716050" w:rsidRDefault="0088493A" w:rsidP="00C65866">
      <w:pPr>
        <w:spacing w:before="120"/>
        <w:ind w:left="1418" w:hanging="567"/>
        <w:jc w:val="both"/>
        <w:rPr>
          <w:rFonts w:ascii="Cambria" w:hAnsi="Cambria"/>
          <w:sz w:val="21"/>
          <w:szCs w:val="21"/>
        </w:rPr>
      </w:pPr>
      <w:r w:rsidRPr="00716050">
        <w:rPr>
          <w:rFonts w:ascii="Cambria" w:hAnsi="Cambria" w:cs="Cambria"/>
          <w:bCs/>
          <w:sz w:val="21"/>
          <w:szCs w:val="21"/>
        </w:rPr>
        <w:t>2)</w:t>
      </w:r>
      <w:r w:rsidRPr="00716050">
        <w:rPr>
          <w:rFonts w:ascii="Cambria" w:hAnsi="Cambria" w:cs="Cambria"/>
          <w:bCs/>
          <w:sz w:val="21"/>
          <w:szCs w:val="21"/>
        </w:rPr>
        <w:tab/>
        <w:t>oświadczenia, o którym mowa w art. 117 ust. 4 PZP lub zobowiązania podmiotu udostępniającego zasoby - odpowiednio wykonawca lub wykonawca wspólnie ubiegający się o udzielenie zamówienia;</w:t>
      </w:r>
    </w:p>
    <w:p w14:paraId="3FD3FAD5" w14:textId="77777777" w:rsidR="0088493A" w:rsidRPr="00716050" w:rsidRDefault="0088493A" w:rsidP="00C65866">
      <w:pPr>
        <w:spacing w:before="120"/>
        <w:ind w:left="1418" w:hanging="567"/>
        <w:jc w:val="both"/>
        <w:rPr>
          <w:rFonts w:ascii="Cambria" w:hAnsi="Cambria"/>
          <w:sz w:val="21"/>
          <w:szCs w:val="21"/>
        </w:rPr>
      </w:pPr>
      <w:r w:rsidRPr="00716050">
        <w:rPr>
          <w:rFonts w:ascii="Cambria" w:hAnsi="Cambria" w:cs="Cambria"/>
          <w:bCs/>
          <w:sz w:val="21"/>
          <w:szCs w:val="21"/>
        </w:rPr>
        <w:t>3)</w:t>
      </w:r>
      <w:r w:rsidRPr="00716050">
        <w:rPr>
          <w:rFonts w:ascii="Cambria" w:hAnsi="Cambria" w:cs="Cambria"/>
          <w:bCs/>
          <w:sz w:val="21"/>
          <w:szCs w:val="21"/>
        </w:rPr>
        <w:tab/>
        <w:t>pełnomocnictwa - mocodawca.</w:t>
      </w:r>
    </w:p>
    <w:p w14:paraId="424A9917"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 xml:space="preserve">8.17. </w:t>
      </w:r>
      <w:r w:rsidRPr="00716050">
        <w:rPr>
          <w:rFonts w:ascii="Cambria" w:hAnsi="Cambria" w:cs="Cambria"/>
          <w:bCs/>
          <w:sz w:val="21"/>
          <w:szCs w:val="21"/>
        </w:rPr>
        <w:tab/>
        <w:t>Poświadczenia zgodności cyfrowego odwzorowania z dokumentem w postaci papierowej, o którym mowa pkt 8.15., może dokonać również notariusz.</w:t>
      </w:r>
    </w:p>
    <w:p w14:paraId="42DFEDC8"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8.18.</w:t>
      </w:r>
      <w:r w:rsidRPr="00716050">
        <w:rPr>
          <w:rFonts w:ascii="Cambria" w:hAnsi="Cambria" w:cs="Cambria"/>
          <w:bCs/>
          <w:sz w:val="21"/>
          <w:szCs w:val="21"/>
        </w:rPr>
        <w:tab/>
        <w:t xml:space="preserve"> 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23B1F71C"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8.19.</w:t>
      </w:r>
      <w:r w:rsidRPr="00716050">
        <w:rPr>
          <w:rFonts w:ascii="Cambria" w:hAnsi="Cambria" w:cs="Cambria"/>
          <w:b/>
          <w:bCs/>
          <w:sz w:val="21"/>
          <w:szCs w:val="21"/>
        </w:rPr>
        <w:tab/>
      </w:r>
      <w:r w:rsidRPr="00716050">
        <w:rPr>
          <w:rFonts w:ascii="Cambria" w:hAnsi="Cambria" w:cs="Cambria"/>
          <w:bCs/>
          <w:sz w:val="21"/>
          <w:szCs w:val="21"/>
        </w:rPr>
        <w:t xml:space="preserve">W przypadku gdy podmiotowe środki dowodowe, inne dokumenty, lub dokumenty potwierdzające umocowanie do reprezentowania, zostały wystawione przez upoważnione </w:t>
      </w:r>
      <w:r w:rsidRPr="00716050">
        <w:rPr>
          <w:rFonts w:ascii="Cambria" w:hAnsi="Cambria" w:cs="Cambria"/>
          <w:bCs/>
          <w:sz w:val="21"/>
          <w:szCs w:val="21"/>
        </w:rPr>
        <w:lastRenderedPageBreak/>
        <w:t>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7D61C4C2"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8.20.</w:t>
      </w:r>
      <w:r w:rsidRPr="00716050">
        <w:rPr>
          <w:rFonts w:ascii="Cambria" w:hAnsi="Cambria" w:cs="Cambria"/>
          <w:bCs/>
          <w:sz w:val="21"/>
          <w:szCs w:val="21"/>
        </w:rPr>
        <w:tab/>
        <w:t>Poświadczenia zgodności cyfrowego odwzorowania z dokumentem w postaci papierowej, o którym mowa w pkt 8.19., dokonuje w przypadku:</w:t>
      </w:r>
    </w:p>
    <w:p w14:paraId="2AC653A5" w14:textId="77777777" w:rsidR="0088493A" w:rsidRPr="00716050" w:rsidRDefault="0088493A" w:rsidP="00C65866">
      <w:pPr>
        <w:spacing w:before="120"/>
        <w:ind w:left="1276" w:hanging="567"/>
        <w:jc w:val="both"/>
        <w:rPr>
          <w:rFonts w:ascii="Cambria" w:hAnsi="Cambria"/>
          <w:sz w:val="21"/>
          <w:szCs w:val="21"/>
        </w:rPr>
      </w:pPr>
      <w:r w:rsidRPr="00716050">
        <w:rPr>
          <w:rFonts w:ascii="Cambria" w:hAnsi="Cambria" w:cs="Cambria"/>
          <w:bCs/>
          <w:sz w:val="21"/>
          <w:szCs w:val="21"/>
        </w:rPr>
        <w:t xml:space="preserve">1) </w:t>
      </w:r>
      <w:r w:rsidRPr="00716050">
        <w:rPr>
          <w:rFonts w:ascii="Cambria" w:hAnsi="Cambria" w:cs="Cambria"/>
          <w:bCs/>
          <w:sz w:val="21"/>
          <w:szCs w:val="21"/>
        </w:rPr>
        <w:tab/>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15839C83" w14:textId="77777777" w:rsidR="0088493A" w:rsidRPr="00716050" w:rsidRDefault="0088493A" w:rsidP="00C65866">
      <w:pPr>
        <w:spacing w:before="120"/>
        <w:ind w:left="1276" w:hanging="567"/>
        <w:jc w:val="both"/>
        <w:rPr>
          <w:rFonts w:ascii="Cambria" w:hAnsi="Cambria"/>
          <w:sz w:val="21"/>
          <w:szCs w:val="21"/>
        </w:rPr>
      </w:pPr>
      <w:r w:rsidRPr="00716050">
        <w:rPr>
          <w:rFonts w:ascii="Cambria" w:hAnsi="Cambria" w:cs="Cambria"/>
          <w:bCs/>
          <w:sz w:val="21"/>
          <w:szCs w:val="21"/>
        </w:rPr>
        <w:t xml:space="preserve">2) </w:t>
      </w:r>
      <w:r w:rsidRPr="00716050">
        <w:rPr>
          <w:rFonts w:ascii="Cambria" w:hAnsi="Cambria" w:cs="Cambria"/>
          <w:bCs/>
          <w:sz w:val="21"/>
          <w:szCs w:val="21"/>
        </w:rPr>
        <w:tab/>
        <w:t>innych dokumentów – odpowiednio wykonawca lub wykonawca wspólnie ubiegający się o udzielenie zamówienia, w zakresie dokumentów, które każdego z nich dotyczą.</w:t>
      </w:r>
    </w:p>
    <w:p w14:paraId="75181093" w14:textId="40EEC9DC"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 xml:space="preserve">8.21. </w:t>
      </w:r>
      <w:r w:rsidR="00DF3656" w:rsidRPr="00716050">
        <w:rPr>
          <w:rFonts w:ascii="Cambria" w:hAnsi="Cambria" w:cs="Cambria"/>
          <w:bCs/>
          <w:sz w:val="21"/>
          <w:szCs w:val="21"/>
        </w:rPr>
        <w:tab/>
      </w:r>
      <w:r w:rsidRPr="00716050">
        <w:rPr>
          <w:rFonts w:ascii="Cambria" w:hAnsi="Cambria" w:cs="Cambria"/>
          <w:bCs/>
          <w:sz w:val="21"/>
          <w:szCs w:val="21"/>
        </w:rPr>
        <w:t>Poświadczenia zgodności cyfrowego odwzorowania z dokumentem w postaci papierowej, o którym mowa w pkt 8.19, może dokonać również notariusz</w:t>
      </w:r>
    </w:p>
    <w:p w14:paraId="3740C014" w14:textId="6E2DA329"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8.22.</w:t>
      </w:r>
      <w:r w:rsidRPr="00716050">
        <w:rPr>
          <w:rFonts w:ascii="Cambria" w:hAnsi="Cambria" w:cs="Cambria"/>
          <w:b/>
          <w:bCs/>
          <w:sz w:val="21"/>
          <w:szCs w:val="21"/>
        </w:rPr>
        <w:t xml:space="preserve"> </w:t>
      </w:r>
      <w:r w:rsidRPr="00716050">
        <w:rPr>
          <w:rFonts w:ascii="Cambria" w:hAnsi="Cambria" w:cs="Cambria"/>
          <w:b/>
          <w:bCs/>
          <w:sz w:val="21"/>
          <w:szCs w:val="21"/>
        </w:rPr>
        <w:tab/>
      </w:r>
      <w:r w:rsidRPr="00716050">
        <w:rPr>
          <w:rFonts w:ascii="Cambria" w:hAnsi="Cambria" w:cs="Cambria"/>
          <w:bCs/>
          <w:sz w:val="21"/>
          <w:szCs w:val="21"/>
        </w:rPr>
        <w:t>Przez cyfrowe odwzorowanie, o którym mowa w pkt 8.15.-8.17 i 8.19-8.21 SWZ, należy rozumieć dokument elektroniczny będący kopią elektroniczną treści zapisanej w postaci papierowej umożliwiający zapoznanie się z tą treścią i jej zrozumienie, bez konieczności bezpośredniego dostępu do oryginału</w:t>
      </w:r>
      <w:r w:rsidR="001A7F13" w:rsidRPr="00716050">
        <w:rPr>
          <w:rFonts w:ascii="Cambria" w:hAnsi="Cambria" w:cs="Cambria"/>
          <w:bCs/>
          <w:sz w:val="21"/>
          <w:szCs w:val="21"/>
        </w:rPr>
        <w:t>.</w:t>
      </w:r>
    </w:p>
    <w:p w14:paraId="4A158FAA" w14:textId="27A7A3AF" w:rsidR="0088493A" w:rsidRPr="00716050" w:rsidRDefault="0088493A" w:rsidP="00C65866">
      <w:pPr>
        <w:spacing w:before="120"/>
        <w:ind w:left="709" w:hanging="709"/>
        <w:jc w:val="both"/>
        <w:rPr>
          <w:rFonts w:ascii="Cambria" w:hAnsi="Cambria" w:cs="Cambria"/>
          <w:bCs/>
          <w:sz w:val="21"/>
          <w:szCs w:val="21"/>
        </w:rPr>
      </w:pPr>
      <w:r w:rsidRPr="00716050">
        <w:rPr>
          <w:rFonts w:ascii="Cambria" w:hAnsi="Cambria" w:cs="Cambria"/>
          <w:bCs/>
          <w:sz w:val="21"/>
          <w:szCs w:val="21"/>
        </w:rPr>
        <w:t>8.23</w:t>
      </w:r>
      <w:r w:rsidRPr="00716050">
        <w:rPr>
          <w:rFonts w:ascii="Cambria" w:hAnsi="Cambria" w:cs="Cambria"/>
          <w:b/>
          <w:bCs/>
          <w:sz w:val="21"/>
          <w:szCs w:val="21"/>
        </w:rPr>
        <w:t>.</w:t>
      </w:r>
      <w:r w:rsidRPr="00716050">
        <w:rPr>
          <w:rFonts w:ascii="Cambria" w:hAnsi="Cambria" w:cs="Cambria"/>
          <w:bCs/>
          <w:sz w:val="21"/>
          <w:szCs w:val="21"/>
        </w:rPr>
        <w:tab/>
        <w:t>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 zakresie nieuregulowanym w SWZ, w zakresie dokumentów i oświadczeń w nim wymienionych, zastosowanie mają przepisy PZP, ww. rozporządzenia oraz Rozporządzenia z dnia 23 grudnia 2020 r. w sprawie podmiotowych środków dowodowych oraz innych dokumentów lub oświadczeń, jakich może żądać zamawiający od wykonawcy (Dz.U. poz. 2415</w:t>
      </w:r>
      <w:r w:rsidR="009065A6">
        <w:rPr>
          <w:rFonts w:ascii="Cambria" w:hAnsi="Cambria" w:cs="Cambria"/>
          <w:bCs/>
          <w:sz w:val="21"/>
          <w:szCs w:val="21"/>
        </w:rPr>
        <w:t xml:space="preserve"> ze zm.</w:t>
      </w:r>
      <w:r w:rsidRPr="00716050">
        <w:rPr>
          <w:rFonts w:ascii="Cambria" w:hAnsi="Cambria" w:cs="Cambria"/>
          <w:bCs/>
          <w:sz w:val="21"/>
          <w:szCs w:val="21"/>
        </w:rPr>
        <w:t>).</w:t>
      </w:r>
    </w:p>
    <w:p w14:paraId="1FC1378E" w14:textId="091F8FB1" w:rsidR="00B64166" w:rsidRPr="00716050" w:rsidRDefault="00B64166" w:rsidP="00C65866">
      <w:pPr>
        <w:spacing w:before="120"/>
        <w:ind w:left="708" w:hanging="708"/>
        <w:jc w:val="both"/>
        <w:rPr>
          <w:rFonts w:ascii="Cambria" w:hAnsi="Cambria"/>
          <w:sz w:val="21"/>
          <w:szCs w:val="21"/>
        </w:rPr>
      </w:pPr>
      <w:r w:rsidRPr="00716050">
        <w:rPr>
          <w:rFonts w:ascii="Cambria" w:hAnsi="Cambria" w:cs="Cambria"/>
          <w:bCs/>
          <w:sz w:val="21"/>
          <w:szCs w:val="21"/>
        </w:rPr>
        <w:t>8.24.</w:t>
      </w:r>
      <w:r w:rsidRPr="00716050">
        <w:rPr>
          <w:rFonts w:ascii="Cambria" w:hAnsi="Cambria" w:cs="Cambria"/>
          <w:bCs/>
          <w:sz w:val="21"/>
          <w:szCs w:val="21"/>
        </w:rPr>
        <w:tab/>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383542C7" w14:textId="77777777" w:rsidR="0088493A" w:rsidRPr="00716050" w:rsidRDefault="0088493A" w:rsidP="00C65866">
      <w:pPr>
        <w:spacing w:before="120"/>
        <w:jc w:val="both"/>
        <w:rPr>
          <w:rFonts w:ascii="Cambria" w:hAnsi="Cambria" w:cs="Cambria"/>
          <w:b/>
          <w:bCs/>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7DE7D793" w14:textId="77777777">
        <w:tc>
          <w:tcPr>
            <w:tcW w:w="9073" w:type="dxa"/>
            <w:shd w:val="clear" w:color="auto" w:fill="E7E6E6"/>
          </w:tcPr>
          <w:p w14:paraId="6E4F93D9" w14:textId="77777777" w:rsidR="0088493A" w:rsidRPr="00716050" w:rsidRDefault="0088493A" w:rsidP="00C65866">
            <w:pPr>
              <w:snapToGrid w:val="0"/>
              <w:spacing w:before="120"/>
              <w:ind w:left="654" w:hanging="654"/>
              <w:jc w:val="both"/>
              <w:rPr>
                <w:rFonts w:ascii="Cambria" w:hAnsi="Cambria"/>
                <w:sz w:val="21"/>
                <w:szCs w:val="21"/>
              </w:rPr>
            </w:pPr>
            <w:r w:rsidRPr="00716050">
              <w:rPr>
                <w:rFonts w:ascii="Cambria" w:hAnsi="Cambria" w:cs="Cambria"/>
                <w:b/>
                <w:bCs/>
                <w:sz w:val="21"/>
                <w:szCs w:val="21"/>
              </w:rPr>
              <w:t xml:space="preserve">9. </w:t>
            </w:r>
            <w:r w:rsidRPr="00716050">
              <w:rPr>
                <w:rFonts w:ascii="Cambria" w:hAnsi="Cambria" w:cs="Cambria"/>
                <w:b/>
                <w:bCs/>
                <w:sz w:val="21"/>
                <w:szCs w:val="21"/>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42462A66" w14:textId="77777777" w:rsidR="0088493A" w:rsidRPr="00716050" w:rsidRDefault="0088493A" w:rsidP="00C65866">
      <w:pPr>
        <w:spacing w:before="120"/>
        <w:jc w:val="both"/>
        <w:rPr>
          <w:rFonts w:ascii="Cambria" w:hAnsi="Cambria" w:cs="Cambria"/>
          <w:b/>
          <w:sz w:val="21"/>
          <w:szCs w:val="21"/>
        </w:rPr>
      </w:pPr>
    </w:p>
    <w:p w14:paraId="73DEF281" w14:textId="49102A30" w:rsidR="00DA29AE" w:rsidRPr="00716050" w:rsidRDefault="00DA29AE" w:rsidP="00C65866">
      <w:pPr>
        <w:spacing w:before="80" w:after="80"/>
        <w:jc w:val="both"/>
        <w:rPr>
          <w:rFonts w:ascii="Cambria" w:hAnsi="Cambria"/>
          <w:sz w:val="21"/>
          <w:szCs w:val="21"/>
        </w:rPr>
      </w:pPr>
      <w:r w:rsidRPr="00716050">
        <w:rPr>
          <w:rFonts w:ascii="Cambria" w:hAnsi="Cambria" w:cs="Cambria"/>
          <w:sz w:val="21"/>
          <w:szCs w:val="21"/>
        </w:rPr>
        <w:t>9.1.</w:t>
      </w:r>
      <w:r w:rsidRPr="00716050">
        <w:rPr>
          <w:rFonts w:ascii="Cambria" w:hAnsi="Cambria" w:cs="Cambria"/>
          <w:b/>
          <w:sz w:val="21"/>
          <w:szCs w:val="21"/>
        </w:rPr>
        <w:t xml:space="preserve"> </w:t>
      </w:r>
      <w:r w:rsidRPr="00716050">
        <w:rPr>
          <w:rFonts w:ascii="Cambria" w:hAnsi="Cambria" w:cs="Cambria"/>
          <w:b/>
          <w:sz w:val="21"/>
          <w:szCs w:val="21"/>
        </w:rPr>
        <w:tab/>
      </w:r>
      <w:r w:rsidR="00291B32" w:rsidRPr="00716050">
        <w:rPr>
          <w:rFonts w:ascii="Cambria" w:hAnsi="Cambria" w:cs="Cambria"/>
          <w:sz w:val="21"/>
          <w:szCs w:val="21"/>
        </w:rPr>
        <w:t>Zamawiający wyznacza następujące osoby do kontaktu z wykonawcami</w:t>
      </w:r>
      <w:r w:rsidRPr="00716050">
        <w:rPr>
          <w:rFonts w:ascii="Cambria" w:hAnsi="Cambria" w:cs="Cambria"/>
          <w:sz w:val="21"/>
          <w:szCs w:val="21"/>
        </w:rPr>
        <w:t xml:space="preserve">: </w:t>
      </w:r>
    </w:p>
    <w:p w14:paraId="1907015F" w14:textId="61B8A0F1" w:rsidR="00851B04" w:rsidRDefault="00316EA9" w:rsidP="0028442B">
      <w:pPr>
        <w:spacing w:before="80" w:after="80"/>
        <w:ind w:left="742"/>
        <w:jc w:val="both"/>
        <w:rPr>
          <w:rFonts w:ascii="Cambria" w:hAnsi="Cambria" w:cs="Cambria"/>
          <w:sz w:val="21"/>
          <w:szCs w:val="21"/>
        </w:rPr>
      </w:pPr>
      <w:r w:rsidRPr="00716050">
        <w:rPr>
          <w:rFonts w:ascii="Cambria" w:hAnsi="Cambria" w:cs="Cambria"/>
          <w:sz w:val="21"/>
          <w:szCs w:val="21"/>
        </w:rPr>
        <w:t xml:space="preserve">a) </w:t>
      </w:r>
      <w:r w:rsidR="0028442B" w:rsidRPr="00716050">
        <w:rPr>
          <w:rFonts w:ascii="Cambria" w:hAnsi="Cambria" w:cs="Cambria"/>
          <w:sz w:val="21"/>
          <w:szCs w:val="21"/>
        </w:rPr>
        <w:t xml:space="preserve">W sprawach merytorycznych: </w:t>
      </w:r>
      <w:r w:rsidR="000C1560">
        <w:rPr>
          <w:rFonts w:ascii="Cambria" w:hAnsi="Cambria" w:cs="Cambria"/>
          <w:sz w:val="21"/>
          <w:szCs w:val="21"/>
        </w:rPr>
        <w:t>Mariola Mysza</w:t>
      </w:r>
      <w:r w:rsidR="0028442B" w:rsidRPr="00716050">
        <w:rPr>
          <w:rFonts w:ascii="Cambria" w:hAnsi="Cambria" w:cs="Cambria"/>
          <w:sz w:val="21"/>
          <w:szCs w:val="21"/>
        </w:rPr>
        <w:t xml:space="preserve"> tel. </w:t>
      </w:r>
      <w:r w:rsidR="00851B04">
        <w:rPr>
          <w:rFonts w:ascii="Cambria" w:hAnsi="Cambria" w:cs="Cambria"/>
          <w:sz w:val="21"/>
          <w:szCs w:val="21"/>
        </w:rPr>
        <w:t>515 251 827</w:t>
      </w:r>
      <w:r w:rsidR="0028442B" w:rsidRPr="00716050">
        <w:rPr>
          <w:rFonts w:ascii="Cambria" w:hAnsi="Cambria" w:cs="Cambria"/>
          <w:sz w:val="21"/>
          <w:szCs w:val="21"/>
        </w:rPr>
        <w:t>,</w:t>
      </w:r>
      <w:r w:rsidR="00851B04">
        <w:rPr>
          <w:rFonts w:ascii="Cambria" w:hAnsi="Cambria" w:cs="Cambria"/>
          <w:sz w:val="21"/>
          <w:szCs w:val="21"/>
        </w:rPr>
        <w:t xml:space="preserve"> Ka</w:t>
      </w:r>
      <w:r w:rsidR="002A3E2C">
        <w:rPr>
          <w:rFonts w:ascii="Cambria" w:hAnsi="Cambria" w:cs="Cambria"/>
          <w:sz w:val="21"/>
          <w:szCs w:val="21"/>
        </w:rPr>
        <w:t>mil Osiński</w:t>
      </w:r>
      <w:r w:rsidR="00851B04">
        <w:rPr>
          <w:rFonts w:ascii="Cambria" w:hAnsi="Cambria" w:cs="Cambria"/>
          <w:sz w:val="21"/>
          <w:szCs w:val="21"/>
        </w:rPr>
        <w:t xml:space="preserve"> tel.   </w:t>
      </w:r>
    </w:p>
    <w:p w14:paraId="0A091117" w14:textId="7B093C51" w:rsidR="0028442B" w:rsidRPr="00716050" w:rsidRDefault="00851B04" w:rsidP="0028442B">
      <w:pPr>
        <w:spacing w:before="80" w:after="80"/>
        <w:ind w:left="742"/>
        <w:jc w:val="both"/>
        <w:rPr>
          <w:rFonts w:ascii="Cambria" w:hAnsi="Cambria" w:cs="Cambria"/>
          <w:sz w:val="21"/>
          <w:szCs w:val="21"/>
        </w:rPr>
      </w:pPr>
      <w:r>
        <w:rPr>
          <w:rFonts w:ascii="Cambria" w:hAnsi="Cambria" w:cs="Cambria"/>
          <w:sz w:val="21"/>
          <w:szCs w:val="21"/>
        </w:rPr>
        <w:t xml:space="preserve">      </w:t>
      </w:r>
      <w:r w:rsidR="002A3E2C">
        <w:rPr>
          <w:rFonts w:ascii="Cambria" w:hAnsi="Cambria" w:cs="Cambria"/>
          <w:sz w:val="21"/>
          <w:szCs w:val="21"/>
        </w:rPr>
        <w:t>792 198 040.</w:t>
      </w:r>
      <w:r w:rsidR="0028442B" w:rsidRPr="00716050">
        <w:rPr>
          <w:rFonts w:ascii="Cambria" w:hAnsi="Cambria" w:cs="Cambria"/>
          <w:sz w:val="21"/>
          <w:szCs w:val="21"/>
        </w:rPr>
        <w:t xml:space="preserve"> </w:t>
      </w:r>
    </w:p>
    <w:p w14:paraId="18E16770" w14:textId="231BF67E" w:rsidR="0028442B" w:rsidRPr="00716050" w:rsidRDefault="00316EA9" w:rsidP="0028442B">
      <w:pPr>
        <w:spacing w:before="80" w:after="80"/>
        <w:ind w:left="742"/>
        <w:jc w:val="both"/>
        <w:rPr>
          <w:rFonts w:ascii="Cambria" w:hAnsi="Cambria" w:cs="Cambria"/>
          <w:sz w:val="21"/>
          <w:szCs w:val="21"/>
        </w:rPr>
      </w:pPr>
      <w:r w:rsidRPr="00716050">
        <w:rPr>
          <w:rFonts w:ascii="Cambria" w:hAnsi="Cambria" w:cs="Cambria"/>
          <w:sz w:val="21"/>
          <w:szCs w:val="21"/>
        </w:rPr>
        <w:t xml:space="preserve">b) </w:t>
      </w:r>
      <w:r w:rsidR="0028442B" w:rsidRPr="00716050">
        <w:rPr>
          <w:rFonts w:ascii="Cambria" w:hAnsi="Cambria" w:cs="Cambria"/>
          <w:sz w:val="21"/>
          <w:szCs w:val="21"/>
        </w:rPr>
        <w:t xml:space="preserve">W sprawach proceduralnych: </w:t>
      </w:r>
      <w:r w:rsidR="00716050" w:rsidRPr="00716050">
        <w:rPr>
          <w:rFonts w:ascii="Cambria" w:hAnsi="Cambria" w:cs="Cambria"/>
          <w:sz w:val="21"/>
          <w:szCs w:val="21"/>
        </w:rPr>
        <w:t>Aleksandra Bladt 504 817 703</w:t>
      </w:r>
      <w:r w:rsidR="00FE2182">
        <w:rPr>
          <w:rFonts w:ascii="Cambria" w:hAnsi="Cambria" w:cs="Cambria"/>
          <w:sz w:val="21"/>
          <w:szCs w:val="21"/>
        </w:rPr>
        <w:t xml:space="preserve"> </w:t>
      </w:r>
      <w:hyperlink r:id="rId10" w:history="1">
        <w:r w:rsidR="00FE2182" w:rsidRPr="0067348E">
          <w:rPr>
            <w:rStyle w:val="Hipercze"/>
            <w:rFonts w:ascii="Cambria" w:hAnsi="Cambria" w:cs="Cambria"/>
            <w:sz w:val="21"/>
            <w:szCs w:val="21"/>
          </w:rPr>
          <w:t>a.bladt@uzdrowisko.pl</w:t>
        </w:r>
      </w:hyperlink>
      <w:r w:rsidR="00FE2182">
        <w:rPr>
          <w:rFonts w:ascii="Cambria" w:hAnsi="Cambria" w:cs="Cambria"/>
          <w:sz w:val="21"/>
          <w:szCs w:val="21"/>
        </w:rPr>
        <w:t xml:space="preserve"> </w:t>
      </w:r>
    </w:p>
    <w:p w14:paraId="4C703FB4" w14:textId="1A4A037D" w:rsidR="00753D24" w:rsidRPr="00716050" w:rsidRDefault="0028442B" w:rsidP="0028442B">
      <w:pPr>
        <w:spacing w:before="80" w:after="80"/>
        <w:ind w:left="742"/>
        <w:jc w:val="both"/>
        <w:rPr>
          <w:rFonts w:ascii="Cambria" w:hAnsi="Cambria" w:cs="Cambria"/>
          <w:sz w:val="21"/>
          <w:szCs w:val="21"/>
        </w:rPr>
      </w:pPr>
      <w:r w:rsidRPr="00716050">
        <w:rPr>
          <w:rFonts w:ascii="Cambria" w:hAnsi="Cambria" w:cs="Cambria"/>
          <w:sz w:val="21"/>
          <w:szCs w:val="21"/>
        </w:rPr>
        <w:t>od poniedziałku do piątku w godz. 07.00 – 15.00, z wyłączeniem dni wolnych od pracy.</w:t>
      </w:r>
    </w:p>
    <w:p w14:paraId="69C98E6E" w14:textId="65270CFA" w:rsidR="0028442B" w:rsidRPr="00716050" w:rsidRDefault="00DA29AE" w:rsidP="0028442B">
      <w:pPr>
        <w:tabs>
          <w:tab w:val="left" w:pos="709"/>
        </w:tabs>
        <w:suppressAutoHyphens w:val="0"/>
        <w:autoSpaceDE w:val="0"/>
        <w:autoSpaceDN w:val="0"/>
        <w:adjustRightInd w:val="0"/>
        <w:ind w:left="708" w:hanging="708"/>
        <w:jc w:val="both"/>
        <w:rPr>
          <w:rFonts w:ascii="Cambria" w:hAnsi="Cambria" w:cs="Cambria"/>
          <w:sz w:val="21"/>
          <w:szCs w:val="21"/>
        </w:rPr>
      </w:pPr>
      <w:r w:rsidRPr="00716050">
        <w:rPr>
          <w:rFonts w:ascii="Cambria" w:hAnsi="Cambria" w:cs="Cambria"/>
          <w:sz w:val="21"/>
          <w:szCs w:val="21"/>
        </w:rPr>
        <w:lastRenderedPageBreak/>
        <w:t>9.2.</w:t>
      </w:r>
      <w:r w:rsidRPr="00716050">
        <w:rPr>
          <w:rFonts w:ascii="Cambria" w:hAnsi="Cambria" w:cs="Cambria"/>
          <w:sz w:val="21"/>
          <w:szCs w:val="21"/>
        </w:rPr>
        <w:tab/>
      </w:r>
      <w:bookmarkStart w:id="5" w:name="_Hlk157761682"/>
      <w:r w:rsidR="0028442B" w:rsidRPr="00716050">
        <w:rPr>
          <w:rFonts w:ascii="Cambria" w:hAnsi="Cambria" w:cs="Cambria"/>
          <w:sz w:val="21"/>
          <w:szCs w:val="21"/>
        </w:rPr>
        <w:t>W postępowaniu o udzielenie zamówienia komunikacja między Zamawiającym, a Wykonawcami, w szczególności składanie dokumentów, oświadczeń, wniosków zawiadomień, zapytań oraz przekazywanie informacji odbywa się elektronicznie za pośrednictwem:</w:t>
      </w:r>
    </w:p>
    <w:p w14:paraId="746A06C5" w14:textId="2CF7FDB2" w:rsidR="0028442B" w:rsidRPr="00716050" w:rsidRDefault="0028442B" w:rsidP="0028442B">
      <w:pPr>
        <w:tabs>
          <w:tab w:val="left" w:pos="709"/>
        </w:tabs>
        <w:suppressAutoHyphens w:val="0"/>
        <w:autoSpaceDE w:val="0"/>
        <w:autoSpaceDN w:val="0"/>
        <w:adjustRightInd w:val="0"/>
        <w:ind w:left="708" w:firstLine="1"/>
        <w:jc w:val="both"/>
        <w:rPr>
          <w:rFonts w:ascii="Cambria" w:hAnsi="Cambria" w:cs="Cambria"/>
          <w:sz w:val="21"/>
          <w:szCs w:val="21"/>
        </w:rPr>
      </w:pPr>
      <w:r w:rsidRPr="00716050">
        <w:rPr>
          <w:rFonts w:ascii="Cambria" w:hAnsi="Cambria" w:cs="Cambria"/>
          <w:sz w:val="21"/>
          <w:szCs w:val="21"/>
        </w:rPr>
        <w:t xml:space="preserve">a) Platformy E-zamówienia, która jest dostępna pod adresem </w:t>
      </w:r>
      <w:hyperlink r:id="rId11" w:history="1">
        <w:r w:rsidR="005038AF" w:rsidRPr="00AC332C">
          <w:rPr>
            <w:rStyle w:val="Hipercze"/>
            <w:rFonts w:ascii="Cambria" w:hAnsi="Cambria" w:cs="Cambria"/>
            <w:sz w:val="21"/>
            <w:szCs w:val="21"/>
          </w:rPr>
          <w:t>https://ezamowienia.gov.pl</w:t>
        </w:r>
      </w:hyperlink>
      <w:r w:rsidR="005038AF">
        <w:rPr>
          <w:rFonts w:ascii="Cambria" w:hAnsi="Cambria" w:cs="Cambria"/>
          <w:sz w:val="21"/>
          <w:szCs w:val="21"/>
        </w:rPr>
        <w:t xml:space="preserve"> </w:t>
      </w:r>
      <w:r w:rsidRPr="00716050">
        <w:rPr>
          <w:rFonts w:ascii="Cambria" w:hAnsi="Cambria" w:cs="Cambria"/>
          <w:sz w:val="21"/>
          <w:szCs w:val="21"/>
        </w:rPr>
        <w:t xml:space="preserve"> (dalej jako „Platforma”)</w:t>
      </w:r>
    </w:p>
    <w:p w14:paraId="2292BA97" w14:textId="77777777" w:rsidR="0028442B" w:rsidRPr="00716050" w:rsidRDefault="0028442B" w:rsidP="0028442B">
      <w:pPr>
        <w:tabs>
          <w:tab w:val="left" w:pos="709"/>
        </w:tabs>
        <w:suppressAutoHyphens w:val="0"/>
        <w:autoSpaceDE w:val="0"/>
        <w:autoSpaceDN w:val="0"/>
        <w:adjustRightInd w:val="0"/>
        <w:ind w:left="708" w:firstLine="1"/>
        <w:jc w:val="both"/>
        <w:rPr>
          <w:rFonts w:ascii="Cambria" w:hAnsi="Cambria" w:cs="Cambria"/>
          <w:sz w:val="21"/>
          <w:szCs w:val="21"/>
        </w:rPr>
      </w:pPr>
      <w:r w:rsidRPr="00716050">
        <w:rPr>
          <w:rFonts w:ascii="Cambria" w:hAnsi="Cambria" w:cs="Cambria"/>
          <w:sz w:val="21"/>
          <w:szCs w:val="21"/>
        </w:rPr>
        <w:t xml:space="preserve">oraz </w:t>
      </w:r>
    </w:p>
    <w:p w14:paraId="720CF29E" w14:textId="2DEB590F" w:rsidR="0028442B" w:rsidRPr="00716050" w:rsidRDefault="0028442B" w:rsidP="0028442B">
      <w:pPr>
        <w:tabs>
          <w:tab w:val="left" w:pos="709"/>
        </w:tabs>
        <w:suppressAutoHyphens w:val="0"/>
        <w:autoSpaceDE w:val="0"/>
        <w:autoSpaceDN w:val="0"/>
        <w:adjustRightInd w:val="0"/>
        <w:ind w:left="708" w:firstLine="1"/>
        <w:jc w:val="both"/>
        <w:rPr>
          <w:rFonts w:ascii="Cambria" w:hAnsi="Cambria" w:cs="Cambria"/>
          <w:sz w:val="21"/>
          <w:szCs w:val="21"/>
        </w:rPr>
      </w:pPr>
      <w:r w:rsidRPr="00716050">
        <w:rPr>
          <w:rFonts w:ascii="Cambria" w:hAnsi="Cambria" w:cs="Cambria"/>
          <w:sz w:val="21"/>
          <w:szCs w:val="21"/>
        </w:rPr>
        <w:t xml:space="preserve">b) poczty elektronicznej na adres e-mail wskazany w pkt 9.1  lit. b powyżej, </w:t>
      </w:r>
    </w:p>
    <w:p w14:paraId="3D291CBB" w14:textId="75C48757" w:rsidR="00F31C56" w:rsidRPr="00716050" w:rsidRDefault="0028442B" w:rsidP="0028442B">
      <w:pPr>
        <w:tabs>
          <w:tab w:val="left" w:pos="709"/>
        </w:tabs>
        <w:suppressAutoHyphens w:val="0"/>
        <w:autoSpaceDE w:val="0"/>
        <w:autoSpaceDN w:val="0"/>
        <w:adjustRightInd w:val="0"/>
        <w:ind w:left="708" w:firstLine="1"/>
        <w:jc w:val="both"/>
        <w:rPr>
          <w:rFonts w:ascii="Cambria" w:hAnsi="Cambria" w:cs="Cambria"/>
          <w:b/>
          <w:bCs/>
          <w:sz w:val="21"/>
          <w:szCs w:val="21"/>
        </w:rPr>
      </w:pPr>
      <w:r w:rsidRPr="00716050">
        <w:rPr>
          <w:rFonts w:ascii="Cambria" w:hAnsi="Cambria" w:cs="Cambria"/>
          <w:b/>
          <w:bCs/>
          <w:sz w:val="21"/>
          <w:szCs w:val="21"/>
        </w:rPr>
        <w:t>z zastrzeżeniem, że złożenie oferty następuje wyłącznie przy użyciu Platformy.</w:t>
      </w:r>
    </w:p>
    <w:p w14:paraId="4381EA5D" w14:textId="34D9EA65" w:rsidR="00F31C56" w:rsidRPr="00716050" w:rsidRDefault="00BD36DC" w:rsidP="00F31C56">
      <w:pPr>
        <w:suppressAutoHyphens w:val="0"/>
        <w:autoSpaceDE w:val="0"/>
        <w:autoSpaceDN w:val="0"/>
        <w:adjustRightInd w:val="0"/>
        <w:spacing w:before="120" w:after="120"/>
        <w:ind w:left="709" w:hanging="709"/>
        <w:jc w:val="both"/>
        <w:rPr>
          <w:rFonts w:ascii="Cambria" w:hAnsi="Cambria" w:cs="Cambria"/>
          <w:sz w:val="21"/>
          <w:szCs w:val="21"/>
        </w:rPr>
      </w:pPr>
      <w:r w:rsidRPr="00716050">
        <w:rPr>
          <w:rFonts w:ascii="Cambria" w:hAnsi="Cambria" w:cs="Cambria"/>
          <w:sz w:val="21"/>
          <w:szCs w:val="21"/>
        </w:rPr>
        <w:t>9.3</w:t>
      </w:r>
      <w:r w:rsidR="00F31C56" w:rsidRPr="00716050">
        <w:rPr>
          <w:rFonts w:ascii="Cambria" w:hAnsi="Cambria" w:cs="Cambria"/>
          <w:sz w:val="21"/>
          <w:szCs w:val="21"/>
        </w:rPr>
        <w:t>.</w:t>
      </w:r>
      <w:r w:rsidR="00F31C56" w:rsidRPr="00716050">
        <w:rPr>
          <w:rFonts w:ascii="Cambria" w:hAnsi="Cambria" w:cs="Cambria"/>
          <w:sz w:val="21"/>
          <w:szCs w:val="21"/>
        </w:rPr>
        <w:tab/>
        <w:t>Zamawiający w zakresie pytań</w:t>
      </w:r>
      <w:r w:rsidR="0028442B" w:rsidRPr="00716050">
        <w:rPr>
          <w:rFonts w:ascii="Cambria" w:hAnsi="Cambria" w:cs="Cambria"/>
          <w:sz w:val="21"/>
          <w:szCs w:val="21"/>
        </w:rPr>
        <w:t xml:space="preserve"> merytorycznych i proceduralnych wyznaczył osoby wskaz</w:t>
      </w:r>
      <w:r w:rsidR="005038AF">
        <w:rPr>
          <w:rFonts w:ascii="Cambria" w:hAnsi="Cambria" w:cs="Cambria"/>
          <w:sz w:val="21"/>
          <w:szCs w:val="21"/>
        </w:rPr>
        <w:t>a</w:t>
      </w:r>
      <w:r w:rsidR="0028442B" w:rsidRPr="00716050">
        <w:rPr>
          <w:rFonts w:ascii="Cambria" w:hAnsi="Cambria" w:cs="Cambria"/>
          <w:sz w:val="21"/>
          <w:szCs w:val="21"/>
        </w:rPr>
        <w:t>ne w pkt 9.1. powyżej.</w:t>
      </w:r>
    </w:p>
    <w:p w14:paraId="5B8A273F" w14:textId="77777777" w:rsidR="0028442B" w:rsidRPr="00716050" w:rsidRDefault="00BD36DC" w:rsidP="0028442B">
      <w:pPr>
        <w:spacing w:before="120"/>
        <w:ind w:left="742" w:hanging="742"/>
        <w:jc w:val="both"/>
        <w:rPr>
          <w:rFonts w:ascii="Cambria" w:hAnsi="Cambria"/>
          <w:sz w:val="21"/>
          <w:szCs w:val="21"/>
        </w:rPr>
      </w:pPr>
      <w:r w:rsidRPr="00716050">
        <w:rPr>
          <w:rFonts w:ascii="Cambria" w:hAnsi="Cambria" w:cs="Cambria"/>
          <w:sz w:val="21"/>
          <w:szCs w:val="21"/>
        </w:rPr>
        <w:t>9.4</w:t>
      </w:r>
      <w:r w:rsidR="00F31C56" w:rsidRPr="00716050">
        <w:rPr>
          <w:rFonts w:ascii="Cambria" w:hAnsi="Cambria" w:cs="Cambria"/>
          <w:sz w:val="21"/>
          <w:szCs w:val="21"/>
        </w:rPr>
        <w:t>.</w:t>
      </w:r>
      <w:r w:rsidR="00F31C56" w:rsidRPr="00716050">
        <w:rPr>
          <w:rFonts w:ascii="Cambria" w:hAnsi="Cambria" w:cs="Cambria"/>
          <w:sz w:val="21"/>
          <w:szCs w:val="21"/>
        </w:rPr>
        <w:tab/>
      </w:r>
      <w:r w:rsidR="0028442B" w:rsidRPr="00716050">
        <w:rPr>
          <w:rFonts w:ascii="Cambria" w:hAnsi="Cambria"/>
          <w:sz w:val="21"/>
          <w:szCs w:val="21"/>
        </w:rPr>
        <w:t>Komunikacja wymaga zarejestrowania się na Platformie i jest dostępna dla każdego zalogowanego użytkownika Platformy. Zalogowany użytkownik Platformy po wyszukaniu postępowania i wejściu w jego szczegóły, powinien przejść na zakładkę „Formularze”. Następnie wybrać grupę formularzy: „Formularz do komunikacji” i jeden z dostępnych rodzajów formularzy.</w:t>
      </w:r>
    </w:p>
    <w:p w14:paraId="5E109558" w14:textId="77777777" w:rsidR="0028442B" w:rsidRPr="00716050" w:rsidRDefault="0028442B" w:rsidP="0028442B">
      <w:pPr>
        <w:spacing w:before="120"/>
        <w:ind w:left="742" w:hanging="742"/>
        <w:jc w:val="both"/>
        <w:rPr>
          <w:rFonts w:ascii="Cambria" w:hAnsi="Cambria"/>
          <w:sz w:val="21"/>
          <w:szCs w:val="21"/>
        </w:rPr>
      </w:pPr>
      <w:r w:rsidRPr="00716050">
        <w:rPr>
          <w:rFonts w:ascii="Cambria" w:hAnsi="Cambria"/>
          <w:bCs/>
          <w:sz w:val="21"/>
          <w:szCs w:val="21"/>
        </w:rPr>
        <w:t>9.6.</w:t>
      </w:r>
      <w:r w:rsidRPr="00716050">
        <w:rPr>
          <w:rFonts w:ascii="Cambria" w:hAnsi="Cambria"/>
          <w:sz w:val="21"/>
          <w:szCs w:val="21"/>
        </w:rPr>
        <w:tab/>
        <w:t>Przeglądanie i pobieranie publicznej treści dokumentacji postępowania nie wymaga posiadania konta na Platformie ani logowania.</w:t>
      </w:r>
    </w:p>
    <w:p w14:paraId="3D3E3BAB" w14:textId="77777777" w:rsidR="0028442B" w:rsidRPr="00716050" w:rsidRDefault="0028442B" w:rsidP="0028442B">
      <w:pPr>
        <w:spacing w:before="120"/>
        <w:ind w:left="742" w:hanging="742"/>
        <w:jc w:val="both"/>
        <w:rPr>
          <w:rFonts w:ascii="Cambria" w:hAnsi="Cambria"/>
          <w:b/>
          <w:sz w:val="21"/>
          <w:szCs w:val="21"/>
        </w:rPr>
      </w:pPr>
      <w:r w:rsidRPr="00716050">
        <w:rPr>
          <w:rFonts w:ascii="Cambria" w:hAnsi="Cambria"/>
          <w:b/>
          <w:sz w:val="21"/>
          <w:szCs w:val="21"/>
        </w:rPr>
        <w:t>9.7.</w:t>
      </w:r>
      <w:r w:rsidRPr="00716050">
        <w:rPr>
          <w:rFonts w:ascii="Cambria" w:hAnsi="Cambria"/>
          <w:b/>
          <w:sz w:val="21"/>
          <w:szCs w:val="21"/>
        </w:rPr>
        <w:tab/>
        <w:t xml:space="preserve">Szczegółowe informacje na temat komunikacji za pośrednictwem Platformy, w tym wymagań technicznych i organizacyjnych sporządzania, wysyłania i odbierania korespondencji elektronicznej za pośrednictwem Platformy,  </w:t>
      </w:r>
      <w:r w:rsidRPr="00716050">
        <w:rPr>
          <w:rFonts w:ascii="Cambria" w:hAnsi="Cambria"/>
          <w:b/>
          <w:bCs/>
          <w:sz w:val="21"/>
          <w:szCs w:val="21"/>
        </w:rPr>
        <w:t>informacje na temat zakładania kont podmiotów oraz zasady i warunki korzystania z Platformy</w:t>
      </w:r>
      <w:r w:rsidRPr="00716050">
        <w:rPr>
          <w:rFonts w:ascii="Cambria" w:hAnsi="Cambria"/>
          <w:b/>
          <w:sz w:val="21"/>
          <w:szCs w:val="21"/>
        </w:rPr>
        <w:t xml:space="preserve"> znajdują się w:</w:t>
      </w:r>
    </w:p>
    <w:p w14:paraId="1783DBC7" w14:textId="32A22D8A" w:rsidR="0028442B" w:rsidRPr="00716050" w:rsidRDefault="0028442B" w:rsidP="0028442B">
      <w:pPr>
        <w:numPr>
          <w:ilvl w:val="0"/>
          <w:numId w:val="26"/>
        </w:numPr>
        <w:spacing w:before="120" w:after="120"/>
        <w:ind w:left="1485" w:hanging="357"/>
        <w:jc w:val="both"/>
        <w:rPr>
          <w:rFonts w:ascii="Cambria" w:hAnsi="Cambria"/>
          <w:b/>
          <w:bCs/>
          <w:sz w:val="21"/>
          <w:szCs w:val="21"/>
        </w:rPr>
      </w:pPr>
      <w:r w:rsidRPr="00716050">
        <w:rPr>
          <w:rFonts w:ascii="Cambria" w:hAnsi="Cambria"/>
          <w:b/>
          <w:sz w:val="21"/>
          <w:szCs w:val="21"/>
        </w:rPr>
        <w:t xml:space="preserve">Instrukcji </w:t>
      </w:r>
      <w:r w:rsidRPr="00716050">
        <w:rPr>
          <w:rFonts w:ascii="Cambria" w:hAnsi="Cambria"/>
          <w:b/>
          <w:bCs/>
          <w:sz w:val="21"/>
          <w:szCs w:val="21"/>
        </w:rPr>
        <w:t>Platformy e-Zamówienia – Komunikacja w postępowaniu stanowiącej załącznik nr 1</w:t>
      </w:r>
      <w:r w:rsidR="00C049DF" w:rsidRPr="00716050">
        <w:rPr>
          <w:rFonts w:ascii="Cambria" w:hAnsi="Cambria"/>
          <w:b/>
          <w:bCs/>
          <w:sz w:val="21"/>
          <w:szCs w:val="21"/>
        </w:rPr>
        <w:t>1</w:t>
      </w:r>
      <w:r w:rsidRPr="00716050">
        <w:rPr>
          <w:rFonts w:ascii="Cambria" w:hAnsi="Cambria"/>
          <w:b/>
          <w:bCs/>
          <w:sz w:val="21"/>
          <w:szCs w:val="21"/>
        </w:rPr>
        <w:t xml:space="preserve"> do SWZ;</w:t>
      </w:r>
    </w:p>
    <w:p w14:paraId="38930DCD" w14:textId="77777777" w:rsidR="0028442B" w:rsidRPr="00716050" w:rsidRDefault="0028442B" w:rsidP="00A13ADD">
      <w:pPr>
        <w:numPr>
          <w:ilvl w:val="0"/>
          <w:numId w:val="26"/>
        </w:numPr>
        <w:spacing w:before="120" w:after="120"/>
        <w:ind w:left="1485" w:hanging="357"/>
        <w:rPr>
          <w:rFonts w:ascii="Cambria" w:hAnsi="Cambria"/>
          <w:b/>
          <w:bCs/>
          <w:sz w:val="21"/>
          <w:szCs w:val="21"/>
        </w:rPr>
      </w:pPr>
      <w:r w:rsidRPr="00716050">
        <w:rPr>
          <w:rFonts w:ascii="Cambria" w:hAnsi="Cambria"/>
          <w:b/>
          <w:bCs/>
          <w:sz w:val="21"/>
          <w:szCs w:val="21"/>
        </w:rPr>
        <w:t xml:space="preserve">Regulaminie Platformy dostępnej pod linkiem: </w:t>
      </w:r>
      <w:hyperlink r:id="rId12" w:anchor="regulamin-serwisu" w:history="1">
        <w:r w:rsidRPr="00716050">
          <w:rPr>
            <w:rFonts w:ascii="Cambria" w:hAnsi="Cambria"/>
            <w:b/>
            <w:bCs/>
            <w:color w:val="0563C1"/>
            <w:sz w:val="21"/>
            <w:szCs w:val="21"/>
            <w:u w:val="single"/>
          </w:rPr>
          <w:t>https://ezamowienia.gov.pl/pl/regulamin/#regulamin-serwisu</w:t>
        </w:r>
      </w:hyperlink>
      <w:r w:rsidRPr="00716050">
        <w:rPr>
          <w:rFonts w:ascii="Cambria" w:hAnsi="Cambria"/>
          <w:b/>
          <w:bCs/>
          <w:sz w:val="21"/>
          <w:szCs w:val="21"/>
        </w:rPr>
        <w:t>;</w:t>
      </w:r>
    </w:p>
    <w:p w14:paraId="7C854743" w14:textId="77777777" w:rsidR="0028442B" w:rsidRPr="00716050" w:rsidRDefault="0028442B" w:rsidP="0028442B">
      <w:pPr>
        <w:numPr>
          <w:ilvl w:val="0"/>
          <w:numId w:val="26"/>
        </w:numPr>
        <w:spacing w:before="120"/>
        <w:contextualSpacing/>
        <w:jc w:val="both"/>
        <w:rPr>
          <w:rFonts w:ascii="Cambria" w:hAnsi="Cambria"/>
          <w:b/>
          <w:bCs/>
          <w:sz w:val="21"/>
          <w:szCs w:val="21"/>
        </w:rPr>
      </w:pPr>
      <w:r w:rsidRPr="00716050">
        <w:rPr>
          <w:rFonts w:ascii="Cambria" w:hAnsi="Cambria"/>
          <w:b/>
          <w:bCs/>
          <w:sz w:val="21"/>
          <w:szCs w:val="21"/>
        </w:rPr>
        <w:t>na stronie Platformy w zakładce „Centrum Pomocy”.</w:t>
      </w:r>
    </w:p>
    <w:p w14:paraId="200BD4B8" w14:textId="77777777" w:rsidR="0028442B" w:rsidRPr="00716050" w:rsidRDefault="0028442B" w:rsidP="0028442B">
      <w:pPr>
        <w:spacing w:before="120"/>
        <w:ind w:left="742" w:hanging="742"/>
        <w:jc w:val="both"/>
        <w:rPr>
          <w:rFonts w:ascii="Cambria" w:hAnsi="Cambria"/>
          <w:sz w:val="21"/>
          <w:szCs w:val="21"/>
        </w:rPr>
      </w:pPr>
      <w:r w:rsidRPr="00716050">
        <w:rPr>
          <w:rFonts w:ascii="Cambria" w:hAnsi="Cambria"/>
          <w:bCs/>
          <w:sz w:val="21"/>
          <w:szCs w:val="21"/>
        </w:rPr>
        <w:t>9.8.</w:t>
      </w:r>
      <w:r w:rsidRPr="00716050">
        <w:rPr>
          <w:rFonts w:ascii="Cambria" w:hAnsi="Cambria"/>
          <w:sz w:val="21"/>
          <w:szCs w:val="21"/>
        </w:rPr>
        <w:tab/>
        <w:t>W przypadku komunikacji za pośrednictwem poczty elektronicznej za datę przekazania wniosków, zawiadomień, dokumentów elektronicznych, oświadczeń lub elektronicznych kopii dokumentów lub oświadczeń oraz innych informacji przyjmuje się datę ich przekazania na adres poczty elektronicznej Zamawiającego wskazany w pkt 9.1 lit. b SWZ.</w:t>
      </w:r>
    </w:p>
    <w:p w14:paraId="00EC6898" w14:textId="0D5390EA" w:rsidR="0028442B" w:rsidRPr="00716050" w:rsidRDefault="0028442B" w:rsidP="0028442B">
      <w:pPr>
        <w:spacing w:before="120"/>
        <w:ind w:left="742" w:hanging="742"/>
        <w:jc w:val="both"/>
        <w:rPr>
          <w:rFonts w:ascii="Cambria" w:hAnsi="Cambria"/>
          <w:sz w:val="21"/>
          <w:szCs w:val="21"/>
        </w:rPr>
      </w:pPr>
      <w:r w:rsidRPr="00716050">
        <w:rPr>
          <w:rFonts w:ascii="Cambria" w:hAnsi="Cambria"/>
          <w:b/>
          <w:sz w:val="21"/>
          <w:szCs w:val="21"/>
        </w:rPr>
        <w:t>9.9.</w:t>
      </w:r>
      <w:r w:rsidRPr="00716050">
        <w:rPr>
          <w:rFonts w:ascii="Cambria" w:hAnsi="Cambria"/>
          <w:b/>
          <w:sz w:val="21"/>
          <w:szCs w:val="21"/>
        </w:rPr>
        <w:tab/>
        <w:t xml:space="preserve">Zamawiający przekazuje link do postępowania oraz identyfikator postępowania (ID postępowania) jako załączniki nr </w:t>
      </w:r>
      <w:r w:rsidR="00C049DF" w:rsidRPr="00716050">
        <w:rPr>
          <w:rFonts w:ascii="Cambria" w:hAnsi="Cambria"/>
          <w:b/>
          <w:sz w:val="21"/>
          <w:szCs w:val="21"/>
        </w:rPr>
        <w:t>9</w:t>
      </w:r>
      <w:r w:rsidRPr="00716050">
        <w:rPr>
          <w:rFonts w:ascii="Cambria" w:hAnsi="Cambria"/>
          <w:b/>
          <w:sz w:val="21"/>
          <w:szCs w:val="21"/>
        </w:rPr>
        <w:t xml:space="preserve"> i nr 1</w:t>
      </w:r>
      <w:r w:rsidR="00C049DF" w:rsidRPr="00716050">
        <w:rPr>
          <w:rFonts w:ascii="Cambria" w:hAnsi="Cambria"/>
          <w:b/>
          <w:sz w:val="21"/>
          <w:szCs w:val="21"/>
        </w:rPr>
        <w:t>0</w:t>
      </w:r>
      <w:r w:rsidRPr="00716050">
        <w:rPr>
          <w:rFonts w:ascii="Cambria" w:hAnsi="Cambria"/>
          <w:b/>
          <w:sz w:val="21"/>
          <w:szCs w:val="21"/>
        </w:rPr>
        <w:t xml:space="preserve"> do SWZ.</w:t>
      </w:r>
      <w:r w:rsidRPr="00716050">
        <w:rPr>
          <w:rFonts w:ascii="Cambria" w:hAnsi="Cambria"/>
          <w:sz w:val="21"/>
          <w:szCs w:val="21"/>
        </w:rPr>
        <w:t xml:space="preserve"> </w:t>
      </w:r>
    </w:p>
    <w:p w14:paraId="08754938" w14:textId="77777777" w:rsidR="0028442B" w:rsidRPr="00716050" w:rsidRDefault="0028442B" w:rsidP="0028442B">
      <w:pPr>
        <w:spacing w:before="120"/>
        <w:ind w:left="709" w:hanging="709"/>
        <w:jc w:val="both"/>
        <w:rPr>
          <w:rFonts w:ascii="Cambria" w:hAnsi="Cambria"/>
          <w:sz w:val="21"/>
          <w:szCs w:val="21"/>
        </w:rPr>
      </w:pPr>
      <w:r w:rsidRPr="00716050">
        <w:rPr>
          <w:rFonts w:ascii="Cambria" w:hAnsi="Cambria"/>
          <w:bCs/>
          <w:sz w:val="21"/>
          <w:szCs w:val="21"/>
        </w:rPr>
        <w:t>9.10.</w:t>
      </w:r>
      <w:r w:rsidRPr="00716050">
        <w:rPr>
          <w:rFonts w:ascii="Cambria" w:hAnsi="Cambria"/>
          <w:sz w:val="21"/>
          <w:szCs w:val="21"/>
        </w:rPr>
        <w:tab/>
        <w:t xml:space="preserve">Ofertę oraz oświadczenia, składane na podstawie art. 125 ust. 1 PZP (sporządzane wg wzorów stanowiących odpowiednio załącznik nr 2/2a i 3/3a do SWZ), składa się, pod rygorem nieważności w formie elektronicznej lub w postaci elektronicznej opatrzonej podpisem zaufanym lub podpisem osobistym. </w:t>
      </w:r>
    </w:p>
    <w:p w14:paraId="16868D17" w14:textId="77777777" w:rsidR="0028442B" w:rsidRPr="00716050" w:rsidRDefault="0028442B" w:rsidP="0028442B">
      <w:pPr>
        <w:spacing w:before="120"/>
        <w:ind w:left="709" w:hanging="709"/>
        <w:jc w:val="both"/>
        <w:rPr>
          <w:rFonts w:ascii="Cambria" w:hAnsi="Cambria"/>
          <w:sz w:val="21"/>
          <w:szCs w:val="21"/>
        </w:rPr>
      </w:pPr>
      <w:r w:rsidRPr="00716050">
        <w:rPr>
          <w:rFonts w:ascii="Cambria" w:hAnsi="Cambria"/>
          <w:b/>
          <w:sz w:val="21"/>
          <w:szCs w:val="21"/>
        </w:rPr>
        <w:tab/>
      </w:r>
      <w:r w:rsidRPr="00716050">
        <w:rPr>
          <w:rFonts w:ascii="Cambria" w:hAnsi="Cambria"/>
          <w:sz w:val="21"/>
          <w:szCs w:val="21"/>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716050">
          <w:rPr>
            <w:rStyle w:val="Hipercze"/>
            <w:rFonts w:ascii="Cambria" w:hAnsi="Cambria"/>
            <w:sz w:val="21"/>
            <w:szCs w:val="21"/>
          </w:rPr>
          <w:t>http://www.nccert.pl/kontakt.htm</w:t>
        </w:r>
      </w:hyperlink>
      <w:r w:rsidRPr="00716050">
        <w:rPr>
          <w:rFonts w:ascii="Cambria" w:hAnsi="Cambria"/>
          <w:sz w:val="21"/>
          <w:szCs w:val="21"/>
        </w:rPr>
        <w:t xml:space="preserve">. </w:t>
      </w:r>
    </w:p>
    <w:p w14:paraId="42DF5C9F" w14:textId="77777777" w:rsidR="0028442B" w:rsidRPr="00716050" w:rsidRDefault="0028442B" w:rsidP="0028442B">
      <w:pPr>
        <w:spacing w:before="120"/>
        <w:ind w:left="709"/>
        <w:jc w:val="both"/>
        <w:rPr>
          <w:rFonts w:ascii="Cambria" w:hAnsi="Cambria"/>
          <w:sz w:val="21"/>
          <w:szCs w:val="21"/>
        </w:rPr>
      </w:pPr>
      <w:r w:rsidRPr="00716050">
        <w:rPr>
          <w:rFonts w:ascii="Cambria" w:hAnsi="Cambria"/>
          <w:sz w:val="21"/>
          <w:szCs w:val="21"/>
        </w:rPr>
        <w:t xml:space="preserve">Szczegółowe informacje o sposobie pozyskania usługi profilu zaufanego można znaleźć pod adresem internetowym: </w:t>
      </w:r>
      <w:hyperlink r:id="rId14" w:history="1">
        <w:r w:rsidRPr="00716050">
          <w:rPr>
            <w:rFonts w:ascii="Cambria" w:hAnsi="Cambria"/>
            <w:color w:val="0563C1"/>
            <w:sz w:val="21"/>
            <w:szCs w:val="21"/>
            <w:u w:val="single"/>
          </w:rPr>
          <w:t>https://www.gov.pl/web/gov/zaloz-profil-zaufany</w:t>
        </w:r>
      </w:hyperlink>
      <w:r w:rsidRPr="00716050">
        <w:rPr>
          <w:rFonts w:ascii="Cambria" w:hAnsi="Cambria"/>
          <w:sz w:val="21"/>
          <w:szCs w:val="21"/>
        </w:rPr>
        <w:t>.</w:t>
      </w:r>
    </w:p>
    <w:p w14:paraId="0DF116DF" w14:textId="77777777" w:rsidR="0028442B" w:rsidRPr="00716050" w:rsidRDefault="0028442B" w:rsidP="0028442B">
      <w:pPr>
        <w:spacing w:before="120"/>
        <w:ind w:left="709"/>
        <w:jc w:val="both"/>
        <w:rPr>
          <w:rFonts w:ascii="Cambria" w:hAnsi="Cambria"/>
          <w:sz w:val="21"/>
          <w:szCs w:val="21"/>
        </w:rPr>
      </w:pPr>
      <w:r w:rsidRPr="00716050">
        <w:rPr>
          <w:rFonts w:ascii="Cambria" w:hAnsi="Cambria"/>
          <w:sz w:val="21"/>
          <w:szCs w:val="21"/>
        </w:rPr>
        <w:t xml:space="preserve">Szczegółowe informacje o sposobie pozyskania podpisu osobistego można znaleźć pod adresem internetowym: </w:t>
      </w:r>
      <w:hyperlink r:id="rId15" w:history="1">
        <w:r w:rsidRPr="00716050">
          <w:rPr>
            <w:rStyle w:val="Hipercze"/>
            <w:rFonts w:ascii="Cambria" w:hAnsi="Cambria"/>
            <w:sz w:val="21"/>
            <w:szCs w:val="21"/>
          </w:rPr>
          <w:t>https://www.gov.pl/web/e-dowod/podpis-osobisty</w:t>
        </w:r>
      </w:hyperlink>
      <w:r w:rsidRPr="00716050">
        <w:rPr>
          <w:rFonts w:ascii="Cambria" w:hAnsi="Cambria"/>
          <w:sz w:val="21"/>
          <w:szCs w:val="21"/>
        </w:rPr>
        <w:t xml:space="preserve"> .</w:t>
      </w:r>
    </w:p>
    <w:p w14:paraId="75070F5F" w14:textId="77777777" w:rsidR="0028442B" w:rsidRPr="00716050" w:rsidRDefault="0028442B" w:rsidP="0028442B">
      <w:pPr>
        <w:spacing w:before="120"/>
        <w:ind w:left="709" w:hanging="709"/>
        <w:jc w:val="both"/>
        <w:rPr>
          <w:rFonts w:ascii="Cambria" w:hAnsi="Cambria"/>
          <w:sz w:val="21"/>
          <w:szCs w:val="21"/>
        </w:rPr>
      </w:pPr>
      <w:r w:rsidRPr="00716050">
        <w:rPr>
          <w:rFonts w:ascii="Cambria" w:hAnsi="Cambria"/>
          <w:bCs/>
          <w:sz w:val="21"/>
          <w:szCs w:val="21"/>
        </w:rPr>
        <w:t>9.11.</w:t>
      </w:r>
      <w:r w:rsidRPr="00716050">
        <w:rPr>
          <w:rFonts w:ascii="Cambria" w:hAnsi="Cambria"/>
          <w:sz w:val="21"/>
          <w:szCs w:val="21"/>
        </w:rPr>
        <w:tab/>
        <w:t>Złożenie oferty i oferty dodatkowej:</w:t>
      </w:r>
    </w:p>
    <w:p w14:paraId="2AE5AFB7" w14:textId="1B3FE512" w:rsidR="0028442B" w:rsidRPr="00716050" w:rsidRDefault="0028442B" w:rsidP="0028442B">
      <w:pPr>
        <w:spacing w:before="120"/>
        <w:ind w:left="1418" w:hanging="709"/>
        <w:jc w:val="both"/>
        <w:rPr>
          <w:rFonts w:ascii="Cambria" w:hAnsi="Cambria"/>
          <w:sz w:val="21"/>
          <w:szCs w:val="21"/>
        </w:rPr>
      </w:pPr>
      <w:r w:rsidRPr="00716050">
        <w:rPr>
          <w:rFonts w:ascii="Cambria" w:hAnsi="Cambria"/>
          <w:sz w:val="21"/>
          <w:szCs w:val="21"/>
        </w:rPr>
        <w:lastRenderedPageBreak/>
        <w:t>a)</w:t>
      </w:r>
      <w:r w:rsidRPr="00716050">
        <w:rPr>
          <w:rFonts w:ascii="Cambria" w:hAnsi="Cambria"/>
          <w:sz w:val="21"/>
          <w:szCs w:val="21"/>
        </w:rPr>
        <w:tab/>
        <w:t>Złożenie oferty wymaga, aby Wykonawca posiadał aktywowane konto na Platformie e-Zamówienia. Wykonawca przygotowuje ofertę przy pomocy formularza ofertowego opracowanego przez Zamawiającego stanowiącego załącznik nr 1 do SWZ.</w:t>
      </w:r>
    </w:p>
    <w:p w14:paraId="4892D13A"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UWAGA: W przedmiotowym postępowaniu Zamawiający zrezygnował z interaktywnego „Formularza ofertowego” udostępnianego przez Platformę e-Zamówienia.</w:t>
      </w:r>
    </w:p>
    <w:p w14:paraId="43717E6E"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 xml:space="preserve">Z uwagi na powyższe, nie wszystkie zapisy zamieszczone w instrukcji interaktywnej na stronie: </w:t>
      </w:r>
      <w:hyperlink r:id="rId16" w:history="1">
        <w:r w:rsidRPr="00716050">
          <w:rPr>
            <w:rStyle w:val="Hipercze"/>
            <w:rFonts w:ascii="Cambria" w:hAnsi="Cambria"/>
            <w:sz w:val="21"/>
            <w:szCs w:val="21"/>
          </w:rPr>
          <w:t>https://media.ezamowienia.gov.pl/pod/2022/07/Oferty-5.2.1.pdf</w:t>
        </w:r>
      </w:hyperlink>
    </w:p>
    <w:p w14:paraId="740C0C10"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 znajdą zastosowanie przy składaniu oferty.</w:t>
      </w:r>
    </w:p>
    <w:p w14:paraId="0D37B44E"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W celu pobrania wzorów formularza oferty oraz pozostałych dokumentów postępowania Wykonawca powinien przejść do szczegółów postępowania, pobrać i zapisać te formularze na swoich lokalnych zasobach (na dysku komputera użytkownika). Uzupełnić formularz oferty i pozostałe formularze składane wraz z ofertą danymi wymaganymi przez Zamawiającego. Następnie ponownie zapisać te dokumenty na dysku komputera użytkownika oraz podpisać kwalifikowanym podpisem elektronicznym lub opatrzyć podpisem zaufanym lub podpisem osobistym.</w:t>
      </w:r>
    </w:p>
    <w:p w14:paraId="2D0CDCCB" w14:textId="77777777" w:rsidR="0028442B" w:rsidRPr="00716050" w:rsidRDefault="0028442B" w:rsidP="0028442B">
      <w:pPr>
        <w:spacing w:before="120"/>
        <w:ind w:left="1418" w:hanging="709"/>
        <w:jc w:val="both"/>
        <w:rPr>
          <w:rFonts w:ascii="Cambria" w:hAnsi="Cambria"/>
          <w:sz w:val="21"/>
          <w:szCs w:val="21"/>
        </w:rPr>
      </w:pPr>
      <w:r w:rsidRPr="00716050">
        <w:rPr>
          <w:rFonts w:ascii="Cambria" w:hAnsi="Cambria"/>
          <w:sz w:val="21"/>
          <w:szCs w:val="21"/>
        </w:rPr>
        <w:t>b)</w:t>
      </w:r>
      <w:r w:rsidRPr="00716050">
        <w:rPr>
          <w:rFonts w:ascii="Cambria" w:hAnsi="Cambria"/>
          <w:sz w:val="21"/>
          <w:szCs w:val="21"/>
        </w:rPr>
        <w:tab/>
        <w:t xml:space="preserve">Wykonawca składa ofertę za pośrednictwem zakładki „Oferty/wnioski”, widocznej w podglądzie postępowania po zalogowaniu się na konto Wykonawcy. Po wybraniu zakładki „Oferty/wnioski” należy wybrać przycisk „Złóż ofertę”. Po wybraniu przycisku „Złóż ofertę” system prezentuje okno składania oferty umożliwiające przekazanie dokumentów elektronicznych, w którym znajdują się dwa pola drag&amp;drop („przeciągnij” i „upuść”) służące do dodawania plików. Na formularzu do składania ofert w sekcji „Załączniki i inne dokumenty przedstawione w ofercie przez Wykonawcę” Wykonawca dodaje wybrane z dysku i uprzednio podpisane formularz oferty oraz pozostałe pliki stanowiące ofertę lub składane wraz z ofertą, o których mowa w pkt 12.5 SWZ </w:t>
      </w:r>
    </w:p>
    <w:p w14:paraId="617F2405"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 xml:space="preserve"> Po wprowadzeniu plików należy wcisnąć przycisk „Wyślij plik i złóż ofertę” a następnie potwierdzić, że chce się złożyć ofertę.</w:t>
      </w:r>
    </w:p>
    <w:p w14:paraId="6595D092" w14:textId="77777777" w:rsidR="0028442B" w:rsidRPr="00716050" w:rsidRDefault="0028442B" w:rsidP="0028442B">
      <w:pPr>
        <w:spacing w:before="120"/>
        <w:ind w:left="1418" w:hanging="2"/>
        <w:jc w:val="both"/>
        <w:rPr>
          <w:rFonts w:ascii="Cambria" w:hAnsi="Cambria"/>
          <w:sz w:val="21"/>
          <w:szCs w:val="21"/>
        </w:rPr>
      </w:pPr>
      <w:r w:rsidRPr="00716050">
        <w:rPr>
          <w:rFonts w:ascii="Cambria" w:hAnsi="Cambria"/>
          <w:sz w:val="21"/>
          <w:szCs w:val="21"/>
        </w:rPr>
        <w:t>W związku z tym, że Wykonawcy składają formularz oferty opracowany przez Zamawiającego w procesie przesyłania oferty może pojawić się komunikat „Czy chcesz kontynuować? Postępowanie nie posiada opublikowanego formularza do tego etapu postępowania. Plik formularz ofertowy.docx.xml nie jest poprawnym formularzem interaktywnym wygenerowanym na Platformie.”. W takiej sytuacji Wykonawca potwierdza chęć złożenia tej oferty poprzez wybranie przycisku „Tak, chcę kontynuować”, a oferta zostanie złożona z wykorzystaniem tego formularza oferty.</w:t>
      </w:r>
    </w:p>
    <w:p w14:paraId="3F6F5B70" w14:textId="77777777" w:rsidR="0028442B" w:rsidRPr="00716050" w:rsidRDefault="0028442B" w:rsidP="0028442B">
      <w:pPr>
        <w:spacing w:before="120"/>
        <w:ind w:left="1418"/>
        <w:jc w:val="both"/>
        <w:rPr>
          <w:rFonts w:ascii="Cambria" w:hAnsi="Cambria"/>
          <w:bCs/>
          <w:sz w:val="21"/>
          <w:szCs w:val="21"/>
        </w:rPr>
      </w:pPr>
      <w:r w:rsidRPr="00716050">
        <w:rPr>
          <w:rFonts w:ascii="Cambria" w:hAnsi="Cambria"/>
          <w:bCs/>
          <w:sz w:val="21"/>
          <w:szCs w:val="21"/>
        </w:rPr>
        <w:t>W tym momencie system Platformy e-Zamówienia rozpoczyna proces walidacji składanych plików, ich automatycznego szyfrowania, pakowania i składania na Platformie e-Zamówienia.</w:t>
      </w:r>
    </w:p>
    <w:p w14:paraId="2E13AED5" w14:textId="77777777" w:rsidR="0028442B" w:rsidRPr="00716050" w:rsidRDefault="0028442B" w:rsidP="0028442B">
      <w:pPr>
        <w:spacing w:before="120"/>
        <w:ind w:left="1418" w:hanging="709"/>
        <w:jc w:val="both"/>
        <w:rPr>
          <w:rFonts w:ascii="Cambria" w:hAnsi="Cambria"/>
          <w:sz w:val="21"/>
          <w:szCs w:val="21"/>
        </w:rPr>
      </w:pPr>
      <w:r w:rsidRPr="00716050">
        <w:rPr>
          <w:rFonts w:ascii="Cambria" w:hAnsi="Cambria"/>
          <w:sz w:val="21"/>
          <w:szCs w:val="21"/>
        </w:rPr>
        <w:t>c)</w:t>
      </w:r>
      <w:r w:rsidRPr="00716050">
        <w:rPr>
          <w:rFonts w:ascii="Cambria" w:hAnsi="Cambria"/>
          <w:sz w:val="21"/>
          <w:szCs w:val="21"/>
        </w:rPr>
        <w:tab/>
        <w:t>Po zakończeniu procesu na ekranie pojawia się informacją że proces składania ofert się zakończył i można pobrać dokumenty potwierdzające złożenie oferty. Jeśli proces zakończył się pozytywnie można pobrać potwierdzenia przyjęcia i odbioru dokumentu, tzw. Elektroniczne Potwierdzenie Przyjęcia (EPP) i Elektroniczne Potwierdzenie Otrzymania (EPO). Aby pobrać dokumenty EPP i EPO należy przejść do szczegółów postępowania wybrać zakładkę oferty/wnioski, następnie przycisk pobierz EPP lub pobierz EPO. System wyświetli okno umożliwiające pobranie dokumentów na lokalne zasoby użytkownika.</w:t>
      </w:r>
    </w:p>
    <w:p w14:paraId="4426DE5F" w14:textId="77777777" w:rsidR="0028442B" w:rsidRPr="00716050" w:rsidRDefault="0028442B" w:rsidP="0028442B">
      <w:pPr>
        <w:numPr>
          <w:ilvl w:val="0"/>
          <w:numId w:val="27"/>
        </w:numPr>
        <w:spacing w:before="120" w:after="120"/>
        <w:ind w:left="1418" w:hanging="698"/>
        <w:jc w:val="both"/>
        <w:rPr>
          <w:rFonts w:ascii="Cambria" w:hAnsi="Cambria"/>
          <w:sz w:val="21"/>
          <w:szCs w:val="21"/>
        </w:rPr>
      </w:pPr>
      <w:r w:rsidRPr="00716050">
        <w:rPr>
          <w:rFonts w:ascii="Cambria" w:hAnsi="Cambria"/>
          <w:sz w:val="21"/>
          <w:szCs w:val="21"/>
        </w:rPr>
        <w:t>Wykonawca ma możliwość złożenia i wycofania oferty do upływu terminu składania ofert.  </w:t>
      </w:r>
    </w:p>
    <w:p w14:paraId="222DB6CF" w14:textId="77777777" w:rsidR="0028442B" w:rsidRPr="00716050" w:rsidRDefault="0028442B" w:rsidP="0028442B">
      <w:pPr>
        <w:numPr>
          <w:ilvl w:val="0"/>
          <w:numId w:val="27"/>
        </w:numPr>
        <w:spacing w:before="120" w:after="120"/>
        <w:ind w:left="1418" w:hanging="709"/>
        <w:jc w:val="both"/>
        <w:rPr>
          <w:rFonts w:ascii="Cambria" w:hAnsi="Cambria"/>
          <w:sz w:val="21"/>
          <w:szCs w:val="21"/>
        </w:rPr>
      </w:pPr>
      <w:r w:rsidRPr="00716050">
        <w:rPr>
          <w:rFonts w:ascii="Cambria" w:hAnsi="Cambria"/>
          <w:sz w:val="21"/>
          <w:szCs w:val="21"/>
        </w:rPr>
        <w:lastRenderedPageBreak/>
        <w:t>W 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 Wycofanie oferty jest możliwe do upłynięcia terminu składania ofert.</w:t>
      </w:r>
    </w:p>
    <w:p w14:paraId="4ECAE3F0" w14:textId="77777777" w:rsidR="0028442B" w:rsidRPr="00716050" w:rsidRDefault="0028442B" w:rsidP="0028442B">
      <w:pPr>
        <w:numPr>
          <w:ilvl w:val="0"/>
          <w:numId w:val="27"/>
        </w:numPr>
        <w:spacing w:before="120" w:after="120"/>
        <w:ind w:left="1418" w:hanging="698"/>
        <w:jc w:val="both"/>
        <w:rPr>
          <w:rFonts w:ascii="Cambria" w:hAnsi="Cambria"/>
          <w:sz w:val="21"/>
          <w:szCs w:val="21"/>
        </w:rPr>
      </w:pPr>
      <w:r w:rsidRPr="00716050">
        <w:rPr>
          <w:rFonts w:ascii="Cambria" w:hAnsi="Cambria"/>
          <w:sz w:val="21"/>
          <w:szCs w:val="21"/>
        </w:rPr>
        <w:t>Szczegółowe informacje dotyczące korzystania z Modułu Ofert i Wniosków oraz nadawania uprawnień w tym zakresie dostępne są w Komponencie Edukacyjnym na Platformie e-Zamówienia w Instrukcji użytkownika.</w:t>
      </w:r>
    </w:p>
    <w:p w14:paraId="589745A1" w14:textId="2C6374DD" w:rsidR="0028442B" w:rsidRPr="00716050" w:rsidRDefault="0028442B" w:rsidP="0028442B">
      <w:pPr>
        <w:numPr>
          <w:ilvl w:val="0"/>
          <w:numId w:val="27"/>
        </w:numPr>
        <w:spacing w:before="120"/>
        <w:ind w:left="1418" w:hanging="709"/>
        <w:contextualSpacing/>
        <w:jc w:val="both"/>
        <w:rPr>
          <w:rFonts w:ascii="Cambria" w:hAnsi="Cambria"/>
          <w:bCs/>
          <w:sz w:val="21"/>
          <w:szCs w:val="21"/>
        </w:rPr>
      </w:pPr>
      <w:r w:rsidRPr="00716050">
        <w:rPr>
          <w:rFonts w:ascii="Cambria" w:hAnsi="Cambria"/>
          <w:sz w:val="21"/>
          <w:szCs w:val="21"/>
        </w:rPr>
        <w:t xml:space="preserve">Szczegółowe informacje dotyczące składania ofert zawiera </w:t>
      </w:r>
      <w:r w:rsidRPr="00716050">
        <w:rPr>
          <w:rFonts w:ascii="Cambria" w:hAnsi="Cambria"/>
          <w:bCs/>
          <w:sz w:val="21"/>
          <w:szCs w:val="21"/>
        </w:rPr>
        <w:t>Instrukcja Platformy e-Zamówienia - Oferty, wnioski i prace konkursowe stanowiąca załącznik nr 1</w:t>
      </w:r>
      <w:r w:rsidR="00C049DF" w:rsidRPr="00716050">
        <w:rPr>
          <w:rFonts w:ascii="Cambria" w:hAnsi="Cambria"/>
          <w:bCs/>
          <w:sz w:val="21"/>
          <w:szCs w:val="21"/>
        </w:rPr>
        <w:t>2</w:t>
      </w:r>
      <w:r w:rsidRPr="00716050">
        <w:rPr>
          <w:rFonts w:ascii="Cambria" w:hAnsi="Cambria"/>
          <w:bCs/>
          <w:sz w:val="21"/>
          <w:szCs w:val="21"/>
        </w:rPr>
        <w:t xml:space="preserve"> do SWZ oraz Regulamin Platformy dostępny pod linkiem: </w:t>
      </w:r>
      <w:hyperlink r:id="rId17" w:anchor="regulamin-serwisu" w:history="1">
        <w:r w:rsidRPr="00716050">
          <w:rPr>
            <w:rFonts w:ascii="Cambria" w:hAnsi="Cambria"/>
            <w:bCs/>
            <w:color w:val="0563C1"/>
            <w:sz w:val="21"/>
            <w:szCs w:val="21"/>
            <w:u w:val="single"/>
          </w:rPr>
          <w:t>https://ezamowienia.gov.pl/pl/regulamin/#regulamin-serwisu</w:t>
        </w:r>
      </w:hyperlink>
      <w:r w:rsidRPr="00716050">
        <w:rPr>
          <w:rFonts w:ascii="Cambria" w:hAnsi="Cambria"/>
          <w:bCs/>
          <w:sz w:val="21"/>
          <w:szCs w:val="21"/>
        </w:rPr>
        <w:t>;</w:t>
      </w:r>
    </w:p>
    <w:p w14:paraId="3E570A5B" w14:textId="77777777" w:rsidR="0028442B" w:rsidRPr="00FD5025" w:rsidRDefault="0028442B" w:rsidP="0028442B">
      <w:pPr>
        <w:spacing w:before="120"/>
        <w:jc w:val="both"/>
        <w:rPr>
          <w:rFonts w:ascii="Cambria" w:hAnsi="Cambria"/>
          <w:bCs/>
          <w:sz w:val="21"/>
          <w:szCs w:val="21"/>
        </w:rPr>
      </w:pPr>
      <w:r w:rsidRPr="00A13ADD">
        <w:rPr>
          <w:rFonts w:ascii="Cambria" w:hAnsi="Cambria"/>
          <w:bCs/>
          <w:sz w:val="21"/>
          <w:szCs w:val="21"/>
        </w:rPr>
        <w:t>9.12.</w:t>
      </w:r>
      <w:r w:rsidRPr="00FD5025">
        <w:rPr>
          <w:rFonts w:ascii="Cambria" w:hAnsi="Cambria"/>
          <w:bCs/>
          <w:sz w:val="21"/>
          <w:szCs w:val="21"/>
        </w:rPr>
        <w:tab/>
        <w:t xml:space="preserve">Zamawiający nie wymaga składania  ofert w formie katalogów elektronicznych. </w:t>
      </w:r>
    </w:p>
    <w:p w14:paraId="2C3508DF" w14:textId="77777777" w:rsidR="0028442B" w:rsidRPr="00FD5025" w:rsidRDefault="0028442B" w:rsidP="0028442B">
      <w:pPr>
        <w:spacing w:before="120"/>
        <w:ind w:left="709" w:hanging="709"/>
        <w:jc w:val="both"/>
        <w:rPr>
          <w:rFonts w:ascii="Cambria" w:hAnsi="Cambria"/>
          <w:bCs/>
          <w:sz w:val="21"/>
          <w:szCs w:val="21"/>
        </w:rPr>
      </w:pPr>
      <w:r w:rsidRPr="00A13ADD">
        <w:rPr>
          <w:rFonts w:ascii="Cambria" w:hAnsi="Cambria"/>
          <w:bCs/>
          <w:sz w:val="21"/>
          <w:szCs w:val="21"/>
        </w:rPr>
        <w:t>9.13.</w:t>
      </w:r>
      <w:r w:rsidRPr="00FD5025">
        <w:rPr>
          <w:rFonts w:ascii="Cambria" w:hAnsi="Cambria"/>
          <w:bCs/>
          <w:sz w:val="21"/>
          <w:szCs w:val="21"/>
        </w:rPr>
        <w:tab/>
        <w:t>Niniejsze postępowanie prowadzone jest w języku polskim.</w:t>
      </w:r>
    </w:p>
    <w:p w14:paraId="09A21541" w14:textId="77777777" w:rsidR="0028442B" w:rsidRPr="00FD5025" w:rsidRDefault="0028442B" w:rsidP="0028442B">
      <w:pPr>
        <w:spacing w:before="120"/>
        <w:ind w:left="709" w:hanging="709"/>
        <w:jc w:val="both"/>
        <w:rPr>
          <w:rFonts w:ascii="Cambria" w:hAnsi="Cambria"/>
          <w:bCs/>
          <w:sz w:val="21"/>
          <w:szCs w:val="21"/>
        </w:rPr>
      </w:pPr>
      <w:r w:rsidRPr="00A13ADD">
        <w:rPr>
          <w:rFonts w:ascii="Cambria" w:hAnsi="Cambria"/>
          <w:bCs/>
          <w:sz w:val="21"/>
          <w:szCs w:val="21"/>
        </w:rPr>
        <w:t xml:space="preserve">9.14. </w:t>
      </w:r>
      <w:r w:rsidRPr="00A13ADD">
        <w:rPr>
          <w:rFonts w:ascii="Cambria" w:hAnsi="Cambria"/>
          <w:bCs/>
          <w:sz w:val="21"/>
          <w:szCs w:val="21"/>
        </w:rPr>
        <w:tab/>
      </w:r>
      <w:r w:rsidRPr="00FD5025">
        <w:rPr>
          <w:rFonts w:ascii="Cambria" w:hAnsi="Cambria"/>
          <w:bCs/>
          <w:sz w:val="21"/>
          <w:szCs w:val="21"/>
        </w:rPr>
        <w:t>Wykonawca zobowiązany jest do powiadomienia Zamawiającego o wszelkiej zmianie adresu poczty elektronicznej podanego w ofercie.</w:t>
      </w:r>
    </w:p>
    <w:p w14:paraId="2A16019B" w14:textId="77777777" w:rsidR="0028442B" w:rsidRPr="00FD5025" w:rsidRDefault="0028442B" w:rsidP="0028442B">
      <w:pPr>
        <w:spacing w:before="120"/>
        <w:ind w:left="709" w:hanging="709"/>
        <w:jc w:val="both"/>
        <w:rPr>
          <w:rFonts w:ascii="Cambria" w:hAnsi="Cambria"/>
          <w:bCs/>
          <w:sz w:val="21"/>
          <w:szCs w:val="21"/>
        </w:rPr>
      </w:pPr>
      <w:r w:rsidRPr="00A13ADD">
        <w:rPr>
          <w:rFonts w:ascii="Cambria" w:hAnsi="Cambria"/>
          <w:bCs/>
          <w:sz w:val="21"/>
          <w:szCs w:val="21"/>
        </w:rPr>
        <w:t xml:space="preserve">9.15. </w:t>
      </w:r>
      <w:r w:rsidRPr="00A13ADD">
        <w:rPr>
          <w:rFonts w:ascii="Cambria" w:hAnsi="Cambria"/>
          <w:bCs/>
          <w:sz w:val="21"/>
          <w:szCs w:val="21"/>
        </w:rPr>
        <w:tab/>
      </w:r>
      <w:bookmarkStart w:id="6" w:name="_Hlk47482747"/>
      <w:r w:rsidRPr="00FD5025">
        <w:rPr>
          <w:rFonts w:ascii="Cambria" w:hAnsi="Cambria"/>
          <w:bCs/>
          <w:sz w:val="21"/>
          <w:szCs w:val="21"/>
        </w:rPr>
        <w:t xml:space="preserve">Zamawiający nie przewiduje możliwości zwołania zebrania Wykonawców w celu wyjaśnienia treści SWZ. </w:t>
      </w:r>
      <w:bookmarkEnd w:id="6"/>
    </w:p>
    <w:p w14:paraId="29486A7B" w14:textId="77777777" w:rsidR="0028442B" w:rsidRPr="00FD5025" w:rsidRDefault="0028442B" w:rsidP="0028442B">
      <w:pPr>
        <w:tabs>
          <w:tab w:val="left" w:pos="-2694"/>
          <w:tab w:val="left" w:pos="1418"/>
        </w:tabs>
        <w:spacing w:before="120"/>
        <w:ind w:left="709" w:hanging="709"/>
        <w:jc w:val="both"/>
        <w:rPr>
          <w:rFonts w:ascii="Cambria" w:hAnsi="Cambria"/>
          <w:bCs/>
          <w:sz w:val="21"/>
          <w:szCs w:val="21"/>
        </w:rPr>
      </w:pPr>
      <w:r w:rsidRPr="00A13ADD">
        <w:rPr>
          <w:rFonts w:ascii="Cambria" w:hAnsi="Cambria"/>
          <w:bCs/>
          <w:sz w:val="21"/>
          <w:szCs w:val="21"/>
        </w:rPr>
        <w:t>9.16.</w:t>
      </w:r>
      <w:r w:rsidRPr="00FD5025">
        <w:rPr>
          <w:rFonts w:ascii="Cambria" w:hAnsi="Cambria"/>
          <w:bCs/>
          <w:sz w:val="21"/>
          <w:szCs w:val="21"/>
        </w:rPr>
        <w:tab/>
        <w:t xml:space="preserve">Wykonawca może zwrócić się do Zamawiającego z wnioskiem o wyjaśnienie treści SWZ. Zamawiający jest obowiązany udzielić wyjaśnień </w:t>
      </w:r>
      <w:r w:rsidRPr="00FD5025">
        <w:rPr>
          <w:rFonts w:ascii="Cambria" w:eastAsia="A" w:hAnsi="Cambria"/>
          <w:bCs/>
          <w:sz w:val="21"/>
          <w:szCs w:val="21"/>
        </w:rPr>
        <w:t>niezwłocznie, jednak nie później niż na 2 dni przed upływem terminu składania ofert, pod warunkiem że wniosek o wyjaśnienie treści SWZ wpłynął do zamawiającego nie później niż na 4 dni przed upływem terminu składania ofert (pierwotnego terminu składania ofert).</w:t>
      </w:r>
    </w:p>
    <w:p w14:paraId="5A29BBFC" w14:textId="77777777" w:rsidR="0028442B" w:rsidRPr="00FD5025" w:rsidRDefault="0028442B" w:rsidP="0028442B">
      <w:pPr>
        <w:tabs>
          <w:tab w:val="left" w:pos="-2694"/>
          <w:tab w:val="left" w:pos="1418"/>
        </w:tabs>
        <w:spacing w:before="120"/>
        <w:ind w:left="709" w:hanging="709"/>
        <w:jc w:val="both"/>
        <w:rPr>
          <w:rFonts w:ascii="Cambria" w:hAnsi="Cambria"/>
          <w:bCs/>
          <w:sz w:val="21"/>
          <w:szCs w:val="21"/>
        </w:rPr>
      </w:pPr>
      <w:r w:rsidRPr="00A13ADD">
        <w:rPr>
          <w:rFonts w:ascii="Cambria" w:eastAsia="A" w:hAnsi="Cambria"/>
          <w:bCs/>
          <w:sz w:val="21"/>
          <w:szCs w:val="21"/>
        </w:rPr>
        <w:t>9.17.</w:t>
      </w:r>
      <w:r w:rsidRPr="00FD5025">
        <w:rPr>
          <w:rFonts w:ascii="Cambria" w:eastAsia="A" w:hAnsi="Cambria"/>
          <w:bCs/>
          <w:sz w:val="21"/>
          <w:szCs w:val="21"/>
        </w:rPr>
        <w:tab/>
        <w:t>Jeżeli Zamawiający nie udzieli wyjaśnień w terminie, o którym mowa w pkt 9.16 SWZ, przedłuża termin składania ofert o czas niezbędny do zapoznania się wszystkich zainteresowanych Wykonawców z wyjaśnieniami niezbędnymi do należytego przygotowania i złożenia ofert.</w:t>
      </w:r>
    </w:p>
    <w:p w14:paraId="0E1DA172" w14:textId="77777777" w:rsidR="0028442B" w:rsidRPr="00FD5025" w:rsidRDefault="0028442B" w:rsidP="0028442B">
      <w:pPr>
        <w:tabs>
          <w:tab w:val="left" w:pos="-2694"/>
          <w:tab w:val="left" w:pos="1418"/>
        </w:tabs>
        <w:spacing w:before="120"/>
        <w:ind w:left="709" w:hanging="709"/>
        <w:jc w:val="both"/>
        <w:rPr>
          <w:rFonts w:ascii="Cambria" w:hAnsi="Cambria"/>
          <w:bCs/>
          <w:sz w:val="21"/>
          <w:szCs w:val="21"/>
        </w:rPr>
      </w:pPr>
      <w:r w:rsidRPr="00A13ADD">
        <w:rPr>
          <w:rFonts w:ascii="Cambria" w:eastAsia="A" w:hAnsi="Cambria"/>
          <w:bCs/>
          <w:sz w:val="21"/>
          <w:szCs w:val="21"/>
        </w:rPr>
        <w:t>9.18.</w:t>
      </w:r>
      <w:r w:rsidRPr="00FD5025">
        <w:rPr>
          <w:rFonts w:ascii="Cambria" w:eastAsia="A" w:hAnsi="Cambria"/>
          <w:bCs/>
          <w:sz w:val="21"/>
          <w:szCs w:val="21"/>
        </w:rPr>
        <w:tab/>
        <w:t>Przedłużenie terminu składania ofert nie wpływa na bieg terminu składania wniosku o wyjaśnienie treści SWZ, o którym mowa w pkt 9.16 SWZ. W przypadku gdy wniosek o wyjaśnienie treści SWZ nie wpłynął w terminie, o którym mowa w pkt. 9.16 SWZ, Zamawiający nie ma obowiązku udzielania wyjaśnień SWZ oraz obowiązku przedłużenia terminu składania ofert.</w:t>
      </w:r>
    </w:p>
    <w:p w14:paraId="21C73F4C" w14:textId="77777777" w:rsidR="0028442B" w:rsidRPr="00FD5025" w:rsidRDefault="0028442B" w:rsidP="0028442B">
      <w:pPr>
        <w:tabs>
          <w:tab w:val="left" w:pos="-2694"/>
          <w:tab w:val="left" w:pos="1418"/>
        </w:tabs>
        <w:spacing w:before="120"/>
        <w:ind w:left="709" w:hanging="709"/>
        <w:jc w:val="both"/>
        <w:rPr>
          <w:rFonts w:ascii="Cambria" w:hAnsi="Cambria"/>
          <w:bCs/>
          <w:sz w:val="21"/>
          <w:szCs w:val="21"/>
        </w:rPr>
      </w:pPr>
      <w:r w:rsidRPr="00A13ADD">
        <w:rPr>
          <w:rFonts w:ascii="Cambria" w:eastAsia="A" w:hAnsi="Cambria"/>
          <w:bCs/>
          <w:sz w:val="21"/>
          <w:szCs w:val="21"/>
        </w:rPr>
        <w:t>9.19.</w:t>
      </w:r>
      <w:r w:rsidRPr="00A13ADD">
        <w:rPr>
          <w:rFonts w:ascii="Cambria" w:eastAsia="A" w:hAnsi="Cambria"/>
          <w:bCs/>
          <w:sz w:val="21"/>
          <w:szCs w:val="21"/>
        </w:rPr>
        <w:tab/>
      </w:r>
      <w:r w:rsidRPr="00FD5025">
        <w:rPr>
          <w:rFonts w:ascii="Cambria" w:eastAsia="A" w:hAnsi="Cambria"/>
          <w:bCs/>
          <w:sz w:val="21"/>
          <w:szCs w:val="21"/>
        </w:rPr>
        <w:t>Treść zapytań wraz z wyjaśnieniami Zamawiający udostępnia na stronie internetowej prowadzonego postępowania (Platforma).</w:t>
      </w:r>
    </w:p>
    <w:p w14:paraId="73D418E1" w14:textId="77777777" w:rsidR="0028442B" w:rsidRPr="00FD5025" w:rsidRDefault="0028442B" w:rsidP="0028442B">
      <w:pPr>
        <w:tabs>
          <w:tab w:val="left" w:pos="-2694"/>
        </w:tabs>
        <w:spacing w:before="120"/>
        <w:ind w:left="708" w:hanging="708"/>
        <w:jc w:val="both"/>
        <w:rPr>
          <w:rFonts w:ascii="Cambria" w:hAnsi="Cambria"/>
          <w:bCs/>
          <w:sz w:val="21"/>
          <w:szCs w:val="21"/>
        </w:rPr>
      </w:pPr>
      <w:r w:rsidRPr="00A13ADD">
        <w:rPr>
          <w:rFonts w:ascii="Cambria" w:hAnsi="Cambria"/>
          <w:bCs/>
          <w:sz w:val="21"/>
          <w:szCs w:val="21"/>
        </w:rPr>
        <w:t>9.20</w:t>
      </w:r>
      <w:r w:rsidRPr="00FD5025">
        <w:rPr>
          <w:rFonts w:ascii="Cambria" w:hAnsi="Cambria"/>
          <w:bCs/>
          <w:sz w:val="21"/>
          <w:szCs w:val="21"/>
        </w:rPr>
        <w:tab/>
        <w:t xml:space="preserve">Zamawiający może dokonać zmiany SWZ przed upływem terminu składania ofert. </w:t>
      </w:r>
    </w:p>
    <w:p w14:paraId="2ACB5A83" w14:textId="77777777" w:rsidR="0028442B" w:rsidRPr="00FD5025" w:rsidRDefault="0028442B" w:rsidP="0028442B">
      <w:pPr>
        <w:tabs>
          <w:tab w:val="left" w:pos="-2694"/>
        </w:tabs>
        <w:spacing w:before="120"/>
        <w:ind w:left="708" w:hanging="708"/>
        <w:jc w:val="both"/>
        <w:rPr>
          <w:rFonts w:ascii="Cambria" w:hAnsi="Cambria"/>
          <w:bCs/>
          <w:sz w:val="21"/>
          <w:szCs w:val="21"/>
        </w:rPr>
      </w:pPr>
      <w:r w:rsidRPr="00A13ADD">
        <w:rPr>
          <w:rFonts w:ascii="Cambria" w:hAnsi="Cambria"/>
          <w:bCs/>
          <w:sz w:val="21"/>
          <w:szCs w:val="21"/>
        </w:rPr>
        <w:t>9.21.</w:t>
      </w:r>
      <w:r w:rsidRPr="00A13ADD">
        <w:rPr>
          <w:rFonts w:ascii="Cambria" w:hAnsi="Cambria"/>
          <w:bCs/>
          <w:sz w:val="21"/>
          <w:szCs w:val="21"/>
        </w:rPr>
        <w:tab/>
      </w:r>
      <w:r w:rsidRPr="00FD5025">
        <w:rPr>
          <w:rFonts w:ascii="Cambria" w:hAnsi="Cambria"/>
          <w:bCs/>
          <w:sz w:val="21"/>
          <w:szCs w:val="21"/>
        </w:rPr>
        <w:t xml:space="preserve">Dokonaną zmianę treści SWZ Zamawiający udostępnia na stronie internetowej prowadzonego postępowania (Platforma). </w:t>
      </w:r>
    </w:p>
    <w:p w14:paraId="565C2749" w14:textId="77777777" w:rsidR="0028442B" w:rsidRPr="00FD5025" w:rsidRDefault="0028442B" w:rsidP="0028442B">
      <w:pPr>
        <w:tabs>
          <w:tab w:val="left" w:pos="-2694"/>
        </w:tabs>
        <w:spacing w:before="120"/>
        <w:ind w:left="708" w:hanging="708"/>
        <w:jc w:val="both"/>
        <w:rPr>
          <w:rFonts w:ascii="Cambria" w:hAnsi="Cambria"/>
          <w:bCs/>
          <w:sz w:val="21"/>
          <w:szCs w:val="21"/>
        </w:rPr>
      </w:pPr>
      <w:r w:rsidRPr="00A13ADD">
        <w:rPr>
          <w:rFonts w:ascii="Cambria" w:hAnsi="Cambria"/>
          <w:bCs/>
          <w:sz w:val="21"/>
          <w:szCs w:val="21"/>
        </w:rPr>
        <w:t>9.22.</w:t>
      </w:r>
      <w:r w:rsidRPr="00FD5025">
        <w:rPr>
          <w:rFonts w:ascii="Cambria" w:hAnsi="Cambria"/>
          <w:bCs/>
          <w:sz w:val="21"/>
          <w:szCs w:val="21"/>
        </w:rPr>
        <w:tab/>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285BF13D" w14:textId="77777777" w:rsidR="0028442B" w:rsidRPr="00FD5025" w:rsidRDefault="0028442B" w:rsidP="0028442B">
      <w:pPr>
        <w:tabs>
          <w:tab w:val="left" w:pos="-2694"/>
        </w:tabs>
        <w:spacing w:before="120"/>
        <w:ind w:left="708" w:hanging="708"/>
        <w:jc w:val="both"/>
        <w:rPr>
          <w:rFonts w:ascii="Cambria" w:hAnsi="Cambria"/>
          <w:bCs/>
          <w:sz w:val="21"/>
          <w:szCs w:val="21"/>
        </w:rPr>
      </w:pPr>
      <w:r w:rsidRPr="00A13ADD">
        <w:rPr>
          <w:rFonts w:ascii="Cambria" w:hAnsi="Cambria"/>
          <w:bCs/>
          <w:sz w:val="21"/>
          <w:szCs w:val="21"/>
        </w:rPr>
        <w:t>9.23</w:t>
      </w:r>
      <w:r w:rsidRPr="00FD5025">
        <w:rPr>
          <w:rFonts w:ascii="Cambria" w:hAnsi="Cambria"/>
          <w:bCs/>
          <w:sz w:val="21"/>
          <w:szCs w:val="21"/>
        </w:rPr>
        <w:t>.</w:t>
      </w:r>
      <w:r w:rsidRPr="00FD5025">
        <w:rPr>
          <w:rFonts w:ascii="Cambria" w:hAnsi="Cambria"/>
          <w:bCs/>
          <w:sz w:val="21"/>
          <w:szCs w:val="21"/>
        </w:rPr>
        <w:tab/>
        <w:t xml:space="preserve">Zamawiający informuje wykonawców o przedłużonym terminie składania ofert przez zamieszczenie informacji na stronie internetowej prowadzonego postępowania, na której została udostępniona SWZ. </w:t>
      </w:r>
    </w:p>
    <w:p w14:paraId="6A428334" w14:textId="77777777" w:rsidR="0028442B" w:rsidRPr="00716050" w:rsidRDefault="0028442B" w:rsidP="0028442B">
      <w:pPr>
        <w:spacing w:before="120"/>
        <w:ind w:left="709" w:hanging="709"/>
        <w:jc w:val="both"/>
        <w:rPr>
          <w:rFonts w:ascii="Cambria" w:hAnsi="Cambria"/>
          <w:sz w:val="21"/>
          <w:szCs w:val="21"/>
        </w:rPr>
      </w:pPr>
      <w:r w:rsidRPr="00A13ADD">
        <w:rPr>
          <w:rFonts w:ascii="Cambria" w:hAnsi="Cambria"/>
          <w:bCs/>
          <w:sz w:val="21"/>
          <w:szCs w:val="21"/>
        </w:rPr>
        <w:t>9.24.</w:t>
      </w:r>
      <w:r w:rsidRPr="00FD5025">
        <w:rPr>
          <w:rFonts w:ascii="Cambria" w:hAnsi="Cambria"/>
          <w:bCs/>
          <w:sz w:val="21"/>
          <w:szCs w:val="21"/>
        </w:rPr>
        <w:tab/>
        <w:t>W</w:t>
      </w:r>
      <w:r w:rsidRPr="00716050">
        <w:rPr>
          <w:rFonts w:ascii="Cambria" w:hAnsi="Cambria"/>
          <w:sz w:val="21"/>
          <w:szCs w:val="21"/>
        </w:rPr>
        <w:t xml:space="preserve"> przypadku gdy zmiana treści SWZ prowadzi do zmiany treści ogłoszenia o zamówieniu, Zamawiający zamieszcza w Biuletynie Zamówień Publicznych ogłoszenie o zmianie ogłoszenia.  </w:t>
      </w:r>
    </w:p>
    <w:bookmarkEnd w:id="5"/>
    <w:p w14:paraId="24DEC97E" w14:textId="23C88FE9" w:rsidR="0088493A" w:rsidRPr="00716050" w:rsidRDefault="0088493A" w:rsidP="00C65866">
      <w:pPr>
        <w:spacing w:before="120"/>
        <w:jc w:val="both"/>
        <w:rPr>
          <w:rFonts w:ascii="Cambria" w:hAnsi="Cambria" w:cs="Cambria"/>
          <w:sz w:val="21"/>
          <w:szCs w:val="21"/>
        </w:rPr>
      </w:pPr>
      <w:r w:rsidRPr="00716050">
        <w:rPr>
          <w:rFonts w:ascii="Cambria" w:hAnsi="Cambria" w:cs="Cambria"/>
          <w:sz w:val="21"/>
          <w:szCs w:val="21"/>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0C90B450" w14:textId="77777777">
        <w:tc>
          <w:tcPr>
            <w:tcW w:w="9073" w:type="dxa"/>
            <w:shd w:val="clear" w:color="auto" w:fill="E7E6E6"/>
          </w:tcPr>
          <w:p w14:paraId="11E4AB6A"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lastRenderedPageBreak/>
              <w:t xml:space="preserve">10. </w:t>
            </w:r>
            <w:r w:rsidRPr="00716050">
              <w:rPr>
                <w:rFonts w:ascii="Cambria" w:hAnsi="Cambria" w:cs="Cambria"/>
                <w:b/>
                <w:bCs/>
                <w:sz w:val="21"/>
                <w:szCs w:val="21"/>
              </w:rPr>
              <w:tab/>
              <w:t>WYMAGANIA DOTYCZĄCE WADIUM</w:t>
            </w:r>
          </w:p>
        </w:tc>
      </w:tr>
    </w:tbl>
    <w:p w14:paraId="26621A62" w14:textId="77777777" w:rsidR="0088493A" w:rsidRPr="00716050" w:rsidRDefault="0088493A" w:rsidP="00C65866">
      <w:pPr>
        <w:spacing w:before="120"/>
        <w:rPr>
          <w:rFonts w:ascii="Cambria" w:hAnsi="Cambria" w:cs="Cambria"/>
          <w:sz w:val="21"/>
          <w:szCs w:val="21"/>
        </w:rPr>
      </w:pPr>
    </w:p>
    <w:p w14:paraId="41D4F1E2" w14:textId="40132E83" w:rsidR="0088493A" w:rsidRPr="00716050" w:rsidRDefault="0088493A" w:rsidP="00C65866">
      <w:pPr>
        <w:spacing w:before="120"/>
        <w:ind w:left="709" w:hanging="1"/>
        <w:jc w:val="both"/>
        <w:rPr>
          <w:rFonts w:ascii="Cambria" w:hAnsi="Cambria"/>
          <w:sz w:val="21"/>
          <w:szCs w:val="21"/>
        </w:rPr>
      </w:pPr>
      <w:r w:rsidRPr="00716050">
        <w:rPr>
          <w:rFonts w:ascii="Cambria" w:hAnsi="Cambria" w:cs="Cambria"/>
          <w:sz w:val="21"/>
          <w:szCs w:val="21"/>
        </w:rPr>
        <w:t xml:space="preserve">Zamawiający </w:t>
      </w:r>
      <w:r w:rsidR="00807150" w:rsidRPr="00716050">
        <w:rPr>
          <w:rFonts w:ascii="Cambria" w:hAnsi="Cambria" w:cs="Cambria"/>
          <w:sz w:val="21"/>
          <w:szCs w:val="21"/>
        </w:rPr>
        <w:t xml:space="preserve">nie </w:t>
      </w:r>
      <w:r w:rsidRPr="00716050">
        <w:rPr>
          <w:rFonts w:ascii="Cambria" w:hAnsi="Cambria" w:cs="Cambria"/>
          <w:sz w:val="21"/>
          <w:szCs w:val="21"/>
        </w:rPr>
        <w:t>wymaga wniesienia wadium</w:t>
      </w:r>
      <w:r w:rsidR="00296F2C" w:rsidRPr="00716050">
        <w:rPr>
          <w:rFonts w:ascii="Cambria" w:hAnsi="Cambria" w:cs="Cambria"/>
          <w:sz w:val="21"/>
          <w:szCs w:val="21"/>
        </w:rPr>
        <w:t>.</w:t>
      </w:r>
      <w:r w:rsidRPr="00716050">
        <w:rPr>
          <w:rFonts w:ascii="Cambria" w:hAnsi="Cambria" w:cs="Cambria"/>
          <w:sz w:val="21"/>
          <w:szCs w:val="21"/>
        </w:rPr>
        <w:t xml:space="preserve"> </w:t>
      </w:r>
    </w:p>
    <w:p w14:paraId="02C44751" w14:textId="77777777" w:rsidR="0088493A" w:rsidRPr="00716050" w:rsidRDefault="0088493A" w:rsidP="00C65866">
      <w:pPr>
        <w:tabs>
          <w:tab w:val="left" w:pos="1134"/>
          <w:tab w:val="left" w:pos="1418"/>
        </w:tabs>
        <w:suppressAutoHyphens w:val="0"/>
        <w:autoSpaceDE w:val="0"/>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2F469AB1" w14:textId="77777777">
        <w:tc>
          <w:tcPr>
            <w:tcW w:w="9073" w:type="dxa"/>
            <w:shd w:val="clear" w:color="auto" w:fill="E7E6E6"/>
          </w:tcPr>
          <w:p w14:paraId="3EF099BC"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t xml:space="preserve">11. </w:t>
            </w:r>
            <w:r w:rsidRPr="00716050">
              <w:rPr>
                <w:rFonts w:ascii="Cambria" w:hAnsi="Cambria" w:cs="Cambria"/>
                <w:b/>
                <w:bCs/>
                <w:sz w:val="21"/>
                <w:szCs w:val="21"/>
              </w:rPr>
              <w:tab/>
              <w:t>TERMIN ZWIĄZANIA OFERTĄ</w:t>
            </w:r>
          </w:p>
        </w:tc>
      </w:tr>
    </w:tbl>
    <w:p w14:paraId="42A9372A" w14:textId="77777777" w:rsidR="0088493A" w:rsidRPr="00716050" w:rsidRDefault="0088493A" w:rsidP="00C65866">
      <w:pPr>
        <w:spacing w:before="120"/>
        <w:rPr>
          <w:rFonts w:ascii="Cambria" w:hAnsi="Cambria" w:cs="Cambria"/>
          <w:sz w:val="21"/>
          <w:szCs w:val="21"/>
        </w:rPr>
      </w:pPr>
    </w:p>
    <w:p w14:paraId="70B62F4E" w14:textId="284D0392"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11.1.</w:t>
      </w:r>
      <w:r w:rsidRPr="00716050">
        <w:rPr>
          <w:rFonts w:ascii="Cambria" w:hAnsi="Cambria" w:cs="Cambria"/>
          <w:b/>
          <w:sz w:val="21"/>
          <w:szCs w:val="21"/>
        </w:rPr>
        <w:tab/>
      </w:r>
      <w:r w:rsidRPr="00716050">
        <w:rPr>
          <w:rFonts w:ascii="Cambria" w:hAnsi="Cambria" w:cs="Cambria"/>
          <w:bCs/>
          <w:sz w:val="21"/>
          <w:szCs w:val="21"/>
        </w:rPr>
        <w:t>W</w:t>
      </w:r>
      <w:r w:rsidRPr="00716050">
        <w:rPr>
          <w:rFonts w:ascii="Cambria" w:hAnsi="Cambria" w:cs="Cambria"/>
          <w:sz w:val="21"/>
          <w:szCs w:val="21"/>
        </w:rPr>
        <w:t xml:space="preserve">ykonawca związany jest ofertą przez  30 dni od dnia upływu terminu składania ofert </w:t>
      </w:r>
      <w:r w:rsidR="00A502FD" w:rsidRPr="00716050">
        <w:rPr>
          <w:rFonts w:ascii="Cambria" w:hAnsi="Cambria" w:cs="Cambria"/>
          <w:sz w:val="21"/>
          <w:szCs w:val="21"/>
        </w:rPr>
        <w:t xml:space="preserve">(przy czym pierwszym dniem terminu związania ofertą jest dzień składania ofert) </w:t>
      </w:r>
      <w:r w:rsidRPr="00716050">
        <w:rPr>
          <w:rFonts w:ascii="Cambria" w:hAnsi="Cambria" w:cs="Cambria"/>
          <w:sz w:val="21"/>
          <w:szCs w:val="21"/>
        </w:rPr>
        <w:t xml:space="preserve">tj. </w:t>
      </w:r>
      <w:r w:rsidR="003F0657" w:rsidRPr="00716050">
        <w:rPr>
          <w:rFonts w:ascii="Cambria" w:hAnsi="Cambria" w:cs="Cambria"/>
          <w:b/>
          <w:bCs/>
          <w:sz w:val="21"/>
          <w:szCs w:val="21"/>
        </w:rPr>
        <w:t xml:space="preserve">do dnia </w:t>
      </w:r>
      <w:r w:rsidR="0092178D">
        <w:rPr>
          <w:rFonts w:ascii="Cambria" w:hAnsi="Cambria" w:cs="Cambria"/>
          <w:b/>
          <w:bCs/>
          <w:sz w:val="21"/>
          <w:szCs w:val="21"/>
        </w:rPr>
        <w:t>02.09.</w:t>
      </w:r>
      <w:r w:rsidR="003A405B" w:rsidRPr="00716050">
        <w:rPr>
          <w:rFonts w:ascii="Cambria" w:hAnsi="Cambria" w:cs="Cambria"/>
          <w:b/>
          <w:bCs/>
          <w:sz w:val="21"/>
          <w:szCs w:val="21"/>
        </w:rPr>
        <w:t>202</w:t>
      </w:r>
      <w:r w:rsidR="00AD612F">
        <w:rPr>
          <w:rFonts w:ascii="Cambria" w:hAnsi="Cambria" w:cs="Cambria"/>
          <w:b/>
          <w:bCs/>
          <w:sz w:val="21"/>
          <w:szCs w:val="21"/>
        </w:rPr>
        <w:t>6</w:t>
      </w:r>
      <w:r w:rsidRPr="00716050">
        <w:rPr>
          <w:rFonts w:ascii="Cambria" w:hAnsi="Cambria" w:cs="Cambria"/>
          <w:b/>
          <w:bCs/>
          <w:sz w:val="21"/>
          <w:szCs w:val="21"/>
        </w:rPr>
        <w:t xml:space="preserve"> r.</w:t>
      </w:r>
    </w:p>
    <w:p w14:paraId="1841B681"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11.2.</w:t>
      </w:r>
      <w:r w:rsidRPr="00716050">
        <w:rPr>
          <w:rFonts w:ascii="Cambria" w:hAnsi="Cambria" w:cs="Cambria"/>
          <w:sz w:val="21"/>
          <w:szCs w:val="21"/>
        </w:rPr>
        <w:tab/>
      </w:r>
      <w:r w:rsidRPr="00716050">
        <w:rPr>
          <w:rFonts w:ascii="Cambria" w:eastAsia="A" w:hAnsi="Cambria" w:cs="Cambria"/>
          <w:sz w:val="21"/>
          <w:szCs w:val="21"/>
        </w:rPr>
        <w:t>W przypadku gdy wybór najkorzystniejszej oferty nie nastąpi przed upływem terminu związania ofertą, o którym mowa w pkt 11.1. SWZ, Zamawiający przed upływem terminu związania ofertą, zwraca się jednokrotnie do wykonawców o wyrażenie zgody na przedłużenie tego terminu o wskazywany przez niego okres, nie dłuższy niż 30 dni.</w:t>
      </w:r>
    </w:p>
    <w:p w14:paraId="2C032D62" w14:textId="377D40FE" w:rsidR="0088493A" w:rsidRPr="00716050" w:rsidRDefault="0088493A" w:rsidP="00C65866">
      <w:pPr>
        <w:spacing w:before="120"/>
        <w:ind w:left="709" w:hanging="709"/>
        <w:jc w:val="both"/>
        <w:rPr>
          <w:rFonts w:ascii="Cambria" w:hAnsi="Cambria"/>
          <w:sz w:val="21"/>
          <w:szCs w:val="21"/>
        </w:rPr>
      </w:pPr>
      <w:r w:rsidRPr="00716050">
        <w:rPr>
          <w:rFonts w:ascii="Cambria" w:eastAsia="A" w:hAnsi="Cambria" w:cs="Cambria"/>
          <w:bCs/>
          <w:sz w:val="21"/>
          <w:szCs w:val="21"/>
        </w:rPr>
        <w:t>11.3</w:t>
      </w:r>
      <w:r w:rsidRPr="00716050">
        <w:rPr>
          <w:rFonts w:ascii="Cambria" w:eastAsia="A" w:hAnsi="Cambria" w:cs="Cambria"/>
          <w:sz w:val="21"/>
          <w:szCs w:val="21"/>
        </w:rPr>
        <w:t>.</w:t>
      </w:r>
      <w:r w:rsidRPr="00716050">
        <w:rPr>
          <w:rFonts w:ascii="Cambria" w:eastAsia="A" w:hAnsi="Cambria" w:cs="Cambria"/>
          <w:sz w:val="21"/>
          <w:szCs w:val="21"/>
        </w:rPr>
        <w:tab/>
        <w:t xml:space="preserve">Przedłużenie terminu związania ofertą, o którym mowa w pkt 11.2. SWZ wymaga złożenia przez wykonawcę pisemnego oświadczenia o wyrażeniu zgody na przedłużenie terminu związania ofertą. </w:t>
      </w:r>
    </w:p>
    <w:p w14:paraId="035FC3E9" w14:textId="77777777" w:rsidR="0088493A" w:rsidRPr="00716050" w:rsidRDefault="0088493A" w:rsidP="00C65866">
      <w:pPr>
        <w:spacing w:before="120"/>
        <w:rPr>
          <w:rFonts w:ascii="Cambria" w:eastAsia="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60C2B169" w14:textId="77777777">
        <w:tc>
          <w:tcPr>
            <w:tcW w:w="9073" w:type="dxa"/>
            <w:shd w:val="clear" w:color="auto" w:fill="E7E6E6"/>
          </w:tcPr>
          <w:p w14:paraId="0BEB665D" w14:textId="34CFD2F4"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t xml:space="preserve">12. </w:t>
            </w:r>
            <w:r w:rsidRPr="00716050">
              <w:rPr>
                <w:rFonts w:ascii="Cambria" w:hAnsi="Cambria" w:cs="Cambria"/>
                <w:b/>
                <w:bCs/>
                <w:sz w:val="21"/>
                <w:szCs w:val="21"/>
              </w:rPr>
              <w:tab/>
              <w:t xml:space="preserve">OPIS SPOSOBU PRZYGOTOWANIA </w:t>
            </w:r>
            <w:r w:rsidR="00E046BC" w:rsidRPr="00716050">
              <w:rPr>
                <w:rFonts w:ascii="Cambria" w:hAnsi="Cambria" w:cs="Cambria"/>
                <w:b/>
                <w:bCs/>
                <w:sz w:val="21"/>
                <w:szCs w:val="21"/>
              </w:rPr>
              <w:t xml:space="preserve">I SKŁADANIA </w:t>
            </w:r>
            <w:r w:rsidRPr="00716050">
              <w:rPr>
                <w:rFonts w:ascii="Cambria" w:hAnsi="Cambria" w:cs="Cambria"/>
                <w:b/>
                <w:bCs/>
                <w:sz w:val="21"/>
                <w:szCs w:val="21"/>
              </w:rPr>
              <w:t>OFERT</w:t>
            </w:r>
          </w:p>
        </w:tc>
      </w:tr>
    </w:tbl>
    <w:p w14:paraId="281CE8C1" w14:textId="77777777" w:rsidR="0088493A" w:rsidRPr="00716050" w:rsidRDefault="0088493A" w:rsidP="00C65866">
      <w:pPr>
        <w:spacing w:before="120"/>
        <w:rPr>
          <w:rFonts w:ascii="Cambria" w:hAnsi="Cambria" w:cs="Cambria"/>
          <w:sz w:val="21"/>
          <w:szCs w:val="21"/>
        </w:rPr>
      </w:pPr>
    </w:p>
    <w:p w14:paraId="29F48A38" w14:textId="77777777" w:rsidR="00316EA9" w:rsidRPr="00716050" w:rsidRDefault="0088493A" w:rsidP="00316EA9">
      <w:pPr>
        <w:adjustRightInd w:val="0"/>
        <w:ind w:left="708" w:hanging="708"/>
        <w:jc w:val="both"/>
        <w:rPr>
          <w:rFonts w:ascii="Cambria" w:eastAsia="Times New Roman" w:hAnsi="Cambria" w:cs="ArialMT"/>
          <w:color w:val="000000" w:themeColor="text1"/>
          <w:sz w:val="21"/>
          <w:szCs w:val="21"/>
          <w:lang w:eastAsia="pl-PL"/>
        </w:rPr>
      </w:pPr>
      <w:r w:rsidRPr="00716050">
        <w:rPr>
          <w:rFonts w:ascii="Cambria" w:hAnsi="Cambria" w:cs="Cambria"/>
          <w:color w:val="000000" w:themeColor="text1"/>
          <w:sz w:val="21"/>
          <w:szCs w:val="21"/>
        </w:rPr>
        <w:t>12.1.</w:t>
      </w:r>
      <w:r w:rsidRPr="00716050">
        <w:rPr>
          <w:rFonts w:ascii="Cambria" w:hAnsi="Cambria" w:cs="Cambria"/>
          <w:b/>
          <w:color w:val="000000" w:themeColor="text1"/>
          <w:sz w:val="21"/>
          <w:szCs w:val="21"/>
        </w:rPr>
        <w:t xml:space="preserve"> </w:t>
      </w:r>
      <w:r w:rsidRPr="00716050">
        <w:rPr>
          <w:rFonts w:ascii="Cambria" w:hAnsi="Cambria" w:cs="Cambria"/>
          <w:b/>
          <w:color w:val="000000" w:themeColor="text1"/>
          <w:sz w:val="21"/>
          <w:szCs w:val="21"/>
        </w:rPr>
        <w:tab/>
      </w:r>
      <w:bookmarkStart w:id="7" w:name="_Hlk157762628"/>
      <w:r w:rsidR="00316EA9" w:rsidRPr="00716050">
        <w:rPr>
          <w:rFonts w:ascii="Cambria" w:hAnsi="Cambria" w:cs="Arial"/>
          <w:sz w:val="21"/>
          <w:szCs w:val="21"/>
        </w:rPr>
        <w:t>Oferta musi być sporządzona pod rygorem nieważności, w formie elektronicznej opatrzonej kwalifikowanym podpisem elektronicznym lub w postaci elektronicznej opatrzonej podpisem zaufanym lub podpisem osobistym. Oferta musi być sporządzona w języku polskim, podpisana przez osobę upoważnioną.</w:t>
      </w:r>
    </w:p>
    <w:p w14:paraId="2567546C" w14:textId="77777777" w:rsidR="00316EA9" w:rsidRPr="00716050" w:rsidRDefault="00316EA9" w:rsidP="00316EA9">
      <w:pPr>
        <w:tabs>
          <w:tab w:val="left" w:pos="709"/>
        </w:tabs>
        <w:spacing w:before="120"/>
        <w:jc w:val="both"/>
        <w:rPr>
          <w:rFonts w:ascii="Cambria" w:hAnsi="Cambria" w:cs="Arial"/>
          <w:sz w:val="21"/>
          <w:szCs w:val="21"/>
        </w:rPr>
      </w:pPr>
      <w:r w:rsidRPr="00716050">
        <w:rPr>
          <w:rFonts w:ascii="Cambria" w:hAnsi="Cambria"/>
          <w:sz w:val="21"/>
          <w:szCs w:val="21"/>
        </w:rPr>
        <w:t>12.2.</w:t>
      </w:r>
      <w:r w:rsidRPr="00716050">
        <w:rPr>
          <w:rFonts w:ascii="Cambria" w:hAnsi="Cambria"/>
          <w:sz w:val="21"/>
          <w:szCs w:val="21"/>
        </w:rPr>
        <w:tab/>
      </w:r>
      <w:r w:rsidRPr="00716050">
        <w:rPr>
          <w:rFonts w:ascii="Cambria" w:hAnsi="Cambria" w:cs="Arial"/>
          <w:sz w:val="21"/>
          <w:szCs w:val="21"/>
        </w:rPr>
        <w:t>Wykonawcy ponoszą wszelkie koszty związane z przygotowaniem i złożeniem oferty.</w:t>
      </w:r>
    </w:p>
    <w:p w14:paraId="081E710E" w14:textId="77777777" w:rsidR="00316EA9" w:rsidRPr="00716050" w:rsidRDefault="00316EA9" w:rsidP="00316EA9">
      <w:pPr>
        <w:tabs>
          <w:tab w:val="left" w:pos="709"/>
        </w:tabs>
        <w:spacing w:before="120"/>
        <w:ind w:left="700" w:hanging="700"/>
        <w:jc w:val="both"/>
        <w:rPr>
          <w:rFonts w:ascii="Cambria" w:hAnsi="Cambria" w:cs="Arial"/>
          <w:bCs/>
          <w:sz w:val="21"/>
          <w:szCs w:val="21"/>
        </w:rPr>
      </w:pPr>
      <w:r w:rsidRPr="00716050">
        <w:rPr>
          <w:rFonts w:ascii="Cambria" w:hAnsi="Cambria"/>
          <w:sz w:val="21"/>
          <w:szCs w:val="21"/>
        </w:rPr>
        <w:t>12.3.</w:t>
      </w:r>
      <w:r w:rsidRPr="00716050">
        <w:rPr>
          <w:rFonts w:ascii="Cambria" w:hAnsi="Cambria"/>
          <w:sz w:val="21"/>
          <w:szCs w:val="21"/>
        </w:rPr>
        <w:tab/>
      </w:r>
      <w:r w:rsidRPr="00716050">
        <w:rPr>
          <w:rFonts w:ascii="Cambria" w:hAnsi="Cambria" w:cs="Arial"/>
          <w:sz w:val="21"/>
          <w:szCs w:val="21"/>
        </w:rPr>
        <w:t>Wykonawcy przedstawiają ofertę zgodnie ze wszystkimi wymaganiami określonymi w SWZ.</w:t>
      </w:r>
    </w:p>
    <w:p w14:paraId="12E3D3F2" w14:textId="486A98C1" w:rsidR="00316EA9" w:rsidRPr="00716050" w:rsidRDefault="00316EA9" w:rsidP="00316EA9">
      <w:pPr>
        <w:tabs>
          <w:tab w:val="left" w:pos="709"/>
        </w:tabs>
        <w:spacing w:before="120"/>
        <w:ind w:left="709" w:hanging="709"/>
        <w:jc w:val="both"/>
        <w:rPr>
          <w:rFonts w:ascii="Cambria" w:hAnsi="Cambria"/>
          <w:b/>
          <w:sz w:val="21"/>
          <w:szCs w:val="21"/>
        </w:rPr>
      </w:pPr>
      <w:r w:rsidRPr="00716050">
        <w:rPr>
          <w:rFonts w:ascii="Cambria" w:hAnsi="Cambria"/>
          <w:sz w:val="21"/>
          <w:szCs w:val="21"/>
        </w:rPr>
        <w:t>12.4.</w:t>
      </w:r>
      <w:r w:rsidRPr="00716050">
        <w:rPr>
          <w:rFonts w:ascii="Cambria" w:hAnsi="Cambria"/>
          <w:b/>
          <w:sz w:val="21"/>
          <w:szCs w:val="21"/>
        </w:rPr>
        <w:tab/>
        <w:t>Do oferty należy dołączyć wszystkie wymagane w SWZ dokumenty i oświadczenia wskaz</w:t>
      </w:r>
      <w:r w:rsidR="00AD612F">
        <w:rPr>
          <w:rFonts w:ascii="Cambria" w:hAnsi="Cambria"/>
          <w:b/>
          <w:sz w:val="21"/>
          <w:szCs w:val="21"/>
        </w:rPr>
        <w:t>a</w:t>
      </w:r>
      <w:r w:rsidRPr="00716050">
        <w:rPr>
          <w:rFonts w:ascii="Cambria" w:hAnsi="Cambria"/>
          <w:b/>
          <w:sz w:val="21"/>
          <w:szCs w:val="21"/>
        </w:rPr>
        <w:t>ne w pkt 12.5 SWZ.</w:t>
      </w:r>
    </w:p>
    <w:p w14:paraId="66EE97EA" w14:textId="3A72AD06" w:rsidR="006D07B7" w:rsidRPr="00716050" w:rsidRDefault="00316EA9" w:rsidP="006D07B7">
      <w:pPr>
        <w:tabs>
          <w:tab w:val="left" w:pos="709"/>
        </w:tabs>
        <w:spacing w:before="120"/>
        <w:ind w:left="709" w:hanging="709"/>
        <w:jc w:val="both"/>
        <w:rPr>
          <w:rFonts w:ascii="Cambria" w:hAnsi="Cambria"/>
          <w:bCs/>
          <w:sz w:val="21"/>
          <w:szCs w:val="21"/>
        </w:rPr>
      </w:pPr>
      <w:r w:rsidRPr="00716050">
        <w:rPr>
          <w:rFonts w:ascii="Cambria" w:hAnsi="Cambria"/>
          <w:sz w:val="21"/>
          <w:szCs w:val="21"/>
        </w:rPr>
        <w:t>12.5.</w:t>
      </w:r>
      <w:r w:rsidRPr="00716050">
        <w:rPr>
          <w:rFonts w:ascii="Cambria" w:hAnsi="Cambria"/>
          <w:b/>
          <w:sz w:val="21"/>
          <w:szCs w:val="21"/>
        </w:rPr>
        <w:t xml:space="preserve"> </w:t>
      </w:r>
      <w:r w:rsidRPr="00716050">
        <w:rPr>
          <w:rFonts w:ascii="Cambria" w:hAnsi="Cambria"/>
          <w:b/>
          <w:sz w:val="21"/>
          <w:szCs w:val="21"/>
        </w:rPr>
        <w:tab/>
      </w:r>
      <w:r w:rsidRPr="00716050">
        <w:rPr>
          <w:rFonts w:ascii="Cambria" w:hAnsi="Cambria"/>
          <w:bCs/>
          <w:sz w:val="21"/>
          <w:szCs w:val="21"/>
        </w:rPr>
        <w:t xml:space="preserve">W terminie składania ofert określonym w pkt 13.1. SWZ Wykonawca zobowiązany jest złożyć Zamawiającemu Ofertę zawierającą: </w:t>
      </w:r>
    </w:p>
    <w:p w14:paraId="3628A923" w14:textId="77777777" w:rsidR="00316EA9" w:rsidRPr="00716050" w:rsidRDefault="00316EA9" w:rsidP="00A13ADD">
      <w:pPr>
        <w:pStyle w:val="Akapitzlist"/>
        <w:spacing w:before="120" w:after="120"/>
        <w:ind w:left="1276" w:hanging="567"/>
        <w:jc w:val="both"/>
        <w:rPr>
          <w:rFonts w:ascii="Cambria" w:hAnsi="Cambria"/>
          <w:sz w:val="21"/>
          <w:szCs w:val="21"/>
        </w:rPr>
      </w:pPr>
      <w:r w:rsidRPr="00716050">
        <w:rPr>
          <w:rFonts w:ascii="Cambria" w:hAnsi="Cambria"/>
          <w:sz w:val="21"/>
          <w:szCs w:val="21"/>
        </w:rPr>
        <w:t>a)</w:t>
      </w:r>
      <w:r w:rsidRPr="00716050">
        <w:rPr>
          <w:rFonts w:ascii="Cambria" w:hAnsi="Cambria"/>
          <w:sz w:val="21"/>
          <w:szCs w:val="21"/>
        </w:rPr>
        <w:tab/>
        <w:t xml:space="preserve">formularz Oferty (sporządzony wg wzoru stanowiącego załącznik nr 1 do SWZ) </w:t>
      </w:r>
      <w:r w:rsidRPr="00716050">
        <w:rPr>
          <w:rFonts w:ascii="Cambria" w:hAnsi="Cambria"/>
          <w:bCs/>
          <w:sz w:val="21"/>
          <w:szCs w:val="21"/>
        </w:rPr>
        <w:t>sporządzony pod rygorem nieważności, w formie elektronicznej (tj. opatrzonej kwalifikowanym podpisem elektronicznym) lub w postaci elektronicznej opatrzonej podpisem zaufanym lub podpisem osobistym,</w:t>
      </w:r>
    </w:p>
    <w:p w14:paraId="50ED7C34" w14:textId="77777777" w:rsidR="00316EA9" w:rsidRPr="00716050" w:rsidRDefault="00316EA9" w:rsidP="00316EA9">
      <w:pPr>
        <w:spacing w:before="120" w:after="120"/>
        <w:ind w:left="1276" w:hanging="567"/>
        <w:jc w:val="both"/>
        <w:rPr>
          <w:rFonts w:ascii="Cambria" w:hAnsi="Cambria"/>
          <w:sz w:val="21"/>
          <w:szCs w:val="21"/>
        </w:rPr>
      </w:pPr>
      <w:r w:rsidRPr="00716050">
        <w:rPr>
          <w:rFonts w:ascii="Cambria" w:hAnsi="Cambria"/>
          <w:sz w:val="21"/>
          <w:szCs w:val="21"/>
        </w:rPr>
        <w:t>b)</w:t>
      </w:r>
      <w:r w:rsidRPr="00716050">
        <w:rPr>
          <w:rFonts w:ascii="Cambria" w:hAnsi="Cambria"/>
          <w:sz w:val="21"/>
          <w:szCs w:val="21"/>
        </w:rPr>
        <w:tab/>
        <w:t>oświadczenia, sporządzone p</w:t>
      </w:r>
      <w:r w:rsidRPr="00716050">
        <w:rPr>
          <w:rFonts w:ascii="Cambria" w:hAnsi="Cambria"/>
          <w:bCs/>
          <w:sz w:val="21"/>
          <w:szCs w:val="21"/>
        </w:rPr>
        <w:t>od rygorem nieważności, w formie elektronicznej (tj. opatrzonej kwalifikowanym podpisem elektronicznym) lub w postaci elektronicznej opatrzonej podpisem zaufanym lub podpisem osobistym osoby/osób upoważnionych do reprezentacji podmiotu składającego oświadczenie, złożone przez:</w:t>
      </w:r>
    </w:p>
    <w:p w14:paraId="41C2C496" w14:textId="77777777" w:rsidR="00316EA9" w:rsidRPr="00716050" w:rsidRDefault="00316EA9" w:rsidP="00316EA9">
      <w:pPr>
        <w:pStyle w:val="Akapitzlist"/>
        <w:numPr>
          <w:ilvl w:val="0"/>
          <w:numId w:val="8"/>
        </w:numPr>
        <w:tabs>
          <w:tab w:val="left" w:pos="1701"/>
        </w:tabs>
        <w:autoSpaceDE w:val="0"/>
        <w:spacing w:before="120" w:after="120"/>
        <w:ind w:left="1701" w:hanging="425"/>
        <w:contextualSpacing w:val="0"/>
        <w:jc w:val="both"/>
        <w:rPr>
          <w:rFonts w:ascii="Cambria" w:hAnsi="Cambria"/>
          <w:sz w:val="21"/>
          <w:szCs w:val="21"/>
        </w:rPr>
      </w:pPr>
      <w:r w:rsidRPr="00716050">
        <w:rPr>
          <w:rFonts w:ascii="Cambria" w:hAnsi="Cambria"/>
          <w:sz w:val="21"/>
          <w:szCs w:val="21"/>
        </w:rPr>
        <w:t>Wykonawcę - sporządzone zgodnie ze wzorami stanowiącymi odpowiednio załącznik nr 2 i załącznik 3 do SWZ,</w:t>
      </w:r>
    </w:p>
    <w:p w14:paraId="67FC8555" w14:textId="77777777" w:rsidR="00316EA9" w:rsidRPr="00716050" w:rsidRDefault="00316EA9" w:rsidP="00316EA9">
      <w:pPr>
        <w:pStyle w:val="Akapitzlist"/>
        <w:numPr>
          <w:ilvl w:val="0"/>
          <w:numId w:val="8"/>
        </w:numPr>
        <w:tabs>
          <w:tab w:val="left" w:pos="1701"/>
        </w:tabs>
        <w:autoSpaceDE w:val="0"/>
        <w:spacing w:before="120" w:after="120"/>
        <w:ind w:left="1701" w:hanging="425"/>
        <w:contextualSpacing w:val="0"/>
        <w:jc w:val="both"/>
        <w:rPr>
          <w:rFonts w:ascii="Cambria" w:hAnsi="Cambria"/>
          <w:sz w:val="21"/>
          <w:szCs w:val="21"/>
        </w:rPr>
      </w:pPr>
      <w:r w:rsidRPr="00716050">
        <w:rPr>
          <w:rFonts w:ascii="Cambria" w:hAnsi="Cambria"/>
          <w:sz w:val="21"/>
          <w:szCs w:val="21"/>
        </w:rPr>
        <w:t xml:space="preserve">Wykonawców wspólnie ubiegających się o udzielenie zamówienia -sporządzone zgodnie ze wzorami stanowiącymi odpowiednio załącznik nr 2 i załącznik 3 do SWZ, </w:t>
      </w:r>
    </w:p>
    <w:p w14:paraId="5D93FBB9" w14:textId="77777777" w:rsidR="00316EA9" w:rsidRPr="00716050" w:rsidRDefault="00316EA9" w:rsidP="00316EA9">
      <w:pPr>
        <w:pStyle w:val="Akapitzlist"/>
        <w:numPr>
          <w:ilvl w:val="0"/>
          <w:numId w:val="8"/>
        </w:numPr>
        <w:tabs>
          <w:tab w:val="left" w:pos="1701"/>
        </w:tabs>
        <w:autoSpaceDE w:val="0"/>
        <w:spacing w:before="120" w:after="120"/>
        <w:ind w:left="1701" w:hanging="425"/>
        <w:contextualSpacing w:val="0"/>
        <w:jc w:val="both"/>
        <w:rPr>
          <w:rFonts w:ascii="Cambria" w:hAnsi="Cambria"/>
          <w:sz w:val="21"/>
          <w:szCs w:val="21"/>
        </w:rPr>
      </w:pPr>
      <w:r w:rsidRPr="00716050">
        <w:rPr>
          <w:rFonts w:ascii="Cambria" w:hAnsi="Cambria"/>
          <w:sz w:val="21"/>
          <w:szCs w:val="21"/>
        </w:rPr>
        <w:lastRenderedPageBreak/>
        <w:t>podmioty trzecie udostępniające Wykonawcy zasoby na zasadzie art. 118 ust. 1 w zw. z art. 266 PZP sporządzone zgodnie ze wzorami stanowiącymi odpowiednio załącznik nr 2a i załącznik 3a do SWZ;</w:t>
      </w:r>
    </w:p>
    <w:p w14:paraId="112CCCFD" w14:textId="03373F61" w:rsidR="00316EA9" w:rsidRPr="00716050" w:rsidRDefault="00316EA9" w:rsidP="00A13ADD">
      <w:pPr>
        <w:pStyle w:val="Akapitzlist"/>
        <w:spacing w:after="120"/>
        <w:ind w:left="1276" w:hanging="567"/>
        <w:contextualSpacing w:val="0"/>
        <w:jc w:val="both"/>
        <w:rPr>
          <w:rFonts w:ascii="Cambria" w:hAnsi="Cambria"/>
          <w:sz w:val="21"/>
          <w:szCs w:val="21"/>
        </w:rPr>
      </w:pPr>
      <w:r w:rsidRPr="00716050">
        <w:rPr>
          <w:rFonts w:ascii="Cambria" w:hAnsi="Cambria"/>
          <w:sz w:val="21"/>
          <w:szCs w:val="21"/>
        </w:rPr>
        <w:t>c)</w:t>
      </w:r>
      <w:r w:rsidRPr="00716050">
        <w:rPr>
          <w:rFonts w:ascii="Cambria" w:hAnsi="Cambria"/>
          <w:sz w:val="21"/>
          <w:szCs w:val="21"/>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8.4 SWZ, jeżeli Wykonawca wykazując spełnienie warunków udziału w postępowaniu polega na zdolnościach lub sytuacji innych podmiotów (</w:t>
      </w:r>
      <w:r w:rsidRPr="00716050">
        <w:rPr>
          <w:rFonts w:ascii="Cambria" w:hAnsi="Cambria"/>
          <w:bCs/>
          <w:sz w:val="21"/>
          <w:szCs w:val="21"/>
        </w:rPr>
        <w:t xml:space="preserve">wzór zobowiązania do oddania wykonawcy do dyspozycji niezbędnych zasobów na potrzeby wykonania zamówienia stanowi załącznik nr </w:t>
      </w:r>
      <w:r w:rsidR="002F133E" w:rsidRPr="00716050">
        <w:rPr>
          <w:rFonts w:ascii="Cambria" w:hAnsi="Cambria"/>
          <w:bCs/>
          <w:sz w:val="21"/>
          <w:szCs w:val="21"/>
        </w:rPr>
        <w:t xml:space="preserve"> 8 </w:t>
      </w:r>
      <w:r w:rsidRPr="00716050">
        <w:rPr>
          <w:rFonts w:ascii="Cambria" w:hAnsi="Cambria"/>
          <w:bCs/>
          <w:sz w:val="21"/>
          <w:szCs w:val="21"/>
        </w:rPr>
        <w:t>do SWZ),</w:t>
      </w:r>
    </w:p>
    <w:p w14:paraId="7EC0C525" w14:textId="77777777" w:rsidR="00316EA9" w:rsidRPr="00716050" w:rsidRDefault="00316EA9" w:rsidP="00A13ADD">
      <w:pPr>
        <w:pStyle w:val="Akapitzlist"/>
        <w:spacing w:after="120"/>
        <w:ind w:left="1276" w:hanging="567"/>
        <w:contextualSpacing w:val="0"/>
        <w:jc w:val="both"/>
        <w:rPr>
          <w:rFonts w:ascii="Cambria" w:hAnsi="Cambria"/>
          <w:sz w:val="21"/>
          <w:szCs w:val="21"/>
        </w:rPr>
      </w:pPr>
      <w:r w:rsidRPr="00716050">
        <w:rPr>
          <w:rFonts w:ascii="Cambria" w:hAnsi="Cambria"/>
          <w:sz w:val="21"/>
          <w:szCs w:val="21"/>
        </w:rPr>
        <w:t>d)</w:t>
      </w:r>
      <w:r w:rsidRPr="00716050">
        <w:rPr>
          <w:rFonts w:ascii="Cambria" w:hAnsi="Cambria"/>
          <w:sz w:val="21"/>
          <w:szCs w:val="21"/>
        </w:rPr>
        <w:tab/>
        <w:t>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14:paraId="44582855" w14:textId="31B75BC4" w:rsidR="00316EA9" w:rsidRPr="00716050" w:rsidRDefault="00316EA9" w:rsidP="00A13ADD">
      <w:pPr>
        <w:pStyle w:val="Akapitzlist"/>
        <w:spacing w:after="120"/>
        <w:ind w:left="1276" w:hanging="567"/>
        <w:contextualSpacing w:val="0"/>
        <w:jc w:val="both"/>
        <w:rPr>
          <w:rFonts w:ascii="Cambria" w:hAnsi="Cambria"/>
          <w:sz w:val="21"/>
          <w:szCs w:val="21"/>
        </w:rPr>
      </w:pPr>
      <w:r w:rsidRPr="00716050">
        <w:rPr>
          <w:rFonts w:ascii="Cambria" w:hAnsi="Cambria"/>
          <w:sz w:val="21"/>
          <w:szCs w:val="21"/>
        </w:rPr>
        <w:t>e)</w:t>
      </w:r>
      <w:r w:rsidRPr="00716050">
        <w:rPr>
          <w:rFonts w:ascii="Cambria" w:hAnsi="Cambria"/>
          <w:sz w:val="21"/>
          <w:szCs w:val="21"/>
        </w:rPr>
        <w:tab/>
        <w:t>pełnomocnictwo lub inny dokument potwierdzający umocowanie do reprezentowania Wykonawcy/podmiotu udostępniającego zasoby,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 sporządzone p</w:t>
      </w:r>
      <w:r w:rsidRPr="00716050">
        <w:rPr>
          <w:rFonts w:ascii="Cambria" w:hAnsi="Cambria"/>
          <w:bCs/>
          <w:sz w:val="21"/>
          <w:szCs w:val="21"/>
        </w:rPr>
        <w:t>od rygorem nieważności, w postaci elektronicznej i opatrzone się kwalifikowanym podpisem elektronicznym, podpisem zaufanym lub podpisem osobistym lub w formie opisanej w pkt 8.15 -8.17 SWZ,</w:t>
      </w:r>
    </w:p>
    <w:p w14:paraId="05102384" w14:textId="77777777" w:rsidR="00316EA9" w:rsidRPr="00716050" w:rsidRDefault="00316EA9" w:rsidP="00A13ADD">
      <w:pPr>
        <w:pStyle w:val="Akapitzlist"/>
        <w:spacing w:after="120"/>
        <w:ind w:left="1276" w:hanging="567"/>
        <w:contextualSpacing w:val="0"/>
        <w:jc w:val="both"/>
        <w:rPr>
          <w:rFonts w:ascii="Cambria" w:hAnsi="Cambria"/>
          <w:bCs/>
          <w:sz w:val="21"/>
          <w:szCs w:val="21"/>
        </w:rPr>
      </w:pPr>
      <w:r w:rsidRPr="00716050">
        <w:rPr>
          <w:rFonts w:ascii="Cambria" w:hAnsi="Cambria"/>
          <w:sz w:val="21"/>
          <w:szCs w:val="21"/>
        </w:rPr>
        <w:t>f)</w:t>
      </w:r>
      <w:r w:rsidRPr="00716050">
        <w:rPr>
          <w:rFonts w:ascii="Cambria" w:hAnsi="Cambria"/>
          <w:sz w:val="21"/>
          <w:szCs w:val="21"/>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716050">
        <w:rPr>
          <w:rFonts w:ascii="Cambria" w:hAnsi="Cambria"/>
          <w:bCs/>
          <w:sz w:val="21"/>
          <w:szCs w:val="21"/>
        </w:rPr>
        <w:t>od rygorem nieważności, w postaci elektronicznej i opatrzonej się kwalifikowanym podpisem elektronicznym, podpisem zaufanym lub podpisem osobistym lub w formie opisanej w pkt 8.15 – 8.17 SWZ,</w:t>
      </w:r>
    </w:p>
    <w:p w14:paraId="4C39A22C" w14:textId="6B795C48" w:rsidR="00316EA9" w:rsidRPr="00716050" w:rsidRDefault="001F54AD" w:rsidP="006D07B7">
      <w:pPr>
        <w:pStyle w:val="Akapitzlist"/>
        <w:autoSpaceDE w:val="0"/>
        <w:autoSpaceDN w:val="0"/>
        <w:adjustRightInd w:val="0"/>
        <w:spacing w:before="120" w:after="120"/>
        <w:ind w:left="1276" w:hanging="567"/>
        <w:contextualSpacing w:val="0"/>
        <w:jc w:val="both"/>
        <w:rPr>
          <w:rFonts w:ascii="Cambria" w:hAnsi="Cambria" w:cs="Arial"/>
          <w:sz w:val="21"/>
          <w:szCs w:val="21"/>
        </w:rPr>
      </w:pPr>
      <w:r w:rsidRPr="00716050">
        <w:rPr>
          <w:rFonts w:ascii="Cambria" w:hAnsi="Cambria" w:cs="Arial"/>
          <w:bCs/>
          <w:sz w:val="21"/>
          <w:szCs w:val="21"/>
        </w:rPr>
        <w:t xml:space="preserve">g) </w:t>
      </w:r>
      <w:r w:rsidRPr="00716050">
        <w:rPr>
          <w:rFonts w:ascii="Cambria" w:hAnsi="Cambria" w:cs="Arial"/>
          <w:bCs/>
          <w:sz w:val="21"/>
          <w:szCs w:val="21"/>
        </w:rPr>
        <w:tab/>
        <w:t>podmiotowy środek dowodowy w postaci oświadczenia, o którym mowa w art. 117 ust. 4 PZP (Zamawiający rekomenduje wykorzystać oświadczenie znajdujące się w formularzu ofertowym),</w:t>
      </w:r>
    </w:p>
    <w:p w14:paraId="5A0F4288" w14:textId="77777777" w:rsidR="00316EA9" w:rsidRPr="00716050" w:rsidRDefault="00316EA9" w:rsidP="00316EA9">
      <w:pPr>
        <w:spacing w:before="120"/>
        <w:ind w:left="700" w:hanging="700"/>
        <w:jc w:val="both"/>
        <w:rPr>
          <w:rFonts w:ascii="Cambria" w:hAnsi="Cambria"/>
          <w:sz w:val="21"/>
          <w:szCs w:val="21"/>
        </w:rPr>
      </w:pPr>
      <w:r w:rsidRPr="00716050">
        <w:rPr>
          <w:rFonts w:ascii="Cambria" w:hAnsi="Cambria"/>
          <w:bCs/>
          <w:sz w:val="21"/>
          <w:szCs w:val="21"/>
        </w:rPr>
        <w:t>12.6.</w:t>
      </w:r>
      <w:r w:rsidRPr="00716050">
        <w:rPr>
          <w:rFonts w:ascii="Cambria" w:hAnsi="Cambria"/>
          <w:b/>
          <w:bCs/>
          <w:sz w:val="21"/>
          <w:szCs w:val="21"/>
        </w:rPr>
        <w:tab/>
      </w:r>
      <w:r w:rsidRPr="00716050">
        <w:rPr>
          <w:rFonts w:ascii="Cambria" w:hAnsi="Cambria"/>
          <w:sz w:val="21"/>
          <w:szCs w:val="21"/>
        </w:rPr>
        <w:t>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16783F5D" w14:textId="77777777" w:rsidR="00316EA9" w:rsidRPr="00716050" w:rsidRDefault="00316EA9" w:rsidP="00316EA9">
      <w:pPr>
        <w:spacing w:before="120"/>
        <w:ind w:left="709" w:hanging="709"/>
        <w:jc w:val="both"/>
        <w:rPr>
          <w:rFonts w:ascii="Cambria" w:hAnsi="Cambria"/>
          <w:sz w:val="21"/>
          <w:szCs w:val="21"/>
        </w:rPr>
      </w:pPr>
      <w:r w:rsidRPr="00716050">
        <w:rPr>
          <w:rFonts w:ascii="Cambria" w:hAnsi="Cambria"/>
          <w:sz w:val="21"/>
          <w:szCs w:val="21"/>
        </w:rPr>
        <w:t xml:space="preserve">12.7. </w:t>
      </w:r>
      <w:r w:rsidRPr="00716050">
        <w:rPr>
          <w:rFonts w:ascii="Cambria" w:hAnsi="Cambria"/>
          <w:sz w:val="21"/>
          <w:szCs w:val="21"/>
        </w:rPr>
        <w:tab/>
      </w:r>
      <w:r w:rsidRPr="00716050">
        <w:rPr>
          <w:rFonts w:ascii="Cambria" w:hAnsi="Cambria" w:cs="Arial"/>
          <w:sz w:val="21"/>
          <w:szCs w:val="21"/>
        </w:rPr>
        <w:t>Ofertę należy sporządzić w języku polskim.</w:t>
      </w:r>
    </w:p>
    <w:p w14:paraId="1E23921A" w14:textId="77777777" w:rsidR="00316EA9" w:rsidRPr="00716050" w:rsidRDefault="00316EA9" w:rsidP="00316EA9">
      <w:pPr>
        <w:spacing w:before="120"/>
        <w:ind w:left="709" w:hanging="709"/>
        <w:jc w:val="both"/>
        <w:rPr>
          <w:rFonts w:ascii="Cambria" w:hAnsi="Cambria"/>
          <w:sz w:val="21"/>
          <w:szCs w:val="21"/>
        </w:rPr>
      </w:pPr>
      <w:r w:rsidRPr="00716050">
        <w:rPr>
          <w:rFonts w:ascii="Cambria" w:hAnsi="Cambria"/>
          <w:sz w:val="21"/>
          <w:szCs w:val="21"/>
        </w:rPr>
        <w:t>12.8.</w:t>
      </w:r>
      <w:r w:rsidRPr="00716050">
        <w:rPr>
          <w:rFonts w:ascii="Cambria" w:hAnsi="Cambria"/>
          <w:sz w:val="21"/>
          <w:szCs w:val="21"/>
        </w:rPr>
        <w:tab/>
        <w:t xml:space="preserve">W przypadku nieprawidłowego złożenia oferty, Zamawiający nie bierze odpowiedzialności za złe jej przesłanie lub przedterminowe otwarcie. </w:t>
      </w:r>
    </w:p>
    <w:p w14:paraId="55A8B594" w14:textId="1E14DFB7" w:rsidR="00316EA9" w:rsidRPr="00716050" w:rsidRDefault="00316EA9" w:rsidP="00316EA9">
      <w:pPr>
        <w:spacing w:before="120"/>
        <w:ind w:left="709" w:hanging="709"/>
        <w:jc w:val="both"/>
        <w:rPr>
          <w:rFonts w:ascii="Cambria" w:hAnsi="Cambria" w:cs="Arial"/>
          <w:sz w:val="21"/>
          <w:szCs w:val="21"/>
        </w:rPr>
      </w:pPr>
      <w:r w:rsidRPr="00716050">
        <w:rPr>
          <w:rFonts w:ascii="Cambria" w:hAnsi="Cambria" w:cs="Arial"/>
          <w:sz w:val="21"/>
          <w:szCs w:val="21"/>
        </w:rPr>
        <w:t xml:space="preserve">12.9 </w:t>
      </w:r>
      <w:r w:rsidRPr="00716050">
        <w:rPr>
          <w:rFonts w:ascii="Cambria" w:hAnsi="Cambria" w:cs="Arial"/>
          <w:sz w:val="21"/>
          <w:szCs w:val="21"/>
        </w:rPr>
        <w:tab/>
        <w:t xml:space="preserve">Zamawiający nie ujawnia informacji stanowiących tajemnicę przedsiębiorstwa w rozumieniu przepisów art. 11 ust. 2 ustawy z dnia 16 kwietnia 1993 r. o zwalczaniu nieuczciwej konkurencji, jeżeli Wykonawca, wraz z przekazaniem takich informacji, zastrzegł, że nie mogą być one udostępnione oraz wykazał, że zastrzeżone informacje </w:t>
      </w:r>
      <w:r w:rsidRPr="00716050">
        <w:rPr>
          <w:rFonts w:ascii="Cambria" w:hAnsi="Cambria" w:cs="Arial"/>
          <w:sz w:val="21"/>
          <w:szCs w:val="21"/>
        </w:rPr>
        <w:lastRenderedPageBreak/>
        <w:t xml:space="preserve">stanowią tajemnicę przedsiębiorstwa. Wykonawca nie może zastrzec informacji, o których mowa w art. 222 ust. 5 PZP. </w:t>
      </w:r>
    </w:p>
    <w:p w14:paraId="444AC934" w14:textId="77777777" w:rsidR="00316EA9" w:rsidRPr="00716050" w:rsidRDefault="00316EA9" w:rsidP="00316EA9">
      <w:pPr>
        <w:spacing w:before="120"/>
        <w:ind w:left="709"/>
        <w:jc w:val="both"/>
        <w:rPr>
          <w:rFonts w:ascii="Cambria" w:hAnsi="Cambria" w:cs="Arial"/>
          <w:sz w:val="21"/>
          <w:szCs w:val="21"/>
        </w:rPr>
      </w:pPr>
      <w:r w:rsidRPr="00716050">
        <w:rPr>
          <w:rFonts w:ascii="Cambria" w:hAnsi="Cambria" w:cs="Arial"/>
          <w:sz w:val="21"/>
          <w:szCs w:val="21"/>
        </w:rPr>
        <w:t>Jeżeli Wykonawca składa wraz z ofertą informacje stanowiące tajemnicę przedsiębiorstwa, to wówczas informacje te muszą być wyodrębnione w formie osobnego pliku i złożone zgodnie z zasadami opisanymi w pkt 9.11.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0415B2F3" w14:textId="77777777" w:rsidR="00316EA9" w:rsidRPr="00716050" w:rsidRDefault="00316EA9" w:rsidP="00316EA9">
      <w:pPr>
        <w:spacing w:before="120"/>
        <w:ind w:left="709" w:hanging="709"/>
        <w:jc w:val="both"/>
        <w:rPr>
          <w:rFonts w:ascii="Cambria" w:hAnsi="Cambria" w:cs="Arial"/>
          <w:sz w:val="21"/>
          <w:szCs w:val="21"/>
        </w:rPr>
      </w:pPr>
      <w:r w:rsidRPr="00716050">
        <w:rPr>
          <w:rFonts w:ascii="Cambria" w:hAnsi="Cambria" w:cs="Arial"/>
          <w:bCs/>
          <w:sz w:val="21"/>
          <w:szCs w:val="21"/>
        </w:rPr>
        <w:t>12.10.</w:t>
      </w:r>
      <w:r w:rsidRPr="00716050">
        <w:rPr>
          <w:rFonts w:ascii="Cambria" w:hAnsi="Cambria" w:cs="Arial"/>
          <w:b/>
          <w:sz w:val="21"/>
          <w:szCs w:val="21"/>
        </w:rPr>
        <w:tab/>
      </w:r>
      <w:r w:rsidRPr="00716050">
        <w:rPr>
          <w:rFonts w:ascii="Cambria" w:hAnsi="Cambria" w:cs="Arial"/>
          <w:sz w:val="21"/>
          <w:szCs w:val="21"/>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653370" w14:textId="13F315C5" w:rsidR="007B4A6A" w:rsidRPr="00716050" w:rsidRDefault="00316EA9" w:rsidP="00A13ADD">
      <w:pPr>
        <w:spacing w:before="120" w:after="120"/>
        <w:ind w:left="709" w:hanging="709"/>
        <w:jc w:val="both"/>
        <w:rPr>
          <w:rFonts w:ascii="Cambria" w:hAnsi="Cambria" w:cs="Arial"/>
          <w:sz w:val="21"/>
          <w:szCs w:val="21"/>
        </w:rPr>
      </w:pPr>
      <w:r w:rsidRPr="00716050">
        <w:rPr>
          <w:rFonts w:ascii="Cambria" w:hAnsi="Cambria" w:cs="Arial"/>
          <w:bCs/>
          <w:sz w:val="21"/>
          <w:szCs w:val="21"/>
        </w:rPr>
        <w:t>12.11.</w:t>
      </w:r>
      <w:r w:rsidRPr="00716050">
        <w:rPr>
          <w:rFonts w:ascii="Cambria" w:hAnsi="Cambria" w:cs="Arial"/>
          <w:b/>
          <w:sz w:val="21"/>
          <w:szCs w:val="21"/>
        </w:rPr>
        <w:tab/>
      </w:r>
      <w:r w:rsidRPr="00716050">
        <w:rPr>
          <w:rFonts w:ascii="Cambria" w:hAnsi="Cambria" w:cs="Arial"/>
          <w:sz w:val="21"/>
          <w:szCs w:val="21"/>
        </w:rPr>
        <w:t xml:space="preserve">Wykonawca może wprowadzić zmiany, poprawki, modyfikacje i uzupełnienia do złożonej oferty przed terminem składania ofert. Zmiana oferty musi zostać sporządzona zgodnie z zasadami opisami w pkt 9.11  SWZ. </w:t>
      </w:r>
    </w:p>
    <w:p w14:paraId="4E7FC040" w14:textId="77777777" w:rsidR="00316EA9" w:rsidRPr="00716050" w:rsidRDefault="00316EA9" w:rsidP="00316EA9">
      <w:pPr>
        <w:pStyle w:val="Tekstpodstawowy"/>
        <w:spacing w:before="8"/>
        <w:ind w:left="709" w:hanging="709"/>
        <w:rPr>
          <w:rFonts w:ascii="Cambria" w:hAnsi="Cambria" w:cs="Arial"/>
          <w:sz w:val="21"/>
          <w:szCs w:val="21"/>
        </w:rPr>
      </w:pPr>
      <w:r w:rsidRPr="00716050">
        <w:rPr>
          <w:rFonts w:ascii="Cambria" w:hAnsi="Cambria" w:cs="Arial"/>
          <w:bCs/>
          <w:sz w:val="21"/>
          <w:szCs w:val="21"/>
        </w:rPr>
        <w:t>12.12.</w:t>
      </w:r>
      <w:r w:rsidRPr="00716050">
        <w:rPr>
          <w:rFonts w:ascii="Cambria" w:hAnsi="Cambria" w:cs="Arial"/>
          <w:bCs/>
          <w:sz w:val="21"/>
          <w:szCs w:val="21"/>
        </w:rPr>
        <w:tab/>
      </w:r>
      <w:r w:rsidRPr="00716050">
        <w:rPr>
          <w:rFonts w:ascii="Cambria" w:hAnsi="Cambria" w:cs="Arial"/>
          <w:sz w:val="21"/>
          <w:szCs w:val="21"/>
        </w:rPr>
        <w:t>Wykonawca ma prawo przed upływem terminu składania ofert wycofać ofertę. Wycofanie oferty musi zostać dokonane zgodnie z zasadami opisanymi w pkt 9.11  SWZ.</w:t>
      </w:r>
    </w:p>
    <w:bookmarkEnd w:id="7"/>
    <w:p w14:paraId="257D4C44" w14:textId="2A65F84D" w:rsidR="0088493A" w:rsidRPr="00716050" w:rsidRDefault="0088493A" w:rsidP="00A13ADD">
      <w:pPr>
        <w:suppressAutoHyphens w:val="0"/>
        <w:autoSpaceDE w:val="0"/>
        <w:autoSpaceDN w:val="0"/>
        <w:adjustRightInd w:val="0"/>
        <w:ind w:left="708" w:hanging="708"/>
        <w:jc w:val="both"/>
        <w:rPr>
          <w:rFonts w:ascii="Cambria" w:hAnsi="Cambria" w:cs="Cambria"/>
          <w:sz w:val="21"/>
          <w:szCs w:val="21"/>
        </w:rPr>
      </w:pPr>
      <w:r w:rsidRPr="00716050">
        <w:rPr>
          <w:rFonts w:ascii="Cambria" w:hAnsi="Cambria" w:cs="Cambria"/>
          <w:sz w:val="21"/>
          <w:szCs w:val="21"/>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7DF28848" w14:textId="77777777">
        <w:tc>
          <w:tcPr>
            <w:tcW w:w="9073" w:type="dxa"/>
            <w:shd w:val="clear" w:color="auto" w:fill="E7E6E6"/>
          </w:tcPr>
          <w:p w14:paraId="52E38858" w14:textId="0C1CE533"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t xml:space="preserve">13. </w:t>
            </w:r>
            <w:r w:rsidRPr="00716050">
              <w:rPr>
                <w:rFonts w:ascii="Cambria" w:hAnsi="Cambria" w:cs="Cambria"/>
                <w:b/>
                <w:bCs/>
                <w:sz w:val="21"/>
                <w:szCs w:val="21"/>
              </w:rPr>
              <w:tab/>
            </w:r>
            <w:r w:rsidR="0062212C" w:rsidRPr="00716050">
              <w:rPr>
                <w:rFonts w:ascii="Cambria" w:hAnsi="Cambria" w:cs="Cambria"/>
                <w:b/>
                <w:bCs/>
                <w:sz w:val="21"/>
                <w:szCs w:val="21"/>
              </w:rPr>
              <w:t>TERMIN SKŁADANIA OFERT I OTWARCIA OFERT</w:t>
            </w:r>
          </w:p>
        </w:tc>
      </w:tr>
    </w:tbl>
    <w:p w14:paraId="5C633D12" w14:textId="77777777" w:rsidR="0088493A" w:rsidRPr="00716050" w:rsidRDefault="0088493A" w:rsidP="00C65866">
      <w:pPr>
        <w:spacing w:before="120"/>
        <w:rPr>
          <w:rFonts w:ascii="Cambria" w:hAnsi="Cambria"/>
          <w:sz w:val="21"/>
          <w:szCs w:val="21"/>
        </w:rPr>
      </w:pPr>
    </w:p>
    <w:p w14:paraId="662AD2BF" w14:textId="164A0291" w:rsidR="0088493A" w:rsidRPr="00716050" w:rsidRDefault="0088493A" w:rsidP="00C65866">
      <w:pPr>
        <w:spacing w:before="120"/>
        <w:ind w:left="700" w:hanging="700"/>
        <w:jc w:val="both"/>
        <w:rPr>
          <w:rFonts w:ascii="Cambria" w:hAnsi="Cambria" w:cs="Cambria"/>
          <w:bCs/>
          <w:sz w:val="21"/>
          <w:szCs w:val="21"/>
        </w:rPr>
      </w:pPr>
      <w:r w:rsidRPr="00716050">
        <w:rPr>
          <w:rFonts w:ascii="Cambria" w:hAnsi="Cambria" w:cs="Cambria"/>
          <w:bCs/>
          <w:sz w:val="21"/>
          <w:szCs w:val="21"/>
        </w:rPr>
        <w:t>13.1.</w:t>
      </w:r>
      <w:r w:rsidRPr="00716050">
        <w:rPr>
          <w:rFonts w:ascii="Cambria" w:hAnsi="Cambria" w:cs="Cambria"/>
          <w:sz w:val="21"/>
          <w:szCs w:val="21"/>
        </w:rPr>
        <w:tab/>
      </w:r>
      <w:r w:rsidR="00637A4E" w:rsidRPr="00716050">
        <w:rPr>
          <w:rFonts w:ascii="Cambria" w:hAnsi="Cambria" w:cs="Cambria"/>
          <w:bCs/>
          <w:sz w:val="21"/>
          <w:szCs w:val="21"/>
        </w:rPr>
        <w:t xml:space="preserve">Ofertę należy złożyć do dnia </w:t>
      </w:r>
      <w:r w:rsidR="00FB0E6C" w:rsidRPr="00FB0E6C">
        <w:rPr>
          <w:rFonts w:ascii="Cambria" w:hAnsi="Cambria" w:cs="Cambria"/>
          <w:b/>
          <w:sz w:val="21"/>
          <w:szCs w:val="21"/>
        </w:rPr>
        <w:t>03.08.</w:t>
      </w:r>
      <w:r w:rsidR="003A405B" w:rsidRPr="00FB0E6C">
        <w:rPr>
          <w:rFonts w:ascii="Cambria" w:hAnsi="Cambria" w:cs="Cambria"/>
          <w:b/>
          <w:sz w:val="21"/>
          <w:szCs w:val="21"/>
        </w:rPr>
        <w:t>202</w:t>
      </w:r>
      <w:r w:rsidR="006F2CD5" w:rsidRPr="00FB0E6C">
        <w:rPr>
          <w:rFonts w:ascii="Cambria" w:hAnsi="Cambria" w:cs="Cambria"/>
          <w:b/>
          <w:sz w:val="21"/>
          <w:szCs w:val="21"/>
        </w:rPr>
        <w:t>6</w:t>
      </w:r>
      <w:r w:rsidR="00EA19B6" w:rsidRPr="00FB0E6C">
        <w:rPr>
          <w:rFonts w:ascii="Cambria" w:hAnsi="Cambria" w:cs="Cambria"/>
          <w:b/>
          <w:sz w:val="21"/>
          <w:szCs w:val="21"/>
        </w:rPr>
        <w:t xml:space="preserve"> r., godz. </w:t>
      </w:r>
      <w:r w:rsidR="00852F6D" w:rsidRPr="00FB0E6C">
        <w:rPr>
          <w:rFonts w:ascii="Cambria" w:hAnsi="Cambria" w:cs="Cambria"/>
          <w:b/>
          <w:sz w:val="21"/>
          <w:szCs w:val="21"/>
        </w:rPr>
        <w:t>10</w:t>
      </w:r>
      <w:r w:rsidR="00EA19B6" w:rsidRPr="00FB0E6C">
        <w:rPr>
          <w:rFonts w:ascii="Cambria" w:hAnsi="Cambria" w:cs="Cambria"/>
          <w:b/>
          <w:sz w:val="21"/>
          <w:szCs w:val="21"/>
        </w:rPr>
        <w:t>:</w:t>
      </w:r>
      <w:r w:rsidR="00637A4E" w:rsidRPr="00FB0E6C">
        <w:rPr>
          <w:rFonts w:ascii="Cambria" w:hAnsi="Cambria" w:cs="Cambria"/>
          <w:b/>
          <w:sz w:val="21"/>
          <w:szCs w:val="21"/>
        </w:rPr>
        <w:t>00</w:t>
      </w:r>
    </w:p>
    <w:p w14:paraId="13E3E938" w14:textId="69097F5E" w:rsidR="0088493A" w:rsidRPr="00FB0E6C" w:rsidRDefault="0088493A" w:rsidP="00C65866">
      <w:pPr>
        <w:spacing w:before="120"/>
        <w:ind w:left="700" w:hanging="700"/>
        <w:jc w:val="both"/>
        <w:rPr>
          <w:rFonts w:ascii="Cambria" w:hAnsi="Cambria"/>
          <w:b/>
          <w:bCs/>
          <w:sz w:val="21"/>
          <w:szCs w:val="21"/>
        </w:rPr>
      </w:pPr>
      <w:r w:rsidRPr="00716050">
        <w:rPr>
          <w:rFonts w:ascii="Cambria" w:hAnsi="Cambria" w:cs="Cambria"/>
          <w:bCs/>
          <w:sz w:val="21"/>
          <w:szCs w:val="21"/>
        </w:rPr>
        <w:t>13.2.</w:t>
      </w:r>
      <w:r w:rsidRPr="00716050">
        <w:rPr>
          <w:rFonts w:ascii="Cambria" w:hAnsi="Cambria" w:cs="Cambria"/>
          <w:sz w:val="21"/>
          <w:szCs w:val="21"/>
        </w:rPr>
        <w:tab/>
        <w:t>Otwarci</w:t>
      </w:r>
      <w:r w:rsidR="00A502FD" w:rsidRPr="00716050">
        <w:rPr>
          <w:rFonts w:ascii="Cambria" w:hAnsi="Cambria" w:cs="Cambria"/>
          <w:sz w:val="21"/>
          <w:szCs w:val="21"/>
        </w:rPr>
        <w:t>e ofert nastąpi dnia</w:t>
      </w:r>
      <w:r w:rsidR="00FB0E6C">
        <w:rPr>
          <w:rFonts w:ascii="Cambria" w:hAnsi="Cambria" w:cs="Cambria"/>
          <w:sz w:val="21"/>
          <w:szCs w:val="21"/>
        </w:rPr>
        <w:t xml:space="preserve"> </w:t>
      </w:r>
      <w:r w:rsidR="00FB0E6C" w:rsidRPr="00FB0E6C">
        <w:rPr>
          <w:rFonts w:ascii="Cambria" w:hAnsi="Cambria" w:cs="Cambria"/>
          <w:b/>
          <w:bCs/>
          <w:sz w:val="21"/>
          <w:szCs w:val="21"/>
        </w:rPr>
        <w:t>03.08.</w:t>
      </w:r>
      <w:r w:rsidR="003A405B" w:rsidRPr="00FB0E6C">
        <w:rPr>
          <w:rFonts w:ascii="Cambria" w:hAnsi="Cambria" w:cs="Cambria"/>
          <w:b/>
          <w:bCs/>
          <w:sz w:val="21"/>
          <w:szCs w:val="21"/>
        </w:rPr>
        <w:t>202</w:t>
      </w:r>
      <w:r w:rsidR="006F2CD5" w:rsidRPr="00FB0E6C">
        <w:rPr>
          <w:rFonts w:ascii="Cambria" w:hAnsi="Cambria" w:cs="Cambria"/>
          <w:b/>
          <w:bCs/>
          <w:sz w:val="21"/>
          <w:szCs w:val="21"/>
        </w:rPr>
        <w:t>6</w:t>
      </w:r>
      <w:r w:rsidR="00EA19B6" w:rsidRPr="00FB0E6C">
        <w:rPr>
          <w:rFonts w:ascii="Cambria" w:hAnsi="Cambria" w:cs="Cambria"/>
          <w:b/>
          <w:bCs/>
          <w:sz w:val="21"/>
          <w:szCs w:val="21"/>
        </w:rPr>
        <w:t xml:space="preserve"> r. o godz. </w:t>
      </w:r>
      <w:r w:rsidR="00852F6D" w:rsidRPr="00FB0E6C">
        <w:rPr>
          <w:rFonts w:ascii="Cambria" w:hAnsi="Cambria" w:cs="Cambria"/>
          <w:b/>
          <w:bCs/>
          <w:sz w:val="21"/>
          <w:szCs w:val="21"/>
        </w:rPr>
        <w:t>10</w:t>
      </w:r>
      <w:r w:rsidR="00EA19B6" w:rsidRPr="00FB0E6C">
        <w:rPr>
          <w:rFonts w:ascii="Cambria" w:hAnsi="Cambria" w:cs="Cambria"/>
          <w:b/>
          <w:bCs/>
          <w:sz w:val="21"/>
          <w:szCs w:val="21"/>
        </w:rPr>
        <w:t>:</w:t>
      </w:r>
      <w:r w:rsidRPr="00FB0E6C">
        <w:rPr>
          <w:rFonts w:ascii="Cambria" w:hAnsi="Cambria" w:cs="Cambria"/>
          <w:b/>
          <w:bCs/>
          <w:sz w:val="21"/>
          <w:szCs w:val="21"/>
        </w:rPr>
        <w:t>30</w:t>
      </w:r>
    </w:p>
    <w:p w14:paraId="1725CAA0" w14:textId="052C4418" w:rsidR="00637A4E" w:rsidRPr="00716050" w:rsidRDefault="0088493A" w:rsidP="00C65866">
      <w:pPr>
        <w:pStyle w:val="Lista"/>
        <w:suppressAutoHyphens w:val="0"/>
        <w:autoSpaceDE w:val="0"/>
        <w:spacing w:before="120" w:after="0"/>
        <w:ind w:left="709" w:hanging="709"/>
        <w:jc w:val="both"/>
        <w:rPr>
          <w:rFonts w:ascii="Cambria" w:hAnsi="Cambria" w:cs="Cambria"/>
          <w:sz w:val="21"/>
          <w:szCs w:val="21"/>
          <w:lang w:eastAsia="en-US"/>
        </w:rPr>
      </w:pPr>
      <w:r w:rsidRPr="00716050">
        <w:rPr>
          <w:rFonts w:ascii="Cambria" w:hAnsi="Cambria" w:cs="Cambria"/>
          <w:sz w:val="21"/>
          <w:szCs w:val="21"/>
          <w:lang w:eastAsia="en-US"/>
        </w:rPr>
        <w:t>13.3.</w:t>
      </w:r>
      <w:r w:rsidRPr="00716050">
        <w:rPr>
          <w:rFonts w:ascii="Cambria" w:hAnsi="Cambria" w:cs="Cambria"/>
          <w:sz w:val="21"/>
          <w:szCs w:val="21"/>
          <w:lang w:eastAsia="en-US"/>
        </w:rPr>
        <w:tab/>
      </w:r>
      <w:r w:rsidR="00637A4E" w:rsidRPr="00716050">
        <w:rPr>
          <w:rFonts w:ascii="Cambria" w:hAnsi="Cambria" w:cs="Cambria"/>
          <w:sz w:val="21"/>
          <w:szCs w:val="21"/>
          <w:lang w:eastAsia="en-US"/>
        </w:rPr>
        <w:t xml:space="preserve">Po upływie terminu składania i otwarcia ofert Zamawiający za pośrednictwem Platformy </w:t>
      </w:r>
      <w:r w:rsidR="00FF10BA" w:rsidRPr="00716050">
        <w:rPr>
          <w:rFonts w:ascii="Cambria" w:hAnsi="Cambria" w:cs="Cambria"/>
          <w:sz w:val="21"/>
          <w:szCs w:val="21"/>
          <w:lang w:eastAsia="en-US"/>
        </w:rPr>
        <w:t xml:space="preserve">Zakupowej </w:t>
      </w:r>
      <w:r w:rsidR="00637A4E" w:rsidRPr="00716050">
        <w:rPr>
          <w:rFonts w:ascii="Cambria" w:hAnsi="Cambria" w:cs="Cambria"/>
          <w:sz w:val="21"/>
          <w:szCs w:val="21"/>
          <w:lang w:eastAsia="en-US"/>
        </w:rPr>
        <w:t>dokonuje czynności automatycznej deszyfracji ofert.</w:t>
      </w:r>
    </w:p>
    <w:p w14:paraId="282AE995" w14:textId="77777777" w:rsidR="0054301A" w:rsidRPr="00716050" w:rsidRDefault="0088493A" w:rsidP="00C65866">
      <w:pPr>
        <w:pStyle w:val="Lista"/>
        <w:suppressAutoHyphens w:val="0"/>
        <w:autoSpaceDE w:val="0"/>
        <w:spacing w:before="120" w:after="0"/>
        <w:ind w:left="709" w:hanging="709"/>
        <w:jc w:val="both"/>
        <w:rPr>
          <w:rFonts w:ascii="Cambria" w:hAnsi="Cambria" w:cs="Cambria"/>
          <w:sz w:val="21"/>
          <w:szCs w:val="21"/>
          <w:lang w:eastAsia="en-US"/>
        </w:rPr>
      </w:pPr>
      <w:r w:rsidRPr="00716050">
        <w:rPr>
          <w:rFonts w:ascii="Cambria" w:hAnsi="Cambria" w:cs="Cambria"/>
          <w:bCs/>
          <w:sz w:val="21"/>
          <w:szCs w:val="21"/>
          <w:lang w:eastAsia="en-US"/>
        </w:rPr>
        <w:t>13.4.</w:t>
      </w:r>
      <w:r w:rsidRPr="00716050">
        <w:rPr>
          <w:rFonts w:ascii="Cambria" w:hAnsi="Cambria" w:cs="Cambria"/>
          <w:bCs/>
          <w:sz w:val="21"/>
          <w:szCs w:val="21"/>
          <w:lang w:eastAsia="en-US"/>
        </w:rPr>
        <w:tab/>
      </w:r>
      <w:r w:rsidRPr="00716050">
        <w:rPr>
          <w:rFonts w:ascii="Cambria" w:hAnsi="Cambria" w:cs="Cambria"/>
          <w:sz w:val="21"/>
          <w:szCs w:val="21"/>
          <w:lang w:eastAsia="en-US"/>
        </w:rPr>
        <w:t xml:space="preserve">W przypadku awarii sytemu teleinformatycznego przy użyciu którego Zamawiający dokonuje otwarcia ofert, która powoduje brak możliwości otwarcia ofert w terminie określonym przez Zamawiającego w pkt 13.2. SWZ, otwarcie ofert następuje niezwłocznie po usunięciu awarii. </w:t>
      </w:r>
    </w:p>
    <w:p w14:paraId="4A845DFB" w14:textId="15F2F4B9" w:rsidR="0088493A" w:rsidRPr="00716050" w:rsidRDefault="0054301A" w:rsidP="00C65866">
      <w:pPr>
        <w:pStyle w:val="Lista"/>
        <w:suppressAutoHyphens w:val="0"/>
        <w:autoSpaceDE w:val="0"/>
        <w:spacing w:before="120" w:after="0"/>
        <w:ind w:left="709" w:hanging="709"/>
        <w:jc w:val="both"/>
        <w:rPr>
          <w:rFonts w:ascii="Cambria" w:hAnsi="Cambria"/>
          <w:sz w:val="21"/>
          <w:szCs w:val="21"/>
        </w:rPr>
      </w:pPr>
      <w:r w:rsidRPr="00716050">
        <w:rPr>
          <w:rFonts w:ascii="Cambria" w:hAnsi="Cambria" w:cs="Cambria"/>
          <w:bCs/>
          <w:sz w:val="21"/>
          <w:szCs w:val="21"/>
          <w:lang w:eastAsia="en-US"/>
        </w:rPr>
        <w:t>13.</w:t>
      </w:r>
      <w:r w:rsidRPr="00716050">
        <w:rPr>
          <w:rFonts w:ascii="Cambria" w:hAnsi="Cambria" w:cs="Cambria"/>
          <w:sz w:val="21"/>
          <w:szCs w:val="21"/>
          <w:lang w:eastAsia="en-US"/>
        </w:rPr>
        <w:t>5.</w:t>
      </w:r>
      <w:r w:rsidRPr="00716050">
        <w:rPr>
          <w:rFonts w:ascii="Cambria" w:hAnsi="Cambria" w:cs="Cambria"/>
          <w:sz w:val="21"/>
          <w:szCs w:val="21"/>
          <w:lang w:eastAsia="en-US"/>
        </w:rPr>
        <w:tab/>
      </w:r>
      <w:r w:rsidR="0088493A" w:rsidRPr="00716050">
        <w:rPr>
          <w:rFonts w:ascii="Cambria" w:hAnsi="Cambria" w:cs="Cambria"/>
          <w:sz w:val="21"/>
          <w:szCs w:val="21"/>
          <w:lang w:eastAsia="en-US"/>
        </w:rPr>
        <w:t>Zamawiający poinformuje o zmianie terminu otwarcia ofert na stronie internetowej prowadzonego postępowania.</w:t>
      </w:r>
    </w:p>
    <w:p w14:paraId="53163289" w14:textId="23026A5D" w:rsidR="0088493A" w:rsidRPr="00716050" w:rsidRDefault="0054301A" w:rsidP="00C65866">
      <w:pPr>
        <w:spacing w:before="120"/>
        <w:ind w:left="720" w:hanging="720"/>
        <w:jc w:val="both"/>
        <w:rPr>
          <w:rFonts w:ascii="Cambria" w:hAnsi="Cambria"/>
          <w:sz w:val="21"/>
          <w:szCs w:val="21"/>
        </w:rPr>
      </w:pPr>
      <w:r w:rsidRPr="00716050">
        <w:rPr>
          <w:rFonts w:ascii="Cambria" w:hAnsi="Cambria" w:cs="Cambria"/>
          <w:sz w:val="21"/>
          <w:szCs w:val="21"/>
        </w:rPr>
        <w:t>13.6</w:t>
      </w:r>
      <w:r w:rsidR="0088493A" w:rsidRPr="00716050">
        <w:rPr>
          <w:rFonts w:ascii="Cambria" w:hAnsi="Cambria" w:cs="Cambria"/>
          <w:sz w:val="21"/>
          <w:szCs w:val="21"/>
        </w:rPr>
        <w:t>.</w:t>
      </w:r>
      <w:r w:rsidR="0088493A" w:rsidRPr="00716050">
        <w:rPr>
          <w:rFonts w:ascii="Cambria" w:hAnsi="Cambria" w:cs="Cambria"/>
          <w:b/>
          <w:sz w:val="21"/>
          <w:szCs w:val="21"/>
        </w:rPr>
        <w:t xml:space="preserve"> </w:t>
      </w:r>
      <w:r w:rsidR="0088493A" w:rsidRPr="00716050">
        <w:rPr>
          <w:rFonts w:ascii="Cambria" w:hAnsi="Cambria" w:cs="Cambria"/>
          <w:b/>
          <w:sz w:val="21"/>
          <w:szCs w:val="21"/>
        </w:rPr>
        <w:tab/>
      </w:r>
      <w:r w:rsidR="0088493A" w:rsidRPr="00716050">
        <w:rPr>
          <w:rFonts w:ascii="Cambria" w:hAnsi="Cambria" w:cs="Cambria"/>
          <w:bCs/>
          <w:sz w:val="21"/>
          <w:szCs w:val="21"/>
        </w:rPr>
        <w:t>Zamawiający, najpóźniej przed otwarciem ofert, udostępnia na stronie internetowej prowadzonego postępowania informację o kwocie, jaką zamierza przeznaczyć na sfinansowanie zamówienia.</w:t>
      </w:r>
    </w:p>
    <w:p w14:paraId="159D8F22" w14:textId="4550B3AA" w:rsidR="0088493A" w:rsidRPr="00716050" w:rsidRDefault="0054301A" w:rsidP="00C65866">
      <w:pPr>
        <w:spacing w:before="120"/>
        <w:ind w:left="720" w:hanging="720"/>
        <w:jc w:val="both"/>
        <w:rPr>
          <w:rFonts w:ascii="Cambria" w:hAnsi="Cambria"/>
          <w:sz w:val="21"/>
          <w:szCs w:val="21"/>
        </w:rPr>
      </w:pPr>
      <w:r w:rsidRPr="00716050">
        <w:rPr>
          <w:rFonts w:ascii="Cambria" w:hAnsi="Cambria" w:cs="Cambria"/>
          <w:sz w:val="21"/>
          <w:szCs w:val="21"/>
        </w:rPr>
        <w:t>13.7</w:t>
      </w:r>
      <w:r w:rsidR="0088493A" w:rsidRPr="00716050">
        <w:rPr>
          <w:rFonts w:ascii="Cambria" w:hAnsi="Cambria" w:cs="Cambria"/>
          <w:sz w:val="21"/>
          <w:szCs w:val="21"/>
        </w:rPr>
        <w:t>.</w:t>
      </w:r>
      <w:r w:rsidR="0088493A" w:rsidRPr="00716050">
        <w:rPr>
          <w:rFonts w:ascii="Cambria" w:hAnsi="Cambria" w:cs="Cambria"/>
          <w:b/>
          <w:sz w:val="21"/>
          <w:szCs w:val="21"/>
        </w:rPr>
        <w:tab/>
      </w:r>
      <w:r w:rsidR="0088493A" w:rsidRPr="00716050">
        <w:rPr>
          <w:rFonts w:ascii="Cambria" w:hAnsi="Cambria" w:cs="Cambria"/>
          <w:bCs/>
          <w:sz w:val="21"/>
          <w:szCs w:val="21"/>
        </w:rPr>
        <w:t xml:space="preserve">Zamawiający, </w:t>
      </w:r>
      <w:r w:rsidR="0088493A" w:rsidRPr="00716050">
        <w:rPr>
          <w:rFonts w:ascii="Cambria" w:eastAsia="A" w:hAnsi="Cambria" w:cs="Cambria"/>
          <w:sz w:val="21"/>
          <w:szCs w:val="21"/>
        </w:rPr>
        <w:t>niezwłocznie po otwarciu ofert, udostępnia na stronie internetowej prowadzonego postępowania informacje o:</w:t>
      </w:r>
    </w:p>
    <w:p w14:paraId="5888CB44" w14:textId="77777777" w:rsidR="0088493A" w:rsidRPr="00716050" w:rsidRDefault="0088493A" w:rsidP="00C65866">
      <w:pPr>
        <w:spacing w:before="120"/>
        <w:ind w:left="1140" w:hanging="428"/>
        <w:jc w:val="both"/>
        <w:rPr>
          <w:rFonts w:ascii="Cambria" w:hAnsi="Cambria"/>
          <w:sz w:val="21"/>
          <w:szCs w:val="21"/>
        </w:rPr>
      </w:pPr>
      <w:r w:rsidRPr="00716050">
        <w:rPr>
          <w:rFonts w:ascii="Cambria" w:eastAsia="A" w:hAnsi="Cambria" w:cs="Cambria"/>
          <w:sz w:val="21"/>
          <w:szCs w:val="21"/>
        </w:rPr>
        <w:t>1)</w:t>
      </w:r>
      <w:r w:rsidRPr="00716050">
        <w:rPr>
          <w:rFonts w:ascii="Cambria" w:eastAsia="A" w:hAnsi="Cambria" w:cs="Cambria"/>
          <w:sz w:val="21"/>
          <w:szCs w:val="21"/>
        </w:rPr>
        <w:tab/>
        <w:t>nazwach albo imionach i nazwiskach oraz siedzibach lub miejscach prowadzonej działalności gospodarczej albo miejscach zamieszkania Wykonawców, których oferty zostały otwarte;</w:t>
      </w:r>
    </w:p>
    <w:p w14:paraId="12EAC739" w14:textId="77777777" w:rsidR="0088493A" w:rsidRPr="00716050" w:rsidRDefault="0088493A" w:rsidP="00C65866">
      <w:pPr>
        <w:spacing w:before="120"/>
        <w:ind w:left="1140" w:hanging="428"/>
        <w:jc w:val="both"/>
        <w:rPr>
          <w:rFonts w:ascii="Cambria" w:hAnsi="Cambria"/>
          <w:sz w:val="21"/>
          <w:szCs w:val="21"/>
        </w:rPr>
      </w:pPr>
      <w:r w:rsidRPr="00716050">
        <w:rPr>
          <w:rFonts w:ascii="Cambria" w:eastAsia="A" w:hAnsi="Cambria" w:cs="Cambria"/>
          <w:sz w:val="21"/>
          <w:szCs w:val="21"/>
        </w:rPr>
        <w:t>2)</w:t>
      </w:r>
      <w:r w:rsidRPr="00716050">
        <w:rPr>
          <w:rFonts w:ascii="Cambria" w:eastAsia="A" w:hAnsi="Cambria" w:cs="Cambria"/>
          <w:sz w:val="21"/>
          <w:szCs w:val="21"/>
        </w:rPr>
        <w:tab/>
        <w:t>cenach zawartych w ofertach.</w:t>
      </w:r>
    </w:p>
    <w:p w14:paraId="53E98F2D" w14:textId="77777777" w:rsidR="0088493A" w:rsidRPr="00716050" w:rsidRDefault="0088493A" w:rsidP="00C65866">
      <w:pPr>
        <w:snapToGrid w:val="0"/>
        <w:spacing w:before="120"/>
        <w:jc w:val="both"/>
        <w:rPr>
          <w:rFonts w:ascii="Cambria" w:eastAsia="A" w:hAnsi="Cambria" w:cs="Cambria"/>
          <w:b/>
          <w:bCs/>
          <w:sz w:val="21"/>
          <w:szCs w:val="21"/>
        </w:rPr>
      </w:pPr>
    </w:p>
    <w:tbl>
      <w:tblPr>
        <w:tblW w:w="0" w:type="auto"/>
        <w:tblInd w:w="100" w:type="dxa"/>
        <w:tblLayout w:type="fixed"/>
        <w:tblCellMar>
          <w:left w:w="100" w:type="dxa"/>
          <w:right w:w="100" w:type="dxa"/>
        </w:tblCellMar>
        <w:tblLook w:val="0000" w:firstRow="0" w:lastRow="0" w:firstColumn="0" w:lastColumn="0" w:noHBand="0" w:noVBand="0"/>
      </w:tblPr>
      <w:tblGrid>
        <w:gridCol w:w="8983"/>
      </w:tblGrid>
      <w:tr w:rsidR="0088493A" w:rsidRPr="00716050" w14:paraId="5D8B0D07" w14:textId="77777777">
        <w:trPr>
          <w:trHeight w:val="567"/>
        </w:trPr>
        <w:tc>
          <w:tcPr>
            <w:tcW w:w="8983" w:type="dxa"/>
            <w:shd w:val="clear" w:color="auto" w:fill="E7E6E6"/>
          </w:tcPr>
          <w:p w14:paraId="42269766" w14:textId="77777777" w:rsidR="0088493A" w:rsidRPr="00716050" w:rsidRDefault="0088493A" w:rsidP="00C65866">
            <w:pPr>
              <w:spacing w:before="120"/>
              <w:ind w:left="751" w:hanging="851"/>
              <w:jc w:val="both"/>
              <w:rPr>
                <w:rFonts w:ascii="Cambria" w:hAnsi="Cambria"/>
                <w:sz w:val="21"/>
                <w:szCs w:val="21"/>
              </w:rPr>
            </w:pPr>
            <w:r w:rsidRPr="00716050">
              <w:rPr>
                <w:rFonts w:ascii="Cambria" w:hAnsi="Cambria" w:cs="Cambria"/>
                <w:b/>
                <w:bCs/>
                <w:sz w:val="21"/>
                <w:szCs w:val="21"/>
              </w:rPr>
              <w:t xml:space="preserve">14. </w:t>
            </w:r>
            <w:r w:rsidRPr="00716050">
              <w:rPr>
                <w:rFonts w:ascii="Cambria" w:hAnsi="Cambria" w:cs="Cambria"/>
                <w:b/>
                <w:bCs/>
                <w:sz w:val="21"/>
                <w:szCs w:val="21"/>
              </w:rPr>
              <w:tab/>
              <w:t>NEGOCJACJE TREŚCI OFERT ORAZ SKŁADANIE OFERT DODATKOWYCH. WYBÓR OFERTY NAJKORZYSTNIEJSZEJ</w:t>
            </w:r>
          </w:p>
        </w:tc>
      </w:tr>
    </w:tbl>
    <w:p w14:paraId="3A7FB1BD" w14:textId="6372528D"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 xml:space="preserve">14.1. </w:t>
      </w:r>
      <w:r w:rsidRPr="00716050">
        <w:rPr>
          <w:rFonts w:ascii="Cambria" w:hAnsi="Cambria" w:cs="Cambria"/>
          <w:sz w:val="21"/>
          <w:szCs w:val="21"/>
        </w:rPr>
        <w:tab/>
        <w:t xml:space="preserve">Zamawiający, na podstawie art. 275 pkt 2 PZP, przewiduje możliwość negocjacji treści ofert w celu ich ulepszenia. </w:t>
      </w:r>
    </w:p>
    <w:p w14:paraId="4FD28497" w14:textId="3D749D01"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lastRenderedPageBreak/>
        <w:t>14.2.</w:t>
      </w:r>
      <w:r w:rsidRPr="00716050">
        <w:rPr>
          <w:rFonts w:ascii="Cambria" w:hAnsi="Cambria" w:cs="Cambria"/>
          <w:sz w:val="21"/>
          <w:szCs w:val="21"/>
        </w:rPr>
        <w:tab/>
        <w:t>Negocja</w:t>
      </w:r>
      <w:r w:rsidR="00032950" w:rsidRPr="00716050">
        <w:rPr>
          <w:rFonts w:ascii="Cambria" w:hAnsi="Cambria" w:cs="Cambria"/>
          <w:sz w:val="21"/>
          <w:szCs w:val="21"/>
        </w:rPr>
        <w:t xml:space="preserve">cje treści ofert dotyczyć będą </w:t>
      </w:r>
      <w:r w:rsidRPr="00716050">
        <w:rPr>
          <w:rFonts w:ascii="Cambria" w:hAnsi="Cambria" w:cs="Cambria"/>
          <w:sz w:val="21"/>
          <w:szCs w:val="21"/>
        </w:rPr>
        <w:t xml:space="preserve">elementów treści ofert, które podlegają ocenie </w:t>
      </w:r>
      <w:r w:rsidR="00312135" w:rsidRPr="00716050">
        <w:rPr>
          <w:rFonts w:ascii="Cambria" w:hAnsi="Cambria" w:cs="Cambria"/>
          <w:sz w:val="21"/>
          <w:szCs w:val="21"/>
        </w:rPr>
        <w:t>w ramach kryterium</w:t>
      </w:r>
      <w:r w:rsidR="00774964" w:rsidRPr="00716050">
        <w:rPr>
          <w:rFonts w:ascii="Cambria" w:hAnsi="Cambria" w:cs="Cambria"/>
          <w:sz w:val="21"/>
          <w:szCs w:val="21"/>
        </w:rPr>
        <w:t xml:space="preserve"> oceny ofert</w:t>
      </w:r>
      <w:r w:rsidR="003B512F" w:rsidRPr="00716050">
        <w:rPr>
          <w:rFonts w:ascii="Cambria" w:hAnsi="Cambria" w:cs="Cambria"/>
          <w:sz w:val="21"/>
          <w:szCs w:val="21"/>
        </w:rPr>
        <w:t xml:space="preserve"> </w:t>
      </w:r>
      <w:r w:rsidR="00DA6661" w:rsidRPr="00716050">
        <w:rPr>
          <w:rFonts w:ascii="Cambria" w:hAnsi="Cambria" w:cs="Cambria"/>
          <w:sz w:val="21"/>
          <w:szCs w:val="21"/>
        </w:rPr>
        <w:t xml:space="preserve">tj. kryterium </w:t>
      </w:r>
      <w:r w:rsidR="003B512F" w:rsidRPr="00716050">
        <w:rPr>
          <w:rFonts w:ascii="Cambria" w:hAnsi="Cambria" w:cs="Cambria"/>
          <w:sz w:val="21"/>
          <w:szCs w:val="21"/>
        </w:rPr>
        <w:t xml:space="preserve">„Cena </w:t>
      </w:r>
      <w:r w:rsidR="00DA6661" w:rsidRPr="00716050">
        <w:rPr>
          <w:rFonts w:ascii="Cambria" w:hAnsi="Cambria" w:cs="Cambria"/>
          <w:sz w:val="21"/>
          <w:szCs w:val="21"/>
        </w:rPr>
        <w:t>brutto</w:t>
      </w:r>
      <w:r w:rsidR="00032950" w:rsidRPr="00716050">
        <w:rPr>
          <w:rFonts w:ascii="Cambria" w:hAnsi="Cambria" w:cs="Cambria"/>
          <w:sz w:val="21"/>
          <w:szCs w:val="21"/>
        </w:rPr>
        <w:t>”</w:t>
      </w:r>
      <w:r w:rsidRPr="00716050">
        <w:rPr>
          <w:rFonts w:ascii="Cambria" w:hAnsi="Cambria" w:cs="Cambria"/>
          <w:sz w:val="21"/>
          <w:szCs w:val="21"/>
        </w:rPr>
        <w:t xml:space="preserve">, negocjacje nie mogą prowadzić do zmiany treści SWZ. </w:t>
      </w:r>
    </w:p>
    <w:p w14:paraId="5A356208" w14:textId="326C7B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14.3</w:t>
      </w:r>
      <w:r w:rsidRPr="00716050">
        <w:rPr>
          <w:rFonts w:ascii="Cambria" w:hAnsi="Cambria" w:cs="Cambria"/>
          <w:sz w:val="21"/>
          <w:szCs w:val="21"/>
        </w:rPr>
        <w:tab/>
        <w:t>Zamawiający nie przewidu</w:t>
      </w:r>
      <w:r w:rsidR="00357001">
        <w:rPr>
          <w:rFonts w:ascii="Cambria" w:hAnsi="Cambria" w:cs="Cambria"/>
          <w:sz w:val="21"/>
          <w:szCs w:val="21"/>
        </w:rPr>
        <w:t>j</w:t>
      </w:r>
      <w:r w:rsidRPr="00716050">
        <w:rPr>
          <w:rFonts w:ascii="Cambria" w:hAnsi="Cambria" w:cs="Cambria"/>
          <w:sz w:val="21"/>
          <w:szCs w:val="21"/>
        </w:rPr>
        <w:t xml:space="preserve">e możliwości ograniczenia liczy wykonawców, których zaprosi do negocjacji. </w:t>
      </w:r>
      <w:r w:rsidR="003D20A0" w:rsidRPr="003D20A0">
        <w:rPr>
          <w:rFonts w:ascii="Cambria" w:hAnsi="Cambria" w:cs="Cambria"/>
          <w:sz w:val="21"/>
          <w:szCs w:val="21"/>
        </w:rPr>
        <w:t>Zaproszenie do negocjacji skierowane zostanie do wykonawców, których oferty złożone w odpowiedzi na ogłoszenie o zamówieniu nie podlegały odrzuceniu.</w:t>
      </w:r>
    </w:p>
    <w:p w14:paraId="4CFEAA31"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14.4.</w:t>
      </w:r>
      <w:r w:rsidRPr="00716050">
        <w:rPr>
          <w:rFonts w:ascii="Cambria" w:hAnsi="Cambria" w:cs="Cambria"/>
          <w:sz w:val="21"/>
          <w:szCs w:val="21"/>
        </w:rPr>
        <w:tab/>
        <w:t xml:space="preserve">Zamawiający będzie prowadzić odrębne negocjacje z każdym z Wykonawców zaproszonych do negocjacji. </w:t>
      </w:r>
    </w:p>
    <w:p w14:paraId="60D3F91C"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14.5.</w:t>
      </w:r>
      <w:r w:rsidRPr="00716050">
        <w:rPr>
          <w:rFonts w:ascii="Cambria" w:hAnsi="Cambria" w:cs="Cambria"/>
          <w:sz w:val="21"/>
          <w:szCs w:val="21"/>
        </w:rPr>
        <w:tab/>
        <w:t>Zamawiający w zaproszeniu do negocjacji ofert wskaże miejsce, termin i sposób prowadzenia negocjacji.</w:t>
      </w:r>
    </w:p>
    <w:p w14:paraId="3F0882CF" w14:textId="0DD20EC5"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14.6.</w:t>
      </w:r>
      <w:r w:rsidRPr="00716050">
        <w:rPr>
          <w:rFonts w:ascii="Cambria" w:hAnsi="Cambria" w:cs="Cambria"/>
          <w:sz w:val="21"/>
          <w:szCs w:val="21"/>
        </w:rPr>
        <w:tab/>
        <w:t>Negocjacje prowadzone będą w formie spotkania właściwie umocowanych przedstawicieli Zamawiającego oraz przedstawicieli Wykonawcy odbywającego się w siedzibie Zamawiającego</w:t>
      </w:r>
      <w:r w:rsidR="0003627F" w:rsidRPr="00716050">
        <w:rPr>
          <w:rFonts w:ascii="Cambria" w:hAnsi="Cambria" w:cs="Cambria"/>
          <w:sz w:val="21"/>
          <w:szCs w:val="21"/>
        </w:rPr>
        <w:t xml:space="preserve"> lub za pośrednictwem środków porozumiewania się na odległość</w:t>
      </w:r>
      <w:r w:rsidRPr="00716050">
        <w:rPr>
          <w:rFonts w:ascii="Cambria" w:hAnsi="Cambria" w:cs="Cambria"/>
          <w:sz w:val="21"/>
          <w:szCs w:val="21"/>
        </w:rPr>
        <w:t>.</w:t>
      </w:r>
      <w:r w:rsidR="00032950" w:rsidRPr="00716050">
        <w:rPr>
          <w:rFonts w:ascii="Cambria" w:hAnsi="Cambria" w:cs="Cambria"/>
          <w:sz w:val="21"/>
          <w:szCs w:val="21"/>
        </w:rPr>
        <w:t xml:space="preserve"> Zamawiający wska</w:t>
      </w:r>
      <w:r w:rsidR="00312135" w:rsidRPr="00716050">
        <w:rPr>
          <w:rFonts w:ascii="Cambria" w:hAnsi="Cambria" w:cs="Cambria"/>
          <w:sz w:val="21"/>
          <w:szCs w:val="21"/>
        </w:rPr>
        <w:t>że</w:t>
      </w:r>
      <w:r w:rsidR="00032950" w:rsidRPr="00716050">
        <w:rPr>
          <w:rFonts w:ascii="Cambria" w:hAnsi="Cambria" w:cs="Cambria"/>
          <w:sz w:val="21"/>
          <w:szCs w:val="21"/>
        </w:rPr>
        <w:t xml:space="preserve"> formę negocjacji w zaproszeni</w:t>
      </w:r>
      <w:r w:rsidR="00D54C41" w:rsidRPr="00716050">
        <w:rPr>
          <w:rFonts w:ascii="Cambria" w:hAnsi="Cambria" w:cs="Cambria"/>
          <w:sz w:val="21"/>
          <w:szCs w:val="21"/>
        </w:rPr>
        <w:t>u</w:t>
      </w:r>
      <w:r w:rsidR="00032950" w:rsidRPr="00716050">
        <w:rPr>
          <w:rFonts w:ascii="Cambria" w:hAnsi="Cambria" w:cs="Cambria"/>
          <w:sz w:val="21"/>
          <w:szCs w:val="21"/>
        </w:rPr>
        <w:t xml:space="preserve"> do negocjacji.</w:t>
      </w:r>
    </w:p>
    <w:p w14:paraId="448F1EA8"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14.7.</w:t>
      </w:r>
      <w:r w:rsidRPr="00716050">
        <w:rPr>
          <w:rFonts w:ascii="Cambria" w:hAnsi="Cambria" w:cs="Cambria"/>
          <w:sz w:val="21"/>
          <w:szCs w:val="21"/>
        </w:rPr>
        <w:tab/>
        <w:t xml:space="preserve">Podczas negocjacji ofert Zamawiający zapewnia równe traktowanie wszystkich Wykonawców i nie udziela informacji w sposób, który mógłby zapewnić niektórym Wykonawcom przewagę nad innymi Wykonawcami. </w:t>
      </w:r>
    </w:p>
    <w:p w14:paraId="4197FC9B"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14.8.</w:t>
      </w:r>
      <w:r w:rsidRPr="00716050">
        <w:rPr>
          <w:rFonts w:ascii="Cambria" w:hAnsi="Cambria" w:cs="Cambria"/>
          <w:sz w:val="21"/>
          <w:szCs w:val="21"/>
        </w:rPr>
        <w:tab/>
        <w:t>Negocjacje mają charakter poufny.</w:t>
      </w:r>
    </w:p>
    <w:p w14:paraId="7EC29D86"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14.9.</w:t>
      </w:r>
      <w:r w:rsidRPr="00716050">
        <w:rPr>
          <w:rFonts w:ascii="Cambria" w:hAnsi="Cambria" w:cs="Cambria"/>
          <w:sz w:val="21"/>
          <w:szCs w:val="21"/>
        </w:rPr>
        <w:tab/>
        <w:t xml:space="preserve">Żadna ze stron uczestniczących w negocjacjach nie może bez zgody drugiej strony ujawniać informacji handlowych związanych z negocjacjami. Zgoda jest udzielana w odniesieniu do konkretnych informacji przed ich ujawnieniem. </w:t>
      </w:r>
    </w:p>
    <w:p w14:paraId="0B220802"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14.10.</w:t>
      </w:r>
      <w:r w:rsidRPr="00716050">
        <w:rPr>
          <w:rFonts w:ascii="Cambria" w:hAnsi="Cambria" w:cs="Cambria"/>
          <w:sz w:val="21"/>
          <w:szCs w:val="21"/>
        </w:rPr>
        <w:tab/>
        <w:t xml:space="preserve">Zamawiający poinformuje równocześnie wszystkich Wykonawców, których oferty złożone w odpowiedzi na ogłoszenie o zamówieniu nie zostały odrzucone o zakończeniu negocjacji i zaprosi ich do składnia ofert dodatkowych. </w:t>
      </w:r>
    </w:p>
    <w:p w14:paraId="3399DE9D" w14:textId="5F223511"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14.11.</w:t>
      </w:r>
      <w:r w:rsidRPr="00716050">
        <w:rPr>
          <w:rFonts w:ascii="Cambria" w:hAnsi="Cambria" w:cs="Cambria"/>
          <w:sz w:val="21"/>
          <w:szCs w:val="21"/>
        </w:rPr>
        <w:tab/>
        <w:t xml:space="preserve">Termin składania ofert dodatkowych </w:t>
      </w:r>
      <w:r w:rsidR="00D54C41" w:rsidRPr="00716050">
        <w:rPr>
          <w:rFonts w:ascii="Cambria" w:hAnsi="Cambria" w:cs="Cambria"/>
          <w:sz w:val="21"/>
          <w:szCs w:val="21"/>
        </w:rPr>
        <w:t>nie będzie krótszy niż</w:t>
      </w:r>
      <w:r w:rsidRPr="00716050">
        <w:rPr>
          <w:rFonts w:ascii="Cambria" w:hAnsi="Cambria" w:cs="Cambria"/>
          <w:sz w:val="21"/>
          <w:szCs w:val="21"/>
        </w:rPr>
        <w:t xml:space="preserve"> 5 dni</w:t>
      </w:r>
      <w:r w:rsidRPr="00716050">
        <w:rPr>
          <w:rStyle w:val="Odwoaniedokomentarza2"/>
          <w:rFonts w:ascii="Cambria" w:hAnsi="Cambria"/>
          <w:sz w:val="21"/>
          <w:szCs w:val="21"/>
        </w:rPr>
        <w:t xml:space="preserve"> o</w:t>
      </w:r>
      <w:r w:rsidRPr="00716050">
        <w:rPr>
          <w:rFonts w:ascii="Cambria" w:hAnsi="Cambria" w:cs="Cambria"/>
          <w:sz w:val="21"/>
          <w:szCs w:val="21"/>
        </w:rPr>
        <w:t xml:space="preserve">d dnia przekazania Wykonawcom zaproszenia do składania ofert dodatkowych. </w:t>
      </w:r>
    </w:p>
    <w:p w14:paraId="30FDF51E" w14:textId="37ADC629"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14.12.</w:t>
      </w:r>
      <w:r w:rsidRPr="00716050">
        <w:rPr>
          <w:rFonts w:ascii="Cambria" w:hAnsi="Cambria" w:cs="Cambria"/>
          <w:sz w:val="21"/>
          <w:szCs w:val="21"/>
        </w:rPr>
        <w:tab/>
        <w:t>Wykonawca może złożyć ofertę dodatkową, która zawiera nowe propozycje w zakresie treści oferty podlegających ocenie w ramach kryterió</w:t>
      </w:r>
      <w:r w:rsidR="00704F80" w:rsidRPr="00716050">
        <w:rPr>
          <w:rFonts w:ascii="Cambria" w:hAnsi="Cambria" w:cs="Cambria"/>
          <w:sz w:val="21"/>
          <w:szCs w:val="21"/>
        </w:rPr>
        <w:t>w oceny ofert wskazanych przez Z</w:t>
      </w:r>
      <w:r w:rsidRPr="00716050">
        <w:rPr>
          <w:rFonts w:ascii="Cambria" w:hAnsi="Cambria" w:cs="Cambria"/>
          <w:sz w:val="21"/>
          <w:szCs w:val="21"/>
        </w:rPr>
        <w:t xml:space="preserve">amawiającego w zaproszeniu do negocjacji. </w:t>
      </w:r>
    </w:p>
    <w:p w14:paraId="19B14FB3"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14.13.</w:t>
      </w:r>
      <w:r w:rsidRPr="00716050">
        <w:rPr>
          <w:rFonts w:ascii="Cambria" w:hAnsi="Cambria" w:cs="Cambria"/>
          <w:sz w:val="21"/>
          <w:szCs w:val="21"/>
        </w:rPr>
        <w:tab/>
        <w:t xml:space="preserve">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w:t>
      </w:r>
    </w:p>
    <w:p w14:paraId="424B4AA9" w14:textId="7A109296"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14.14.</w:t>
      </w:r>
      <w:r w:rsidRPr="00716050">
        <w:rPr>
          <w:rFonts w:ascii="Cambria" w:hAnsi="Cambria" w:cs="Cambria"/>
          <w:sz w:val="21"/>
          <w:szCs w:val="21"/>
        </w:rPr>
        <w:tab/>
        <w:t>Oferta dodatkowa, która jest mniej korzystna w którymkolwiek z kryteriów oceny ofert wskazanych w zaproszeniu do negocjacji niż oferta złożona w odpowiedzi na ogłoszenie o zamówieniu, podlega odrzuceni</w:t>
      </w:r>
      <w:r w:rsidR="00FB3200" w:rsidRPr="00716050">
        <w:rPr>
          <w:rFonts w:ascii="Cambria" w:hAnsi="Cambria" w:cs="Cambria"/>
          <w:sz w:val="21"/>
          <w:szCs w:val="21"/>
        </w:rPr>
        <w:t>u.</w:t>
      </w:r>
    </w:p>
    <w:p w14:paraId="5D7C1DEB" w14:textId="77777777" w:rsidR="0088493A" w:rsidRPr="00716050" w:rsidRDefault="0088493A" w:rsidP="00C65866">
      <w:pPr>
        <w:spacing w:before="120"/>
        <w:ind w:left="851" w:hanging="851"/>
        <w:jc w:val="both"/>
        <w:rPr>
          <w:rFonts w:ascii="Cambria" w:hAnsi="Cambria"/>
          <w:sz w:val="21"/>
          <w:szCs w:val="21"/>
        </w:rPr>
      </w:pPr>
      <w:r w:rsidRPr="00716050">
        <w:rPr>
          <w:rFonts w:ascii="Cambria" w:hAnsi="Cambria" w:cs="Cambria"/>
          <w:sz w:val="21"/>
          <w:szCs w:val="21"/>
        </w:rPr>
        <w:t>14.15.</w:t>
      </w:r>
      <w:r w:rsidRPr="00716050">
        <w:rPr>
          <w:rFonts w:ascii="Cambria" w:hAnsi="Cambria" w:cs="Cambria"/>
          <w:sz w:val="21"/>
          <w:szCs w:val="21"/>
        </w:rPr>
        <w:tab/>
        <w:t xml:space="preserve">Zamawiający dokona wyboru jako najkorzystniejszej niepodlegającej odrzuceniu oferty, najwyżej ocenionej w świetle określonych w SWZ kryteriów oceny ofert, która została złożona przez Wykonawcę niepodlegającego wykluczeniu. </w:t>
      </w:r>
    </w:p>
    <w:p w14:paraId="7D94A91E" w14:textId="77777777" w:rsidR="0088493A" w:rsidRPr="00716050" w:rsidRDefault="0088493A" w:rsidP="00C65866">
      <w:pPr>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8493A" w:rsidRPr="00716050" w14:paraId="7A61CF96" w14:textId="77777777">
        <w:tc>
          <w:tcPr>
            <w:tcW w:w="9073" w:type="dxa"/>
            <w:shd w:val="clear" w:color="auto" w:fill="E7E6E6"/>
          </w:tcPr>
          <w:p w14:paraId="4B28E18E" w14:textId="77777777" w:rsidR="0088493A" w:rsidRPr="00716050" w:rsidRDefault="0088493A" w:rsidP="00C65866">
            <w:pPr>
              <w:snapToGrid w:val="0"/>
              <w:spacing w:before="120"/>
              <w:rPr>
                <w:rFonts w:ascii="Cambria" w:hAnsi="Cambria"/>
                <w:sz w:val="21"/>
                <w:szCs w:val="21"/>
              </w:rPr>
            </w:pPr>
            <w:r w:rsidRPr="00716050">
              <w:rPr>
                <w:rFonts w:ascii="Cambria" w:hAnsi="Cambria" w:cs="Cambria"/>
                <w:b/>
                <w:bCs/>
                <w:sz w:val="21"/>
                <w:szCs w:val="21"/>
              </w:rPr>
              <w:t xml:space="preserve">15. </w:t>
            </w:r>
            <w:r w:rsidRPr="00716050">
              <w:rPr>
                <w:rFonts w:ascii="Cambria" w:hAnsi="Cambria" w:cs="Cambria"/>
                <w:b/>
                <w:bCs/>
                <w:sz w:val="21"/>
                <w:szCs w:val="21"/>
              </w:rPr>
              <w:tab/>
              <w:t>SPOSÓB OBLICZENIA CENY</w:t>
            </w:r>
          </w:p>
        </w:tc>
      </w:tr>
    </w:tbl>
    <w:p w14:paraId="1565A6E1" w14:textId="77777777" w:rsidR="0088493A" w:rsidRPr="00716050" w:rsidRDefault="0088493A" w:rsidP="00C65866">
      <w:pPr>
        <w:tabs>
          <w:tab w:val="left" w:pos="709"/>
        </w:tabs>
        <w:spacing w:before="120"/>
        <w:ind w:left="709" w:hanging="709"/>
        <w:jc w:val="both"/>
        <w:rPr>
          <w:rFonts w:ascii="Cambria" w:hAnsi="Cambria" w:cs="Cambria"/>
          <w:sz w:val="21"/>
          <w:szCs w:val="21"/>
        </w:rPr>
      </w:pPr>
    </w:p>
    <w:p w14:paraId="605DB162" w14:textId="77777777" w:rsidR="0066129B" w:rsidRPr="00716050" w:rsidRDefault="003B512F" w:rsidP="0066129B">
      <w:pPr>
        <w:spacing w:before="120"/>
        <w:ind w:left="709" w:hanging="709"/>
        <w:jc w:val="both"/>
        <w:rPr>
          <w:rFonts w:ascii="Cambria" w:hAnsi="Cambria" w:cs="Cambria"/>
          <w:sz w:val="21"/>
          <w:szCs w:val="21"/>
        </w:rPr>
      </w:pPr>
      <w:r w:rsidRPr="00716050">
        <w:rPr>
          <w:rFonts w:ascii="Cambria" w:hAnsi="Cambria" w:cs="Cambria"/>
          <w:sz w:val="21"/>
          <w:szCs w:val="21"/>
        </w:rPr>
        <w:t>15.1.</w:t>
      </w:r>
      <w:r w:rsidRPr="00716050">
        <w:rPr>
          <w:rFonts w:ascii="Cambria" w:hAnsi="Cambria" w:cs="Cambria"/>
          <w:sz w:val="21"/>
          <w:szCs w:val="21"/>
        </w:rPr>
        <w:tab/>
        <w:t xml:space="preserve">Podana w ofercie cena musi być wyrażona w PLN. Cena musi uwzględniać wszystkie wymagania niniejszej SWZ oraz obejmować wszelkie koszty, jakie poniesie Wykonawca z tytułu należytej oraz zgodnej z obowiązującymi przepisami realizacji zamówienia. </w:t>
      </w:r>
    </w:p>
    <w:p w14:paraId="5127AE02" w14:textId="2D311376" w:rsidR="0066129B" w:rsidRPr="00716050" w:rsidRDefault="0066129B" w:rsidP="0066129B">
      <w:pPr>
        <w:spacing w:before="120"/>
        <w:ind w:left="709" w:hanging="709"/>
        <w:jc w:val="both"/>
        <w:rPr>
          <w:rFonts w:ascii="Cambria" w:hAnsi="Cambria" w:cs="Cambria"/>
          <w:sz w:val="21"/>
          <w:szCs w:val="21"/>
        </w:rPr>
      </w:pPr>
      <w:r w:rsidRPr="00716050">
        <w:rPr>
          <w:rFonts w:ascii="Cambria" w:hAnsi="Cambria" w:cs="Cambria"/>
          <w:sz w:val="21"/>
          <w:szCs w:val="21"/>
        </w:rPr>
        <w:lastRenderedPageBreak/>
        <w:t>15.2.</w:t>
      </w:r>
      <w:r w:rsidRPr="00716050">
        <w:rPr>
          <w:rFonts w:ascii="Cambria" w:hAnsi="Cambria" w:cs="Cambria"/>
          <w:sz w:val="21"/>
          <w:szCs w:val="21"/>
        </w:rPr>
        <w:tab/>
      </w:r>
      <w:r w:rsidRPr="00716050">
        <w:rPr>
          <w:rFonts w:ascii="Cambria" w:hAnsi="Cambria"/>
          <w:sz w:val="21"/>
          <w:szCs w:val="21"/>
        </w:rPr>
        <w:t>Wykonawca w formularzu oferty (załącznik nr 1 do SWZ) zobowiązany jest podać</w:t>
      </w:r>
      <w:r w:rsidRPr="00716050">
        <w:rPr>
          <w:rFonts w:ascii="Cambria" w:hAnsi="Cambria" w:cs="Cambria"/>
          <w:sz w:val="21"/>
          <w:szCs w:val="21"/>
        </w:rPr>
        <w:t xml:space="preserve"> </w:t>
      </w:r>
      <w:r w:rsidRPr="00716050">
        <w:rPr>
          <w:rFonts w:ascii="Cambria" w:hAnsi="Cambria"/>
          <w:sz w:val="21"/>
          <w:szCs w:val="21"/>
        </w:rPr>
        <w:t xml:space="preserve">cenę </w:t>
      </w:r>
      <w:r w:rsidR="00590002" w:rsidRPr="00716050">
        <w:rPr>
          <w:rFonts w:ascii="Cambria" w:hAnsi="Cambria"/>
          <w:sz w:val="21"/>
          <w:szCs w:val="21"/>
        </w:rPr>
        <w:t xml:space="preserve">brutto </w:t>
      </w:r>
      <w:r w:rsidRPr="00716050">
        <w:rPr>
          <w:rFonts w:ascii="Cambria" w:hAnsi="Cambria"/>
          <w:sz w:val="21"/>
          <w:szCs w:val="21"/>
        </w:rPr>
        <w:t>za wykonanie całego przedmiotu zamówienia</w:t>
      </w:r>
      <w:r w:rsidR="0044319C" w:rsidRPr="00716050">
        <w:rPr>
          <w:rFonts w:ascii="Cambria" w:hAnsi="Cambria"/>
          <w:sz w:val="21"/>
          <w:szCs w:val="21"/>
        </w:rPr>
        <w:t xml:space="preserve"> oraz cenę </w:t>
      </w:r>
      <w:r w:rsidR="00F3198E" w:rsidRPr="00716050">
        <w:rPr>
          <w:rFonts w:ascii="Cambria" w:hAnsi="Cambria"/>
          <w:sz w:val="21"/>
          <w:szCs w:val="21"/>
        </w:rPr>
        <w:t xml:space="preserve">brutto </w:t>
      </w:r>
      <w:r w:rsidR="0044319C" w:rsidRPr="00716050">
        <w:rPr>
          <w:rFonts w:ascii="Cambria" w:hAnsi="Cambria"/>
          <w:sz w:val="21"/>
          <w:szCs w:val="21"/>
        </w:rPr>
        <w:t>za 1 godzinę świadczenia usługi.</w:t>
      </w:r>
    </w:p>
    <w:p w14:paraId="01BDBB6E" w14:textId="50278CC2" w:rsidR="0066129B" w:rsidRPr="00716050" w:rsidRDefault="0066129B" w:rsidP="0066129B">
      <w:pPr>
        <w:spacing w:before="120"/>
        <w:ind w:left="709" w:hanging="709"/>
        <w:jc w:val="both"/>
        <w:rPr>
          <w:rFonts w:ascii="Cambria" w:hAnsi="Cambria"/>
          <w:sz w:val="21"/>
          <w:szCs w:val="21"/>
        </w:rPr>
      </w:pPr>
      <w:r w:rsidRPr="00716050">
        <w:rPr>
          <w:rFonts w:ascii="Cambria" w:hAnsi="Cambria"/>
          <w:sz w:val="21"/>
          <w:szCs w:val="21"/>
        </w:rPr>
        <w:t xml:space="preserve">15.3. </w:t>
      </w:r>
      <w:r w:rsidRPr="00716050">
        <w:rPr>
          <w:rFonts w:ascii="Cambria" w:hAnsi="Cambria"/>
          <w:sz w:val="21"/>
          <w:szCs w:val="21"/>
        </w:rPr>
        <w:tab/>
        <w:t>Wykonawca określi cenę na podstawie Opisu Przedmiotu Zamówienia zawartego w SWZ i wszelkich innych postanowień Specyfikacji Warunków</w:t>
      </w:r>
      <w:r w:rsidR="00017BFA" w:rsidRPr="00716050">
        <w:rPr>
          <w:rFonts w:ascii="Cambria" w:hAnsi="Cambria"/>
          <w:sz w:val="21"/>
          <w:szCs w:val="21"/>
        </w:rPr>
        <w:t xml:space="preserve"> Zamówienia i jej załączników</w:t>
      </w:r>
      <w:r w:rsidRPr="00716050">
        <w:rPr>
          <w:rFonts w:ascii="Cambria" w:hAnsi="Cambria"/>
          <w:sz w:val="21"/>
          <w:szCs w:val="21"/>
        </w:rPr>
        <w:t>. Cena oferty powinna uwzględniać wszelkie koszty wykonania przedmiotu zamówienia, w tym wszelkie prace, czynności i usługi niezbędne do wykonania przedmiotu zamówienia.</w:t>
      </w:r>
    </w:p>
    <w:p w14:paraId="3BEA5312" w14:textId="5F417940" w:rsidR="0066129B" w:rsidRPr="00716050" w:rsidRDefault="0066129B" w:rsidP="00590002">
      <w:pPr>
        <w:spacing w:before="120"/>
        <w:ind w:left="709" w:hanging="709"/>
        <w:jc w:val="both"/>
        <w:rPr>
          <w:rFonts w:ascii="Cambria" w:hAnsi="Cambria"/>
          <w:sz w:val="21"/>
          <w:szCs w:val="21"/>
        </w:rPr>
      </w:pPr>
      <w:r w:rsidRPr="00716050">
        <w:rPr>
          <w:rFonts w:ascii="Cambria" w:hAnsi="Cambria"/>
          <w:sz w:val="21"/>
          <w:szCs w:val="21"/>
        </w:rPr>
        <w:t xml:space="preserve">15.4. </w:t>
      </w:r>
      <w:r w:rsidRPr="00716050">
        <w:rPr>
          <w:rFonts w:ascii="Cambria" w:hAnsi="Cambria"/>
          <w:sz w:val="21"/>
          <w:szCs w:val="21"/>
        </w:rPr>
        <w:tab/>
        <w:t>W cenie za wykonanie całości zamówienia należy ująć wsze</w:t>
      </w:r>
      <w:r w:rsidR="00590002" w:rsidRPr="00716050">
        <w:rPr>
          <w:rFonts w:ascii="Cambria" w:hAnsi="Cambria"/>
          <w:sz w:val="21"/>
          <w:szCs w:val="21"/>
        </w:rPr>
        <w:t>lkie czynniki konieczne do jego wykonani</w:t>
      </w:r>
      <w:r w:rsidR="0044319C" w:rsidRPr="00716050">
        <w:rPr>
          <w:rFonts w:ascii="Cambria" w:hAnsi="Cambria"/>
          <w:sz w:val="21"/>
          <w:szCs w:val="21"/>
        </w:rPr>
        <w:t>a</w:t>
      </w:r>
      <w:r w:rsidRPr="00716050">
        <w:rPr>
          <w:rFonts w:ascii="Cambria" w:hAnsi="Cambria"/>
          <w:sz w:val="21"/>
          <w:szCs w:val="21"/>
        </w:rPr>
        <w:t>. E</w:t>
      </w:r>
      <w:r w:rsidR="00590002" w:rsidRPr="00716050">
        <w:rPr>
          <w:rFonts w:ascii="Cambria" w:hAnsi="Cambria"/>
          <w:sz w:val="21"/>
          <w:szCs w:val="21"/>
        </w:rPr>
        <w:t xml:space="preserve">wentualne marże i opusty należy </w:t>
      </w:r>
      <w:r w:rsidRPr="00716050">
        <w:rPr>
          <w:rFonts w:ascii="Cambria" w:hAnsi="Cambria"/>
          <w:sz w:val="21"/>
          <w:szCs w:val="21"/>
        </w:rPr>
        <w:t xml:space="preserve">wkalkulować w cenę oferty. Wykonawcy są zobowiązani </w:t>
      </w:r>
      <w:r w:rsidR="00590002" w:rsidRPr="00716050">
        <w:rPr>
          <w:rFonts w:ascii="Cambria" w:hAnsi="Cambria"/>
          <w:sz w:val="21"/>
          <w:szCs w:val="21"/>
        </w:rPr>
        <w:t xml:space="preserve">do bardzo starannego zapoznania </w:t>
      </w:r>
      <w:r w:rsidRPr="00716050">
        <w:rPr>
          <w:rFonts w:ascii="Cambria" w:hAnsi="Cambria"/>
          <w:sz w:val="21"/>
          <w:szCs w:val="21"/>
        </w:rPr>
        <w:t>się z przedmiotem zamówienia, warunkami wy</w:t>
      </w:r>
      <w:r w:rsidR="00590002" w:rsidRPr="00716050">
        <w:rPr>
          <w:rFonts w:ascii="Cambria" w:hAnsi="Cambria"/>
          <w:sz w:val="21"/>
          <w:szCs w:val="21"/>
        </w:rPr>
        <w:t xml:space="preserve">konania i wszystkimi czynnikami </w:t>
      </w:r>
      <w:r w:rsidRPr="00716050">
        <w:rPr>
          <w:rFonts w:ascii="Cambria" w:hAnsi="Cambria"/>
          <w:sz w:val="21"/>
          <w:szCs w:val="21"/>
        </w:rPr>
        <w:t>mogącymi mieć wpływ na wycenę zamówienia.</w:t>
      </w:r>
    </w:p>
    <w:p w14:paraId="2514E4A4" w14:textId="2CE9BB9B" w:rsidR="003B512F" w:rsidRPr="00716050" w:rsidRDefault="0096225B" w:rsidP="00C65866">
      <w:pPr>
        <w:spacing w:before="120"/>
        <w:ind w:left="709" w:hanging="709"/>
        <w:jc w:val="both"/>
        <w:rPr>
          <w:rFonts w:ascii="Cambria" w:hAnsi="Cambria"/>
          <w:sz w:val="21"/>
          <w:szCs w:val="21"/>
        </w:rPr>
      </w:pPr>
      <w:r w:rsidRPr="00716050">
        <w:rPr>
          <w:rFonts w:ascii="Cambria" w:hAnsi="Cambria" w:cs="Cambria"/>
          <w:sz w:val="21"/>
          <w:szCs w:val="21"/>
        </w:rPr>
        <w:t>15.5</w:t>
      </w:r>
      <w:r w:rsidR="003B512F" w:rsidRPr="00716050">
        <w:rPr>
          <w:rFonts w:ascii="Cambria" w:hAnsi="Cambria" w:cs="Cambria"/>
          <w:sz w:val="21"/>
          <w:szCs w:val="21"/>
        </w:rPr>
        <w:t>.</w:t>
      </w:r>
      <w:r w:rsidR="003B512F" w:rsidRPr="00716050">
        <w:rPr>
          <w:rFonts w:ascii="Cambria" w:hAnsi="Cambria" w:cs="Cambria"/>
          <w:sz w:val="21"/>
          <w:szCs w:val="21"/>
        </w:rPr>
        <w:tab/>
        <w:t>Ceną oferty jest cena wymieniona w formularzu oferty. Cenę taką Zamawiający przyjmie na potrzeby oceny i porównania ofert. Cenę podaną w formularzu ofertowym należy podać z dokładnością do dwóch miejsc po przecinku, przy czym końcówki poniżej 0,5 grosza pomija się, a końcówki 0,5 i powyżej 0,5 grosza zaokrągla się do 1 grosza.</w:t>
      </w:r>
    </w:p>
    <w:p w14:paraId="2D941BA8" w14:textId="29511F22" w:rsidR="003B512F" w:rsidRPr="00716050" w:rsidRDefault="0096225B" w:rsidP="00C65866">
      <w:pPr>
        <w:spacing w:before="120"/>
        <w:ind w:left="709" w:hanging="709"/>
        <w:jc w:val="both"/>
        <w:rPr>
          <w:rFonts w:ascii="Cambria" w:hAnsi="Cambria"/>
          <w:sz w:val="21"/>
          <w:szCs w:val="21"/>
        </w:rPr>
      </w:pPr>
      <w:r w:rsidRPr="00716050">
        <w:rPr>
          <w:rFonts w:ascii="Cambria" w:hAnsi="Cambria" w:cs="Cambria"/>
          <w:sz w:val="21"/>
          <w:szCs w:val="21"/>
        </w:rPr>
        <w:t>15.6</w:t>
      </w:r>
      <w:r w:rsidR="003B512F" w:rsidRPr="00716050">
        <w:rPr>
          <w:rFonts w:ascii="Cambria" w:hAnsi="Cambria" w:cs="Cambria"/>
          <w:sz w:val="21"/>
          <w:szCs w:val="21"/>
        </w:rPr>
        <w:t xml:space="preserve">. </w:t>
      </w:r>
      <w:r w:rsidR="003B512F" w:rsidRPr="00716050">
        <w:rPr>
          <w:rFonts w:ascii="Cambria" w:hAnsi="Cambria" w:cs="Cambria"/>
          <w:sz w:val="21"/>
          <w:szCs w:val="21"/>
        </w:rPr>
        <w:tab/>
        <w:t>Stawkę podatku od towarów i usług (VAT) należy uwzględnić w wysokości obowiązującej na dzień składania ofert.</w:t>
      </w:r>
    </w:p>
    <w:p w14:paraId="25F5B8BA" w14:textId="0F44B40C" w:rsidR="003B512F" w:rsidRPr="00716050" w:rsidRDefault="0096225B" w:rsidP="00C65866">
      <w:pPr>
        <w:spacing w:before="120"/>
        <w:ind w:left="709" w:hanging="709"/>
        <w:jc w:val="both"/>
        <w:rPr>
          <w:rFonts w:ascii="Cambria" w:hAnsi="Cambria" w:cs="Cambria"/>
          <w:sz w:val="21"/>
          <w:szCs w:val="21"/>
        </w:rPr>
      </w:pPr>
      <w:r w:rsidRPr="00716050">
        <w:rPr>
          <w:rFonts w:ascii="Cambria" w:hAnsi="Cambria" w:cs="Cambria"/>
          <w:sz w:val="21"/>
          <w:szCs w:val="21"/>
        </w:rPr>
        <w:t>15.7</w:t>
      </w:r>
      <w:r w:rsidR="003B512F" w:rsidRPr="00716050">
        <w:rPr>
          <w:rFonts w:ascii="Cambria" w:hAnsi="Cambria" w:cs="Cambria"/>
          <w:sz w:val="21"/>
          <w:szCs w:val="21"/>
        </w:rPr>
        <w:t xml:space="preserve">. </w:t>
      </w:r>
      <w:r w:rsidR="003B512F" w:rsidRPr="00716050">
        <w:rPr>
          <w:rFonts w:ascii="Cambria" w:hAnsi="Cambria" w:cs="Cambria"/>
          <w:sz w:val="21"/>
          <w:szCs w:val="21"/>
        </w:rPr>
        <w:tab/>
        <w:t>Wykonawca, składając ofertę, obowiązany jest poinformować Zamawiającego (w formularzu oferty – załącznik nr 1), czy wybór oferty będzie prowadzić do powstania u zamawiającego obowiązku podatkowego zgodnie z przepisami o podatku od towarów i usług, wskazując nazwę (rodzaj) towaru lub usługi, których dostawa lub świadczenie będzie prowadzić do jego powstania, wskazując ich wartość bez kwoty podatku</w:t>
      </w:r>
      <w:r w:rsidR="008C7D7A" w:rsidRPr="00716050">
        <w:rPr>
          <w:rFonts w:ascii="Cambria" w:hAnsi="Cambria" w:cs="Cambria"/>
          <w:sz w:val="21"/>
          <w:szCs w:val="21"/>
        </w:rPr>
        <w:t xml:space="preserve"> oraz stawkę</w:t>
      </w:r>
      <w:r w:rsidR="009611E2" w:rsidRPr="00716050">
        <w:rPr>
          <w:rFonts w:ascii="Cambria" w:hAnsi="Cambria" w:cs="Cambria"/>
          <w:sz w:val="21"/>
          <w:szCs w:val="21"/>
        </w:rPr>
        <w:t xml:space="preserve"> podatku, która zgodnie z wi</w:t>
      </w:r>
      <w:r w:rsidR="008C7D7A" w:rsidRPr="00716050">
        <w:rPr>
          <w:rFonts w:ascii="Cambria" w:hAnsi="Cambria" w:cs="Cambria"/>
          <w:sz w:val="21"/>
          <w:szCs w:val="21"/>
        </w:rPr>
        <w:t>edzą Wykonawcy będzie miała zas</w:t>
      </w:r>
      <w:r w:rsidR="009611E2" w:rsidRPr="00716050">
        <w:rPr>
          <w:rFonts w:ascii="Cambria" w:hAnsi="Cambria" w:cs="Cambria"/>
          <w:sz w:val="21"/>
          <w:szCs w:val="21"/>
        </w:rPr>
        <w:t>tosowanie</w:t>
      </w:r>
      <w:r w:rsidR="003B512F" w:rsidRPr="00716050">
        <w:rPr>
          <w:rFonts w:ascii="Cambria" w:hAnsi="Cambria" w:cs="Cambria"/>
          <w:sz w:val="21"/>
          <w:szCs w:val="21"/>
        </w:rPr>
        <w:t>.  Brak wskazania w formularzu oferty (załącznik nr 1)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0DF87B74" w14:textId="20EBF78A" w:rsidR="007C1153" w:rsidRPr="00716050" w:rsidRDefault="007C1153" w:rsidP="00C65866">
      <w:pPr>
        <w:spacing w:before="120"/>
        <w:ind w:left="709" w:hanging="709"/>
        <w:jc w:val="both"/>
        <w:rPr>
          <w:rFonts w:ascii="Cambria" w:hAnsi="Cambria"/>
          <w:sz w:val="21"/>
          <w:szCs w:val="21"/>
        </w:rPr>
      </w:pPr>
      <w:r w:rsidRPr="00716050">
        <w:rPr>
          <w:rFonts w:ascii="Cambria" w:hAnsi="Cambria" w:cs="Cambria"/>
          <w:sz w:val="21"/>
          <w:szCs w:val="21"/>
        </w:rPr>
        <w:t>15.8.</w:t>
      </w:r>
      <w:r w:rsidRPr="00716050">
        <w:rPr>
          <w:rFonts w:ascii="Cambria" w:hAnsi="Cambria" w:cs="Cambria"/>
          <w:sz w:val="21"/>
          <w:szCs w:val="21"/>
        </w:rPr>
        <w:tab/>
      </w:r>
      <w:r w:rsidRPr="00716050">
        <w:rPr>
          <w:rFonts w:ascii="Cambria" w:hAnsi="Cambria" w:cs="Arial"/>
          <w:bCs/>
          <w:sz w:val="21"/>
          <w:szCs w:val="21"/>
        </w:rPr>
        <w:t>Rozliczenia między Zamawiającym a Wykonawcą nie będą prowadzone w walucie obcej.</w:t>
      </w:r>
    </w:p>
    <w:p w14:paraId="06340795" w14:textId="77777777" w:rsidR="0088493A" w:rsidRPr="00716050" w:rsidRDefault="0088493A" w:rsidP="00C65866">
      <w:pPr>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2DC63522" w14:textId="77777777">
        <w:tc>
          <w:tcPr>
            <w:tcW w:w="9071" w:type="dxa"/>
            <w:shd w:val="clear" w:color="auto" w:fill="E7E6E6"/>
          </w:tcPr>
          <w:p w14:paraId="1513A5A4" w14:textId="77777777" w:rsidR="0088493A" w:rsidRPr="00716050" w:rsidRDefault="0088493A" w:rsidP="00C65866">
            <w:pPr>
              <w:spacing w:before="120"/>
              <w:ind w:left="654" w:hanging="654"/>
              <w:jc w:val="both"/>
              <w:rPr>
                <w:rFonts w:ascii="Cambria" w:hAnsi="Cambria"/>
                <w:sz w:val="21"/>
                <w:szCs w:val="21"/>
              </w:rPr>
            </w:pPr>
            <w:r w:rsidRPr="00716050">
              <w:rPr>
                <w:rFonts w:ascii="Cambria" w:hAnsi="Cambria" w:cs="Cambria"/>
                <w:b/>
                <w:bCs/>
                <w:sz w:val="21"/>
                <w:szCs w:val="21"/>
              </w:rPr>
              <w:t xml:space="preserve">16. </w:t>
            </w:r>
            <w:r w:rsidRPr="00716050">
              <w:rPr>
                <w:rFonts w:ascii="Cambria" w:hAnsi="Cambria" w:cs="Cambria"/>
                <w:b/>
                <w:bCs/>
                <w:sz w:val="21"/>
                <w:szCs w:val="21"/>
              </w:rPr>
              <w:tab/>
              <w:t>OPISY KRYTERIÓW, KTÓRYMI ZAMAWIAJĄCY BĘDZIE SIĘ KIEROWAŁ PRZY WYBORZE OFERTY WRAZ Z PODANIEM WAG TYCH KRYTERIÓW ORAZ SPOSOBU  OCENY OFERT.</w:t>
            </w:r>
          </w:p>
        </w:tc>
      </w:tr>
    </w:tbl>
    <w:p w14:paraId="27F127CE" w14:textId="77777777" w:rsidR="0088493A" w:rsidRPr="00716050" w:rsidRDefault="0088493A" w:rsidP="00C65866">
      <w:pPr>
        <w:spacing w:before="120"/>
        <w:rPr>
          <w:rFonts w:ascii="Cambria" w:hAnsi="Cambria" w:cs="Cambria"/>
          <w:b/>
          <w:bCs/>
          <w:sz w:val="21"/>
          <w:szCs w:val="21"/>
        </w:rPr>
      </w:pPr>
    </w:p>
    <w:p w14:paraId="6990C421" w14:textId="77777777" w:rsidR="0088493A" w:rsidRPr="00716050" w:rsidRDefault="0088493A" w:rsidP="00C65866">
      <w:pPr>
        <w:spacing w:before="120" w:after="240"/>
        <w:ind w:left="709" w:hanging="709"/>
        <w:jc w:val="both"/>
        <w:rPr>
          <w:rFonts w:ascii="Cambria" w:hAnsi="Cambria"/>
          <w:sz w:val="21"/>
          <w:szCs w:val="21"/>
        </w:rPr>
      </w:pPr>
      <w:r w:rsidRPr="00716050">
        <w:rPr>
          <w:rFonts w:ascii="Cambria" w:hAnsi="Cambria" w:cs="Cambria"/>
          <w:bCs/>
          <w:sz w:val="21"/>
          <w:szCs w:val="21"/>
        </w:rPr>
        <w:t>16.1.</w:t>
      </w:r>
      <w:r w:rsidRPr="00716050">
        <w:rPr>
          <w:rFonts w:ascii="Cambria" w:hAnsi="Cambria" w:cs="Cambria"/>
          <w:bCs/>
          <w:sz w:val="21"/>
          <w:szCs w:val="21"/>
        </w:rPr>
        <w:tab/>
        <w:t>Przy dokonywaniu wyboru najkorzystniejszej oferty Zamawiający stosować będzie następujące kryteria oceny ofert:</w:t>
      </w:r>
    </w:p>
    <w:tbl>
      <w:tblPr>
        <w:tblW w:w="8059" w:type="dxa"/>
        <w:tblInd w:w="867" w:type="dxa"/>
        <w:tblLayout w:type="fixed"/>
        <w:tblCellMar>
          <w:left w:w="100" w:type="dxa"/>
          <w:right w:w="100" w:type="dxa"/>
        </w:tblCellMar>
        <w:tblLook w:val="0000" w:firstRow="0" w:lastRow="0" w:firstColumn="0" w:lastColumn="0" w:noHBand="0" w:noVBand="0"/>
      </w:tblPr>
      <w:tblGrid>
        <w:gridCol w:w="546"/>
        <w:gridCol w:w="6520"/>
        <w:gridCol w:w="993"/>
      </w:tblGrid>
      <w:tr w:rsidR="0088493A" w:rsidRPr="00716050" w14:paraId="38D69B97" w14:textId="77777777" w:rsidTr="009269DD">
        <w:trPr>
          <w:trHeight w:val="250"/>
        </w:trPr>
        <w:tc>
          <w:tcPr>
            <w:tcW w:w="546" w:type="dxa"/>
            <w:tcBorders>
              <w:top w:val="single" w:sz="4" w:space="0" w:color="000000"/>
              <w:left w:val="single" w:sz="4" w:space="0" w:color="000000"/>
              <w:bottom w:val="single" w:sz="4" w:space="0" w:color="auto"/>
            </w:tcBorders>
            <w:shd w:val="clear" w:color="auto" w:fill="C9C9C9"/>
          </w:tcPr>
          <w:p w14:paraId="71C10BF7" w14:textId="77777777" w:rsidR="0088493A" w:rsidRPr="00716050" w:rsidRDefault="0088493A" w:rsidP="00C65866">
            <w:pPr>
              <w:ind w:left="709" w:hanging="709"/>
              <w:jc w:val="both"/>
              <w:rPr>
                <w:rFonts w:ascii="Cambria" w:hAnsi="Cambria"/>
                <w:sz w:val="21"/>
                <w:szCs w:val="21"/>
              </w:rPr>
            </w:pPr>
            <w:r w:rsidRPr="00716050">
              <w:rPr>
                <w:rFonts w:ascii="Cambria" w:hAnsi="Cambria" w:cs="Cambria"/>
                <w:bCs/>
                <w:sz w:val="21"/>
                <w:szCs w:val="21"/>
              </w:rPr>
              <w:t>Lp.</w:t>
            </w:r>
          </w:p>
        </w:tc>
        <w:tc>
          <w:tcPr>
            <w:tcW w:w="6520" w:type="dxa"/>
            <w:tcBorders>
              <w:top w:val="single" w:sz="4" w:space="0" w:color="000000"/>
              <w:bottom w:val="single" w:sz="4" w:space="0" w:color="auto"/>
            </w:tcBorders>
            <w:shd w:val="clear" w:color="auto" w:fill="C9C9C9"/>
            <w:vAlign w:val="center"/>
          </w:tcPr>
          <w:p w14:paraId="15F4E4BD" w14:textId="1AF05C86" w:rsidR="0088493A" w:rsidRPr="00716050" w:rsidRDefault="0088493A" w:rsidP="00C65866">
            <w:pPr>
              <w:ind w:left="709" w:hanging="709"/>
              <w:rPr>
                <w:rFonts w:ascii="Cambria" w:hAnsi="Cambria"/>
                <w:sz w:val="21"/>
                <w:szCs w:val="21"/>
              </w:rPr>
            </w:pPr>
            <w:r w:rsidRPr="00716050">
              <w:rPr>
                <w:rFonts w:ascii="Cambria" w:hAnsi="Cambria" w:cs="Cambria"/>
                <w:bCs/>
                <w:sz w:val="21"/>
                <w:szCs w:val="21"/>
              </w:rPr>
              <w:t>Kryterium:</w:t>
            </w:r>
          </w:p>
        </w:tc>
        <w:tc>
          <w:tcPr>
            <w:tcW w:w="993" w:type="dxa"/>
            <w:tcBorders>
              <w:top w:val="single" w:sz="4" w:space="0" w:color="000000"/>
              <w:bottom w:val="single" w:sz="4" w:space="0" w:color="auto"/>
              <w:right w:val="single" w:sz="4" w:space="0" w:color="000000"/>
            </w:tcBorders>
            <w:shd w:val="clear" w:color="auto" w:fill="C9C9C9"/>
            <w:vAlign w:val="center"/>
          </w:tcPr>
          <w:p w14:paraId="6EF7F09D" w14:textId="121A4564" w:rsidR="0088493A" w:rsidRPr="00716050" w:rsidRDefault="0088493A" w:rsidP="00C65866">
            <w:pPr>
              <w:ind w:left="709" w:hanging="709"/>
              <w:rPr>
                <w:rFonts w:ascii="Cambria" w:hAnsi="Cambria"/>
                <w:sz w:val="21"/>
                <w:szCs w:val="21"/>
              </w:rPr>
            </w:pPr>
            <w:r w:rsidRPr="00716050">
              <w:rPr>
                <w:rFonts w:ascii="Cambria" w:hAnsi="Cambria" w:cs="Cambria"/>
                <w:bCs/>
                <w:sz w:val="21"/>
                <w:szCs w:val="21"/>
              </w:rPr>
              <w:t>Waga:</w:t>
            </w:r>
          </w:p>
        </w:tc>
      </w:tr>
      <w:tr w:rsidR="0088493A" w:rsidRPr="00716050" w14:paraId="223BA3D2" w14:textId="77777777" w:rsidTr="009269DD">
        <w:trPr>
          <w:trHeight w:val="397"/>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14:paraId="1C1BC0B5" w14:textId="77777777" w:rsidR="0088493A" w:rsidRPr="00716050" w:rsidRDefault="0088493A" w:rsidP="00C65866">
            <w:pPr>
              <w:ind w:left="709" w:hanging="709"/>
              <w:jc w:val="both"/>
              <w:rPr>
                <w:rFonts w:ascii="Cambria" w:hAnsi="Cambria"/>
                <w:sz w:val="21"/>
                <w:szCs w:val="21"/>
              </w:rPr>
            </w:pPr>
            <w:r w:rsidRPr="00716050">
              <w:rPr>
                <w:rFonts w:ascii="Cambria" w:hAnsi="Cambria" w:cs="Cambria"/>
                <w:bCs/>
                <w:sz w:val="21"/>
                <w:szCs w:val="21"/>
              </w:rPr>
              <w:t>1</w:t>
            </w:r>
          </w:p>
        </w:tc>
        <w:tc>
          <w:tcPr>
            <w:tcW w:w="6520" w:type="dxa"/>
            <w:tcBorders>
              <w:top w:val="single" w:sz="4" w:space="0" w:color="auto"/>
              <w:left w:val="single" w:sz="4" w:space="0" w:color="auto"/>
              <w:bottom w:val="single" w:sz="4" w:space="0" w:color="auto"/>
              <w:right w:val="single" w:sz="4" w:space="0" w:color="auto"/>
            </w:tcBorders>
            <w:vAlign w:val="center"/>
          </w:tcPr>
          <w:p w14:paraId="6FBC92DA" w14:textId="629BF167" w:rsidR="0088493A" w:rsidRPr="00716050" w:rsidRDefault="0088493A" w:rsidP="00430007">
            <w:pPr>
              <w:ind w:left="709" w:hanging="709"/>
              <w:jc w:val="both"/>
              <w:rPr>
                <w:rFonts w:ascii="Cambria" w:hAnsi="Cambria"/>
                <w:sz w:val="21"/>
                <w:szCs w:val="21"/>
              </w:rPr>
            </w:pPr>
            <w:r w:rsidRPr="00716050">
              <w:rPr>
                <w:rFonts w:ascii="Cambria" w:hAnsi="Cambria" w:cs="Cambria"/>
                <w:bCs/>
                <w:sz w:val="21"/>
                <w:szCs w:val="21"/>
              </w:rPr>
              <w:t xml:space="preserve">Cena </w:t>
            </w:r>
            <w:r w:rsidR="00A327BA" w:rsidRPr="00716050">
              <w:rPr>
                <w:rFonts w:ascii="Cambria" w:hAnsi="Cambria" w:cs="Cambria"/>
                <w:bCs/>
                <w:sz w:val="21"/>
                <w:szCs w:val="21"/>
              </w:rPr>
              <w:t xml:space="preserve">brutto </w:t>
            </w:r>
            <w:r w:rsidRPr="00716050">
              <w:rPr>
                <w:rFonts w:ascii="Cambria" w:hAnsi="Cambria" w:cs="Cambria"/>
                <w:bCs/>
                <w:sz w:val="21"/>
                <w:szCs w:val="21"/>
              </w:rPr>
              <w:t>(C)</w:t>
            </w:r>
          </w:p>
        </w:tc>
        <w:tc>
          <w:tcPr>
            <w:tcW w:w="993" w:type="dxa"/>
            <w:tcBorders>
              <w:top w:val="single" w:sz="4" w:space="0" w:color="auto"/>
              <w:left w:val="single" w:sz="4" w:space="0" w:color="auto"/>
              <w:bottom w:val="single" w:sz="4" w:space="0" w:color="auto"/>
              <w:right w:val="single" w:sz="4" w:space="0" w:color="auto"/>
            </w:tcBorders>
            <w:vAlign w:val="center"/>
          </w:tcPr>
          <w:p w14:paraId="305AB0C1" w14:textId="659513EA" w:rsidR="0088493A" w:rsidRPr="00716050" w:rsidRDefault="0044319C" w:rsidP="00C65866">
            <w:pPr>
              <w:ind w:left="709" w:hanging="709"/>
              <w:jc w:val="center"/>
              <w:rPr>
                <w:rFonts w:ascii="Cambria" w:hAnsi="Cambria"/>
                <w:sz w:val="21"/>
                <w:szCs w:val="21"/>
              </w:rPr>
            </w:pPr>
            <w:r w:rsidRPr="00716050">
              <w:rPr>
                <w:rFonts w:ascii="Cambria" w:hAnsi="Cambria" w:cs="Cambria"/>
                <w:bCs/>
                <w:sz w:val="21"/>
                <w:szCs w:val="21"/>
              </w:rPr>
              <w:t>10</w:t>
            </w:r>
            <w:r w:rsidR="0088493A" w:rsidRPr="00716050">
              <w:rPr>
                <w:rFonts w:ascii="Cambria" w:hAnsi="Cambria" w:cs="Cambria"/>
                <w:bCs/>
                <w:sz w:val="21"/>
                <w:szCs w:val="21"/>
              </w:rPr>
              <w:t>0 %</w:t>
            </w:r>
          </w:p>
        </w:tc>
      </w:tr>
    </w:tbl>
    <w:p w14:paraId="75023B77" w14:textId="7CBE363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16.2.</w:t>
      </w:r>
      <w:r w:rsidRPr="00716050">
        <w:rPr>
          <w:rFonts w:ascii="Cambria" w:hAnsi="Cambria" w:cs="Cambria"/>
          <w:bCs/>
          <w:sz w:val="21"/>
          <w:szCs w:val="21"/>
        </w:rPr>
        <w:tab/>
        <w:t>Maksymalna liczba punktów w kryteriach równa</w:t>
      </w:r>
      <w:r w:rsidR="001F7186" w:rsidRPr="00716050">
        <w:rPr>
          <w:rFonts w:ascii="Cambria" w:hAnsi="Cambria" w:cs="Cambria"/>
          <w:bCs/>
          <w:sz w:val="21"/>
          <w:szCs w:val="21"/>
        </w:rPr>
        <w:t xml:space="preserve"> jest określonej wadze dla tych </w:t>
      </w:r>
      <w:r w:rsidRPr="00716050">
        <w:rPr>
          <w:rFonts w:ascii="Cambria" w:hAnsi="Cambria" w:cs="Cambria"/>
          <w:bCs/>
          <w:sz w:val="21"/>
          <w:szCs w:val="21"/>
        </w:rPr>
        <w:t>kryteriów w %.</w:t>
      </w:r>
    </w:p>
    <w:p w14:paraId="71B033CC"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16.3</w:t>
      </w:r>
      <w:r w:rsidRPr="00716050">
        <w:rPr>
          <w:rFonts w:ascii="Cambria" w:hAnsi="Cambria" w:cs="Cambria"/>
          <w:bCs/>
          <w:sz w:val="21"/>
          <w:szCs w:val="21"/>
        </w:rPr>
        <w:tab/>
        <w:t>Sposób obliczania punktów dla poszczególnych kryteriów:</w:t>
      </w:r>
    </w:p>
    <w:p w14:paraId="0FC004C9" w14:textId="41DBE039" w:rsidR="0088493A" w:rsidRPr="00716050" w:rsidRDefault="0088493A" w:rsidP="0044319C">
      <w:pPr>
        <w:spacing w:before="120"/>
        <w:ind w:left="1134" w:hanging="426"/>
        <w:jc w:val="both"/>
        <w:rPr>
          <w:rFonts w:ascii="Cambria" w:hAnsi="Cambria"/>
          <w:sz w:val="21"/>
          <w:szCs w:val="21"/>
        </w:rPr>
      </w:pPr>
      <w:r w:rsidRPr="00716050">
        <w:rPr>
          <w:rFonts w:ascii="Cambria" w:hAnsi="Cambria" w:cs="Cambria"/>
          <w:bCs/>
          <w:sz w:val="21"/>
          <w:szCs w:val="21"/>
        </w:rPr>
        <w:t>W ramach kryterium „</w:t>
      </w:r>
      <w:r w:rsidR="00CC2CD7" w:rsidRPr="00716050">
        <w:rPr>
          <w:rFonts w:ascii="Cambria" w:hAnsi="Cambria" w:cs="Cambria"/>
          <w:bCs/>
          <w:sz w:val="21"/>
          <w:szCs w:val="21"/>
        </w:rPr>
        <w:t xml:space="preserve">Cena </w:t>
      </w:r>
      <w:r w:rsidR="00A327BA" w:rsidRPr="00716050">
        <w:rPr>
          <w:rFonts w:ascii="Cambria" w:hAnsi="Cambria" w:cs="Cambria"/>
          <w:bCs/>
          <w:sz w:val="21"/>
          <w:szCs w:val="21"/>
        </w:rPr>
        <w:t>brutto</w:t>
      </w:r>
      <w:r w:rsidRPr="00716050">
        <w:rPr>
          <w:rFonts w:ascii="Cambria" w:hAnsi="Cambria" w:cs="Cambria"/>
          <w:bCs/>
          <w:sz w:val="21"/>
          <w:szCs w:val="21"/>
        </w:rPr>
        <w:t xml:space="preserve">” oceniana będzie cena podana w </w:t>
      </w:r>
      <w:r w:rsidR="00430007" w:rsidRPr="00716050">
        <w:rPr>
          <w:rFonts w:ascii="Cambria" w:hAnsi="Cambria" w:cs="Cambria"/>
          <w:bCs/>
          <w:sz w:val="21"/>
          <w:szCs w:val="21"/>
        </w:rPr>
        <w:t>pkt 1 formularza</w:t>
      </w:r>
      <w:r w:rsidRPr="00716050">
        <w:rPr>
          <w:rFonts w:ascii="Cambria" w:hAnsi="Cambria" w:cs="Cambria"/>
          <w:bCs/>
          <w:sz w:val="21"/>
          <w:szCs w:val="21"/>
        </w:rPr>
        <w:t xml:space="preserve"> oferty.</w:t>
      </w:r>
    </w:p>
    <w:p w14:paraId="5484473E" w14:textId="120F174F" w:rsidR="0088493A" w:rsidRDefault="0088493A" w:rsidP="00C65866">
      <w:pPr>
        <w:spacing w:before="120"/>
        <w:ind w:left="1134"/>
        <w:jc w:val="both"/>
        <w:rPr>
          <w:rFonts w:ascii="Cambria" w:hAnsi="Cambria" w:cs="Cambria"/>
          <w:bCs/>
          <w:sz w:val="21"/>
          <w:szCs w:val="21"/>
        </w:rPr>
      </w:pPr>
      <w:r w:rsidRPr="00716050">
        <w:rPr>
          <w:rFonts w:ascii="Cambria" w:hAnsi="Cambria" w:cs="Cambria"/>
          <w:bCs/>
          <w:sz w:val="21"/>
          <w:szCs w:val="21"/>
        </w:rPr>
        <w:t>W ramach kryterium „</w:t>
      </w:r>
      <w:r w:rsidR="00CC2CD7" w:rsidRPr="00716050">
        <w:rPr>
          <w:rFonts w:ascii="Cambria" w:hAnsi="Cambria" w:cs="Cambria"/>
          <w:bCs/>
          <w:sz w:val="21"/>
          <w:szCs w:val="21"/>
        </w:rPr>
        <w:t xml:space="preserve">Cena </w:t>
      </w:r>
      <w:r w:rsidR="00A327BA" w:rsidRPr="00716050">
        <w:rPr>
          <w:rFonts w:ascii="Cambria" w:hAnsi="Cambria" w:cs="Cambria"/>
          <w:bCs/>
          <w:sz w:val="21"/>
          <w:szCs w:val="21"/>
        </w:rPr>
        <w:t>brutto</w:t>
      </w:r>
      <w:r w:rsidRPr="00716050">
        <w:rPr>
          <w:rFonts w:ascii="Cambria" w:hAnsi="Cambria" w:cs="Cambria"/>
          <w:bCs/>
          <w:sz w:val="21"/>
          <w:szCs w:val="21"/>
        </w:rPr>
        <w:t xml:space="preserve">” ocena ofert zostanie dokonana przy zastosowaniu wzoru: </w:t>
      </w:r>
    </w:p>
    <w:p w14:paraId="7DE337A1" w14:textId="77777777" w:rsidR="003D5309" w:rsidRDefault="003D5309" w:rsidP="00C65866">
      <w:pPr>
        <w:spacing w:before="120"/>
        <w:ind w:left="1134"/>
        <w:jc w:val="both"/>
        <w:rPr>
          <w:rFonts w:ascii="Cambria" w:hAnsi="Cambria" w:cs="Cambria"/>
          <w:bCs/>
          <w:sz w:val="21"/>
          <w:szCs w:val="21"/>
        </w:rPr>
      </w:pPr>
    </w:p>
    <w:p w14:paraId="2C62314F" w14:textId="77777777" w:rsidR="003D5309" w:rsidRPr="00716050" w:rsidRDefault="003D5309" w:rsidP="00C65866">
      <w:pPr>
        <w:spacing w:before="120"/>
        <w:ind w:left="1134"/>
        <w:jc w:val="both"/>
        <w:rPr>
          <w:rFonts w:ascii="Cambria" w:hAnsi="Cambria"/>
          <w:sz w:val="21"/>
          <w:szCs w:val="21"/>
        </w:rPr>
      </w:pPr>
    </w:p>
    <w:p w14:paraId="71AE0683" w14:textId="77777777" w:rsidR="0088493A" w:rsidRPr="00716050" w:rsidRDefault="0088493A" w:rsidP="00C65866">
      <w:pPr>
        <w:spacing w:before="120"/>
        <w:ind w:left="709" w:hanging="709"/>
        <w:jc w:val="both"/>
        <w:rPr>
          <w:rFonts w:ascii="Cambria" w:hAnsi="Cambria"/>
          <w:sz w:val="21"/>
          <w:szCs w:val="21"/>
        </w:rPr>
      </w:pPr>
      <w:r w:rsidRPr="00716050">
        <w:rPr>
          <w:rFonts w:ascii="Cambria" w:eastAsia="Cambria" w:hAnsi="Cambria" w:cs="Cambria"/>
          <w:bCs/>
          <w:sz w:val="21"/>
          <w:szCs w:val="21"/>
        </w:rPr>
        <w:lastRenderedPageBreak/>
        <w:t xml:space="preserve"> </w:t>
      </w:r>
      <w:r w:rsidRPr="00716050">
        <w:rPr>
          <w:rFonts w:ascii="Cambria" w:hAnsi="Cambria" w:cs="Cambria"/>
          <w:bCs/>
          <w:sz w:val="21"/>
          <w:szCs w:val="21"/>
        </w:rPr>
        <w:tab/>
      </w:r>
      <w:r w:rsidRPr="00716050">
        <w:rPr>
          <w:rFonts w:ascii="Cambria" w:hAnsi="Cambria" w:cs="Cambria"/>
          <w:bCs/>
          <w:sz w:val="21"/>
          <w:szCs w:val="21"/>
        </w:rPr>
        <w:tab/>
      </w:r>
      <w:r w:rsidRPr="00716050">
        <w:rPr>
          <w:rFonts w:ascii="Cambria" w:hAnsi="Cambria" w:cs="Cambria"/>
          <w:bCs/>
          <w:sz w:val="21"/>
          <w:szCs w:val="21"/>
        </w:rPr>
        <w:tab/>
        <w:t xml:space="preserve">  Cn</w:t>
      </w:r>
    </w:p>
    <w:p w14:paraId="3C3CCC7F" w14:textId="2B35CAC4" w:rsidR="0088493A" w:rsidRPr="00716050" w:rsidRDefault="0088493A" w:rsidP="00C65866">
      <w:pPr>
        <w:spacing w:before="120"/>
        <w:ind w:left="709" w:hanging="709"/>
        <w:jc w:val="both"/>
        <w:rPr>
          <w:rFonts w:ascii="Cambria" w:hAnsi="Cambria"/>
          <w:sz w:val="21"/>
          <w:szCs w:val="21"/>
        </w:rPr>
      </w:pPr>
      <w:r w:rsidRPr="00716050">
        <w:rPr>
          <w:rFonts w:ascii="Cambria" w:eastAsia="Cambria" w:hAnsi="Cambria" w:cs="Cambria"/>
          <w:bCs/>
          <w:sz w:val="21"/>
          <w:szCs w:val="21"/>
        </w:rPr>
        <w:t xml:space="preserve">             </w:t>
      </w:r>
      <w:r w:rsidRPr="00716050">
        <w:rPr>
          <w:rFonts w:ascii="Cambria" w:hAnsi="Cambria" w:cs="Cambria"/>
          <w:bCs/>
          <w:sz w:val="21"/>
          <w:szCs w:val="21"/>
        </w:rPr>
        <w:tab/>
      </w:r>
      <w:r w:rsidRPr="00716050">
        <w:rPr>
          <w:rFonts w:ascii="Cambria" w:hAnsi="Cambria" w:cs="Cambria"/>
          <w:bCs/>
          <w:sz w:val="21"/>
          <w:szCs w:val="21"/>
        </w:rPr>
        <w:tab/>
        <w:t xml:space="preserve">      C = ------------ x </w:t>
      </w:r>
      <w:r w:rsidR="0044319C" w:rsidRPr="00716050">
        <w:rPr>
          <w:rFonts w:ascii="Cambria" w:hAnsi="Cambria" w:cs="Cambria"/>
          <w:bCs/>
          <w:sz w:val="21"/>
          <w:szCs w:val="21"/>
        </w:rPr>
        <w:t>10</w:t>
      </w:r>
      <w:r w:rsidRPr="00716050">
        <w:rPr>
          <w:rFonts w:ascii="Cambria" w:hAnsi="Cambria" w:cs="Cambria"/>
          <w:bCs/>
          <w:sz w:val="21"/>
          <w:szCs w:val="21"/>
        </w:rPr>
        <w:t>0 % x 100 pkt</w:t>
      </w:r>
    </w:p>
    <w:p w14:paraId="037DF630" w14:textId="77777777" w:rsidR="0088493A" w:rsidRPr="00716050" w:rsidRDefault="0088493A" w:rsidP="00C65866">
      <w:pPr>
        <w:spacing w:before="120"/>
        <w:ind w:left="709" w:hanging="709"/>
        <w:jc w:val="both"/>
        <w:rPr>
          <w:rFonts w:ascii="Cambria" w:hAnsi="Cambria"/>
          <w:sz w:val="21"/>
          <w:szCs w:val="21"/>
        </w:rPr>
      </w:pPr>
      <w:r w:rsidRPr="00716050">
        <w:rPr>
          <w:rFonts w:ascii="Cambria" w:eastAsia="Cambria" w:hAnsi="Cambria" w:cs="Cambria"/>
          <w:bCs/>
          <w:sz w:val="21"/>
          <w:szCs w:val="21"/>
        </w:rPr>
        <w:t xml:space="preserve">  </w:t>
      </w:r>
      <w:r w:rsidRPr="00716050">
        <w:rPr>
          <w:rFonts w:ascii="Cambria" w:hAnsi="Cambria" w:cs="Cambria"/>
          <w:bCs/>
          <w:sz w:val="21"/>
          <w:szCs w:val="21"/>
        </w:rPr>
        <w:tab/>
      </w:r>
      <w:r w:rsidRPr="00716050">
        <w:rPr>
          <w:rFonts w:ascii="Cambria" w:hAnsi="Cambria" w:cs="Cambria"/>
          <w:bCs/>
          <w:sz w:val="21"/>
          <w:szCs w:val="21"/>
        </w:rPr>
        <w:tab/>
      </w:r>
      <w:r w:rsidRPr="00716050">
        <w:rPr>
          <w:rFonts w:ascii="Cambria" w:hAnsi="Cambria" w:cs="Cambria"/>
          <w:bCs/>
          <w:sz w:val="21"/>
          <w:szCs w:val="21"/>
        </w:rPr>
        <w:tab/>
        <w:t xml:space="preserve">  Co</w:t>
      </w:r>
    </w:p>
    <w:p w14:paraId="125A3EF2" w14:textId="77777777" w:rsidR="0088493A" w:rsidRPr="00716050" w:rsidRDefault="0088493A" w:rsidP="00C65866">
      <w:pPr>
        <w:spacing w:before="120"/>
        <w:ind w:left="709" w:firstLine="425"/>
        <w:jc w:val="both"/>
        <w:rPr>
          <w:rFonts w:ascii="Cambria" w:hAnsi="Cambria"/>
          <w:sz w:val="21"/>
          <w:szCs w:val="21"/>
        </w:rPr>
      </w:pPr>
      <w:r w:rsidRPr="00716050">
        <w:rPr>
          <w:rFonts w:ascii="Cambria" w:hAnsi="Cambria" w:cs="Cambria"/>
          <w:bCs/>
          <w:sz w:val="21"/>
          <w:szCs w:val="21"/>
        </w:rPr>
        <w:t>gdzie:</w:t>
      </w:r>
    </w:p>
    <w:p w14:paraId="2B2D8389" w14:textId="5F41BEC5" w:rsidR="0088493A" w:rsidRPr="00716050" w:rsidRDefault="0088493A" w:rsidP="00C65866">
      <w:pPr>
        <w:tabs>
          <w:tab w:val="left" w:pos="1701"/>
        </w:tabs>
        <w:spacing w:before="120"/>
        <w:ind w:left="1560" w:hanging="426"/>
        <w:jc w:val="both"/>
        <w:rPr>
          <w:rFonts w:ascii="Cambria" w:hAnsi="Cambria"/>
          <w:sz w:val="21"/>
          <w:szCs w:val="21"/>
        </w:rPr>
      </w:pPr>
      <w:r w:rsidRPr="00716050">
        <w:rPr>
          <w:rFonts w:ascii="Cambria" w:hAnsi="Cambria" w:cs="Cambria"/>
          <w:bCs/>
          <w:sz w:val="21"/>
          <w:szCs w:val="21"/>
        </w:rPr>
        <w:t xml:space="preserve">C – </w:t>
      </w:r>
      <w:r w:rsidR="00CC2CD7" w:rsidRPr="00716050">
        <w:rPr>
          <w:rFonts w:ascii="Cambria" w:hAnsi="Cambria" w:cs="Cambria"/>
          <w:bCs/>
          <w:sz w:val="21"/>
          <w:szCs w:val="21"/>
        </w:rPr>
        <w:tab/>
      </w:r>
      <w:r w:rsidRPr="00716050">
        <w:rPr>
          <w:rFonts w:ascii="Cambria" w:hAnsi="Cambria" w:cs="Cambria"/>
          <w:bCs/>
          <w:sz w:val="21"/>
          <w:szCs w:val="21"/>
        </w:rPr>
        <w:t>liczba pu</w:t>
      </w:r>
      <w:r w:rsidR="004423C2" w:rsidRPr="00716050">
        <w:rPr>
          <w:rFonts w:ascii="Cambria" w:hAnsi="Cambria" w:cs="Cambria"/>
          <w:bCs/>
          <w:sz w:val="21"/>
          <w:szCs w:val="21"/>
        </w:rPr>
        <w:t>nktów w ramach kryterium „</w:t>
      </w:r>
      <w:r w:rsidR="00CC2CD7" w:rsidRPr="00716050">
        <w:rPr>
          <w:rFonts w:ascii="Cambria" w:hAnsi="Cambria" w:cs="Cambria"/>
          <w:bCs/>
          <w:sz w:val="21"/>
          <w:szCs w:val="21"/>
        </w:rPr>
        <w:t xml:space="preserve">Cena </w:t>
      </w:r>
      <w:r w:rsidR="00A327BA" w:rsidRPr="00716050">
        <w:rPr>
          <w:rFonts w:ascii="Cambria" w:hAnsi="Cambria" w:cs="Cambria"/>
          <w:bCs/>
          <w:sz w:val="21"/>
          <w:szCs w:val="21"/>
        </w:rPr>
        <w:t>brutto</w:t>
      </w:r>
      <w:r w:rsidR="004423C2" w:rsidRPr="00716050">
        <w:rPr>
          <w:rFonts w:ascii="Cambria" w:hAnsi="Cambria" w:cs="Cambria"/>
          <w:bCs/>
          <w:sz w:val="21"/>
          <w:szCs w:val="21"/>
        </w:rPr>
        <w:t>”</w:t>
      </w:r>
      <w:r w:rsidR="00430007" w:rsidRPr="00716050">
        <w:rPr>
          <w:rFonts w:ascii="Cambria" w:hAnsi="Cambria" w:cs="Cambria"/>
          <w:bCs/>
          <w:sz w:val="21"/>
          <w:szCs w:val="21"/>
        </w:rPr>
        <w:t>;</w:t>
      </w:r>
    </w:p>
    <w:p w14:paraId="0C1BEC66" w14:textId="78406840" w:rsidR="0088493A" w:rsidRPr="00716050" w:rsidRDefault="0088493A" w:rsidP="00C65866">
      <w:pPr>
        <w:tabs>
          <w:tab w:val="left" w:pos="1560"/>
        </w:tabs>
        <w:spacing w:before="120"/>
        <w:ind w:left="1560" w:hanging="426"/>
        <w:jc w:val="both"/>
        <w:rPr>
          <w:rFonts w:ascii="Cambria" w:hAnsi="Cambria"/>
          <w:sz w:val="21"/>
          <w:szCs w:val="21"/>
        </w:rPr>
      </w:pPr>
      <w:r w:rsidRPr="00716050">
        <w:rPr>
          <w:rFonts w:ascii="Cambria" w:hAnsi="Cambria" w:cs="Cambria"/>
          <w:bCs/>
          <w:sz w:val="21"/>
          <w:szCs w:val="21"/>
        </w:rPr>
        <w:t xml:space="preserve">Cn - </w:t>
      </w:r>
      <w:r w:rsidR="00CC2CD7" w:rsidRPr="00716050">
        <w:rPr>
          <w:rFonts w:ascii="Cambria" w:hAnsi="Cambria" w:cs="Cambria"/>
          <w:bCs/>
          <w:sz w:val="21"/>
          <w:szCs w:val="21"/>
        </w:rPr>
        <w:tab/>
      </w:r>
      <w:r w:rsidRPr="00716050">
        <w:rPr>
          <w:rFonts w:ascii="Cambria" w:hAnsi="Cambria" w:cs="Cambria"/>
          <w:bCs/>
          <w:sz w:val="21"/>
          <w:szCs w:val="21"/>
        </w:rPr>
        <w:t xml:space="preserve">najniższa </w:t>
      </w:r>
      <w:r w:rsidR="00B66B91" w:rsidRPr="00716050">
        <w:rPr>
          <w:rFonts w:ascii="Cambria" w:hAnsi="Cambria" w:cs="Cambria"/>
          <w:bCs/>
          <w:sz w:val="21"/>
          <w:szCs w:val="21"/>
        </w:rPr>
        <w:t>cena</w:t>
      </w:r>
      <w:r w:rsidR="00916469" w:rsidRPr="00716050">
        <w:rPr>
          <w:rFonts w:ascii="Cambria" w:hAnsi="Cambria" w:cs="Cambria"/>
          <w:bCs/>
          <w:sz w:val="21"/>
          <w:szCs w:val="21"/>
        </w:rPr>
        <w:t xml:space="preserve"> brutto</w:t>
      </w:r>
      <w:r w:rsidR="00B66B91" w:rsidRPr="00716050">
        <w:rPr>
          <w:rFonts w:ascii="Cambria" w:hAnsi="Cambria" w:cs="Cambria"/>
          <w:bCs/>
          <w:sz w:val="21"/>
          <w:szCs w:val="21"/>
        </w:rPr>
        <w:t xml:space="preserve"> </w:t>
      </w:r>
      <w:r w:rsidRPr="00716050">
        <w:rPr>
          <w:rFonts w:ascii="Cambria" w:hAnsi="Cambria" w:cs="Cambria"/>
          <w:bCs/>
          <w:sz w:val="21"/>
          <w:szCs w:val="21"/>
        </w:rPr>
        <w:t>spośród ofert ocenianych</w:t>
      </w:r>
      <w:r w:rsidR="00430007" w:rsidRPr="00716050">
        <w:rPr>
          <w:rFonts w:ascii="Cambria" w:hAnsi="Cambria" w:cs="Cambria"/>
          <w:bCs/>
          <w:sz w:val="21"/>
          <w:szCs w:val="21"/>
        </w:rPr>
        <w:t>;</w:t>
      </w:r>
    </w:p>
    <w:p w14:paraId="2648BF6D" w14:textId="59EC5F00" w:rsidR="0088493A" w:rsidRPr="00716050" w:rsidRDefault="0088493A" w:rsidP="00C65866">
      <w:pPr>
        <w:tabs>
          <w:tab w:val="left" w:pos="1560"/>
        </w:tabs>
        <w:spacing w:before="120"/>
        <w:ind w:left="1843" w:hanging="709"/>
        <w:jc w:val="both"/>
        <w:rPr>
          <w:rFonts w:ascii="Cambria" w:hAnsi="Cambria"/>
          <w:sz w:val="21"/>
          <w:szCs w:val="21"/>
        </w:rPr>
      </w:pPr>
      <w:r w:rsidRPr="00716050">
        <w:rPr>
          <w:rFonts w:ascii="Cambria" w:hAnsi="Cambria" w:cs="Cambria"/>
          <w:bCs/>
          <w:sz w:val="21"/>
          <w:szCs w:val="21"/>
        </w:rPr>
        <w:t xml:space="preserve">Co - </w:t>
      </w:r>
      <w:r w:rsidR="00CC2CD7" w:rsidRPr="00716050">
        <w:rPr>
          <w:rFonts w:ascii="Cambria" w:hAnsi="Cambria" w:cs="Cambria"/>
          <w:bCs/>
          <w:sz w:val="21"/>
          <w:szCs w:val="21"/>
        </w:rPr>
        <w:tab/>
      </w:r>
      <w:r w:rsidRPr="00716050">
        <w:rPr>
          <w:rFonts w:ascii="Cambria" w:hAnsi="Cambria" w:cs="Cambria"/>
          <w:bCs/>
          <w:sz w:val="21"/>
          <w:szCs w:val="21"/>
        </w:rPr>
        <w:t xml:space="preserve">cena </w:t>
      </w:r>
      <w:r w:rsidR="00916469" w:rsidRPr="00716050">
        <w:rPr>
          <w:rFonts w:ascii="Cambria" w:hAnsi="Cambria" w:cs="Cambria"/>
          <w:bCs/>
          <w:sz w:val="21"/>
          <w:szCs w:val="21"/>
        </w:rPr>
        <w:t xml:space="preserve">brutto </w:t>
      </w:r>
      <w:r w:rsidRPr="00716050">
        <w:rPr>
          <w:rFonts w:ascii="Cambria" w:hAnsi="Cambria" w:cs="Cambria"/>
          <w:bCs/>
          <w:sz w:val="21"/>
          <w:szCs w:val="21"/>
        </w:rPr>
        <w:t>oferty ocenianej</w:t>
      </w:r>
      <w:r w:rsidR="00430007" w:rsidRPr="00716050">
        <w:rPr>
          <w:rFonts w:ascii="Cambria" w:hAnsi="Cambria" w:cs="Cambria"/>
          <w:bCs/>
          <w:sz w:val="21"/>
          <w:szCs w:val="21"/>
        </w:rPr>
        <w:t>.</w:t>
      </w:r>
      <w:r w:rsidRPr="00716050">
        <w:rPr>
          <w:rFonts w:ascii="Cambria" w:hAnsi="Cambria" w:cs="Cambria"/>
          <w:bCs/>
          <w:sz w:val="21"/>
          <w:szCs w:val="21"/>
        </w:rPr>
        <w:t xml:space="preserve"> </w:t>
      </w:r>
    </w:p>
    <w:p w14:paraId="4FE47F2E" w14:textId="77777777" w:rsidR="0088493A" w:rsidRPr="00716050" w:rsidRDefault="0088493A" w:rsidP="00C65866">
      <w:pPr>
        <w:spacing w:before="120"/>
        <w:ind w:left="1134"/>
        <w:jc w:val="both"/>
        <w:rPr>
          <w:rFonts w:ascii="Cambria" w:hAnsi="Cambria"/>
          <w:sz w:val="21"/>
          <w:szCs w:val="21"/>
        </w:rPr>
      </w:pPr>
      <w:r w:rsidRPr="00716050">
        <w:rPr>
          <w:rFonts w:ascii="Cambria" w:hAnsi="Cambria" w:cs="Cambria"/>
          <w:bCs/>
          <w:sz w:val="21"/>
          <w:szCs w:val="21"/>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0F8692A8" w14:textId="57BD3DE8" w:rsidR="0088493A" w:rsidRPr="00716050" w:rsidRDefault="0088493A" w:rsidP="00A13ADD">
      <w:pPr>
        <w:spacing w:before="120"/>
        <w:ind w:left="709" w:hanging="709"/>
        <w:jc w:val="both"/>
        <w:rPr>
          <w:rFonts w:ascii="Cambria" w:hAnsi="Cambria"/>
          <w:sz w:val="21"/>
          <w:szCs w:val="21"/>
        </w:rPr>
      </w:pPr>
      <w:r w:rsidRPr="00716050">
        <w:rPr>
          <w:rFonts w:ascii="Cambria" w:hAnsi="Cambria" w:cs="Cambria"/>
          <w:bCs/>
          <w:sz w:val="21"/>
          <w:szCs w:val="21"/>
        </w:rPr>
        <w:t>16.4.</w:t>
      </w:r>
      <w:r w:rsidRPr="00716050">
        <w:rPr>
          <w:rFonts w:ascii="Cambria" w:hAnsi="Cambria" w:cs="Cambria"/>
          <w:bCs/>
          <w:sz w:val="21"/>
          <w:szCs w:val="21"/>
        </w:rPr>
        <w:tab/>
        <w:t>Za najkorzystniejszą ofertę uznana zostanie oferta, która uzyska największą ilość punktów</w:t>
      </w:r>
      <w:r w:rsidR="0044319C" w:rsidRPr="00716050">
        <w:rPr>
          <w:rFonts w:ascii="Cambria" w:hAnsi="Cambria" w:cs="Cambria"/>
          <w:bCs/>
          <w:sz w:val="21"/>
          <w:szCs w:val="21"/>
        </w:rPr>
        <w:t>.</w:t>
      </w:r>
      <w:r w:rsidR="003D5309">
        <w:rPr>
          <w:rFonts w:ascii="Cambria" w:hAnsi="Cambria" w:cs="Cambria"/>
          <w:bCs/>
          <w:sz w:val="21"/>
          <w:szCs w:val="21"/>
        </w:rPr>
        <w:t xml:space="preserve"> </w:t>
      </w:r>
      <w:r w:rsidRPr="00716050">
        <w:rPr>
          <w:rFonts w:ascii="Cambria" w:hAnsi="Cambria" w:cs="Cambria"/>
          <w:bCs/>
          <w:sz w:val="21"/>
          <w:szCs w:val="21"/>
        </w:rPr>
        <w:t>Oferta może uzyskać maksymalnie 100 punktów.</w:t>
      </w:r>
    </w:p>
    <w:p w14:paraId="38B4E1D1" w14:textId="1B8AA383"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16.</w:t>
      </w:r>
      <w:r w:rsidR="0044319C" w:rsidRPr="00716050">
        <w:rPr>
          <w:rFonts w:ascii="Cambria" w:hAnsi="Cambria" w:cs="Cambria"/>
          <w:sz w:val="21"/>
          <w:szCs w:val="21"/>
        </w:rPr>
        <w:t>5</w:t>
      </w:r>
      <w:r w:rsidRPr="00716050">
        <w:rPr>
          <w:rFonts w:ascii="Cambria" w:hAnsi="Cambria" w:cs="Cambria"/>
          <w:sz w:val="21"/>
          <w:szCs w:val="21"/>
        </w:rPr>
        <w:t>.</w:t>
      </w:r>
      <w:r w:rsidRPr="00716050">
        <w:rPr>
          <w:rFonts w:ascii="Cambria" w:hAnsi="Cambria" w:cs="Cambria"/>
          <w:sz w:val="21"/>
          <w:szCs w:val="21"/>
        </w:rPr>
        <w:tab/>
        <w:t>W przypadku gdy Zamawiający nie skorzysta z możliwości przeprowadzenia negocjacji, wówczas dokonuje wyboru najkorzystniejszej oferty spośród niepodlegających odrzuceniu ofert złożonych przez Wykonawców w odpowiedzi na ogłoszenie o zamówieniu</w:t>
      </w:r>
      <w:r w:rsidR="00F30977" w:rsidRPr="00716050">
        <w:rPr>
          <w:rFonts w:ascii="Cambria" w:hAnsi="Cambria" w:cs="Cambria"/>
          <w:sz w:val="21"/>
          <w:szCs w:val="21"/>
        </w:rPr>
        <w:t>.</w:t>
      </w:r>
    </w:p>
    <w:p w14:paraId="0E47DDE7" w14:textId="5B7A6461"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16.</w:t>
      </w:r>
      <w:r w:rsidR="0044319C" w:rsidRPr="00716050">
        <w:rPr>
          <w:rFonts w:ascii="Cambria" w:hAnsi="Cambria" w:cs="Cambria"/>
          <w:sz w:val="21"/>
          <w:szCs w:val="21"/>
        </w:rPr>
        <w:t>6</w:t>
      </w:r>
      <w:r w:rsidRPr="00716050">
        <w:rPr>
          <w:rFonts w:ascii="Cambria" w:hAnsi="Cambria" w:cs="Cambria"/>
          <w:sz w:val="21"/>
          <w:szCs w:val="21"/>
        </w:rPr>
        <w:t>.</w:t>
      </w:r>
      <w:r w:rsidRPr="00716050">
        <w:rPr>
          <w:rFonts w:ascii="Cambria" w:hAnsi="Cambria" w:cs="Cambria"/>
          <w:sz w:val="21"/>
          <w:szCs w:val="21"/>
        </w:rPr>
        <w:tab/>
      </w:r>
      <w:r w:rsidR="00430007" w:rsidRPr="00716050">
        <w:rPr>
          <w:rFonts w:ascii="Cambria" w:hAnsi="Cambria" w:cs="Cambria"/>
          <w:sz w:val="21"/>
          <w:szCs w:val="21"/>
        </w:rPr>
        <w:t xml:space="preserve">W przypadku zamiaru przeprowadzenia negocjacji, </w:t>
      </w:r>
      <w:r w:rsidRPr="00716050">
        <w:rPr>
          <w:rFonts w:ascii="Cambria" w:hAnsi="Cambria" w:cs="Cambria"/>
          <w:sz w:val="21"/>
          <w:szCs w:val="21"/>
        </w:rPr>
        <w:t>Zamawiający informuje równocześnie wszystkich Wykonawców, którzy w odpowiedzi na ogłoszenie o zamówieniu złożyli oferty, o Wykonawcach:</w:t>
      </w:r>
    </w:p>
    <w:p w14:paraId="7618ABA0" w14:textId="77777777" w:rsidR="0088493A" w:rsidRPr="00716050" w:rsidRDefault="0088493A" w:rsidP="00C65866">
      <w:pPr>
        <w:numPr>
          <w:ilvl w:val="0"/>
          <w:numId w:val="5"/>
        </w:numPr>
        <w:spacing w:before="120"/>
        <w:ind w:left="993" w:hanging="284"/>
        <w:jc w:val="both"/>
        <w:rPr>
          <w:rFonts w:ascii="Cambria" w:hAnsi="Cambria"/>
          <w:sz w:val="21"/>
          <w:szCs w:val="21"/>
        </w:rPr>
      </w:pPr>
      <w:r w:rsidRPr="00716050">
        <w:rPr>
          <w:rFonts w:ascii="Cambria" w:hAnsi="Cambria" w:cs="Cambria"/>
          <w:sz w:val="21"/>
          <w:szCs w:val="21"/>
        </w:rPr>
        <w:t>których oferty nie zostały odrzucone oraz punktacji przyznanej ofertom w każdym kryterium oceny ofert i łącznej punktacji,</w:t>
      </w:r>
    </w:p>
    <w:p w14:paraId="2B7D089F" w14:textId="77777777" w:rsidR="0088493A" w:rsidRPr="00716050" w:rsidRDefault="0088493A" w:rsidP="00C65866">
      <w:pPr>
        <w:numPr>
          <w:ilvl w:val="0"/>
          <w:numId w:val="5"/>
        </w:numPr>
        <w:spacing w:before="120"/>
        <w:ind w:left="993" w:hanging="284"/>
        <w:jc w:val="both"/>
        <w:rPr>
          <w:rFonts w:ascii="Cambria" w:hAnsi="Cambria"/>
          <w:sz w:val="21"/>
          <w:szCs w:val="21"/>
        </w:rPr>
      </w:pPr>
      <w:r w:rsidRPr="00716050">
        <w:rPr>
          <w:rFonts w:ascii="Cambria" w:hAnsi="Cambria" w:cs="Cambria"/>
          <w:sz w:val="21"/>
          <w:szCs w:val="21"/>
        </w:rPr>
        <w:t>których oferty zostały odrzucone,</w:t>
      </w:r>
    </w:p>
    <w:p w14:paraId="6510ECBB" w14:textId="1488F89C" w:rsidR="0088493A" w:rsidRPr="00716050" w:rsidRDefault="0088493A" w:rsidP="00A13ADD">
      <w:pPr>
        <w:spacing w:before="120"/>
        <w:ind w:left="709"/>
        <w:jc w:val="both"/>
        <w:rPr>
          <w:rFonts w:ascii="Cambria" w:hAnsi="Cambria" w:cs="Cambria"/>
          <w:sz w:val="21"/>
          <w:szCs w:val="21"/>
        </w:rPr>
      </w:pPr>
      <w:r w:rsidRPr="00716050">
        <w:rPr>
          <w:rFonts w:ascii="Cambria" w:hAnsi="Cambria" w:cs="Cambria"/>
          <w:sz w:val="21"/>
          <w:szCs w:val="21"/>
        </w:rPr>
        <w:t xml:space="preserve">- podając uzasadnienie faktyczne i prawne. </w:t>
      </w:r>
    </w:p>
    <w:p w14:paraId="5556A36A"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sz w:val="21"/>
          <w:szCs w:val="21"/>
        </w:rPr>
        <w:tab/>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4E9E3A2F" w14:textId="77777777">
        <w:tc>
          <w:tcPr>
            <w:tcW w:w="9071" w:type="dxa"/>
            <w:shd w:val="clear" w:color="auto" w:fill="E7E6E6"/>
          </w:tcPr>
          <w:p w14:paraId="77C7FF68" w14:textId="77777777" w:rsidR="0088493A" w:rsidRPr="00716050" w:rsidRDefault="0088493A" w:rsidP="00C65866">
            <w:pPr>
              <w:spacing w:before="120"/>
              <w:ind w:left="654" w:hanging="654"/>
              <w:jc w:val="both"/>
              <w:rPr>
                <w:rFonts w:ascii="Cambria" w:hAnsi="Cambria"/>
                <w:sz w:val="21"/>
                <w:szCs w:val="21"/>
              </w:rPr>
            </w:pPr>
            <w:r w:rsidRPr="00716050">
              <w:rPr>
                <w:rFonts w:ascii="Cambria" w:hAnsi="Cambria" w:cs="Cambria"/>
                <w:b/>
                <w:bCs/>
                <w:sz w:val="21"/>
                <w:szCs w:val="21"/>
              </w:rPr>
              <w:t xml:space="preserve">17. </w:t>
            </w:r>
            <w:r w:rsidRPr="00716050">
              <w:rPr>
                <w:rFonts w:ascii="Cambria" w:hAnsi="Cambria" w:cs="Cambria"/>
                <w:b/>
                <w:bCs/>
                <w:sz w:val="21"/>
                <w:szCs w:val="21"/>
              </w:rPr>
              <w:tab/>
              <w:t>INFORMACJA O FORMALNOŚCIACH, JAKIE POWINNY BYĆ DOPEŁNIONE PO WYBORZE OFERT W CELU ZAWARCIA UMOWY.</w:t>
            </w:r>
          </w:p>
        </w:tc>
      </w:tr>
    </w:tbl>
    <w:p w14:paraId="272AEB3A" w14:textId="77777777" w:rsidR="0088493A" w:rsidRPr="00716050" w:rsidRDefault="0088493A" w:rsidP="00C65866">
      <w:pPr>
        <w:spacing w:before="120"/>
        <w:jc w:val="both"/>
        <w:rPr>
          <w:rFonts w:ascii="Cambria" w:hAnsi="Cambria" w:cs="Cambria"/>
          <w:b/>
          <w:bCs/>
          <w:sz w:val="21"/>
          <w:szCs w:val="21"/>
        </w:rPr>
      </w:pPr>
    </w:p>
    <w:p w14:paraId="1BFCCC2D" w14:textId="143B718D" w:rsidR="0088493A" w:rsidRPr="00716050" w:rsidRDefault="0088493A" w:rsidP="00C65866">
      <w:pPr>
        <w:spacing w:before="120"/>
        <w:ind w:left="709" w:hanging="709"/>
        <w:jc w:val="both"/>
        <w:rPr>
          <w:rFonts w:ascii="Cambria" w:hAnsi="Cambria" w:cs="Cambria"/>
          <w:sz w:val="21"/>
          <w:szCs w:val="21"/>
        </w:rPr>
      </w:pPr>
      <w:r w:rsidRPr="00716050">
        <w:rPr>
          <w:rFonts w:ascii="Cambria" w:hAnsi="Cambria" w:cs="Cambria"/>
          <w:sz w:val="21"/>
          <w:szCs w:val="21"/>
        </w:rPr>
        <w:t>17.1.</w:t>
      </w:r>
      <w:r w:rsidRPr="00716050">
        <w:rPr>
          <w:rFonts w:ascii="Cambria" w:hAnsi="Cambria" w:cs="Cambria"/>
          <w:b/>
          <w:sz w:val="21"/>
          <w:szCs w:val="21"/>
        </w:rPr>
        <w:t xml:space="preserve"> </w:t>
      </w:r>
      <w:r w:rsidRPr="00716050">
        <w:rPr>
          <w:rFonts w:ascii="Cambria" w:hAnsi="Cambria" w:cs="Cambria"/>
          <w:b/>
          <w:sz w:val="21"/>
          <w:szCs w:val="21"/>
        </w:rPr>
        <w:tab/>
      </w:r>
      <w:r w:rsidRPr="00716050">
        <w:rPr>
          <w:rFonts w:ascii="Cambria" w:hAnsi="Cambria" w:cs="Cambria"/>
          <w:sz w:val="21"/>
          <w:szCs w:val="21"/>
        </w:rPr>
        <w:t xml:space="preserve">Przed zawarciem umowy w sprawie zamówienia publicznego, Wykonawca, którego oferta została uznana za najkorzystniejszą zobowiązany jest przedłożyć Zamawiającemu:  </w:t>
      </w:r>
    </w:p>
    <w:p w14:paraId="6229EC08" w14:textId="63147E69" w:rsidR="00986BCA" w:rsidRPr="00716050" w:rsidRDefault="00751072" w:rsidP="008A001E">
      <w:pPr>
        <w:spacing w:before="120"/>
        <w:ind w:left="1418" w:hanging="709"/>
        <w:jc w:val="both"/>
        <w:rPr>
          <w:rFonts w:ascii="Cambria" w:hAnsi="Cambria" w:cs="Cambria"/>
          <w:sz w:val="21"/>
          <w:szCs w:val="21"/>
        </w:rPr>
      </w:pPr>
      <w:r w:rsidRPr="00716050">
        <w:rPr>
          <w:rFonts w:ascii="Cambria" w:hAnsi="Cambria" w:cs="Cambria"/>
          <w:sz w:val="21"/>
          <w:szCs w:val="21"/>
        </w:rPr>
        <w:t>a</w:t>
      </w:r>
      <w:r w:rsidR="0088493A" w:rsidRPr="00716050">
        <w:rPr>
          <w:rFonts w:ascii="Cambria" w:hAnsi="Cambria" w:cs="Cambria"/>
          <w:sz w:val="21"/>
          <w:szCs w:val="21"/>
        </w:rPr>
        <w:t xml:space="preserve">) </w:t>
      </w:r>
      <w:r w:rsidR="0088493A" w:rsidRPr="00716050">
        <w:rPr>
          <w:rFonts w:ascii="Cambria" w:hAnsi="Cambria" w:cs="Cambria"/>
          <w:sz w:val="21"/>
          <w:szCs w:val="21"/>
        </w:rPr>
        <w:tab/>
      </w:r>
      <w:r w:rsidR="00986BCA" w:rsidRPr="00716050">
        <w:rPr>
          <w:rFonts w:ascii="Cambria" w:hAnsi="Cambria" w:cs="Cambria"/>
          <w:sz w:val="21"/>
          <w:szCs w:val="21"/>
        </w:rPr>
        <w:t>dowody uzyskania ube</w:t>
      </w:r>
      <w:r w:rsidR="00E87A69" w:rsidRPr="00716050">
        <w:rPr>
          <w:rFonts w:ascii="Cambria" w:hAnsi="Cambria" w:cs="Cambria"/>
          <w:sz w:val="21"/>
          <w:szCs w:val="21"/>
        </w:rPr>
        <w:t>zpieczenia opisanego we Wzorze U</w:t>
      </w:r>
      <w:r w:rsidR="00986BCA" w:rsidRPr="00716050">
        <w:rPr>
          <w:rFonts w:ascii="Cambria" w:hAnsi="Cambria" w:cs="Cambria"/>
          <w:sz w:val="21"/>
          <w:szCs w:val="21"/>
        </w:rPr>
        <w:t>mowy (załączni</w:t>
      </w:r>
      <w:r w:rsidR="00030586" w:rsidRPr="00716050">
        <w:rPr>
          <w:rFonts w:ascii="Cambria" w:hAnsi="Cambria" w:cs="Cambria"/>
          <w:sz w:val="21"/>
          <w:szCs w:val="21"/>
        </w:rPr>
        <w:t xml:space="preserve">k nr </w:t>
      </w:r>
      <w:r w:rsidR="002F133E" w:rsidRPr="00716050">
        <w:rPr>
          <w:rFonts w:ascii="Cambria" w:hAnsi="Cambria" w:cs="Cambria"/>
          <w:sz w:val="21"/>
          <w:szCs w:val="21"/>
        </w:rPr>
        <w:t xml:space="preserve">7 </w:t>
      </w:r>
      <w:r w:rsidR="00986BCA" w:rsidRPr="00716050">
        <w:rPr>
          <w:rFonts w:ascii="Cambria" w:hAnsi="Cambria" w:cs="Cambria"/>
          <w:sz w:val="21"/>
          <w:szCs w:val="21"/>
        </w:rPr>
        <w:t>do SWZ),</w:t>
      </w:r>
    </w:p>
    <w:p w14:paraId="4C319E3B" w14:textId="34D7A78F" w:rsidR="0088493A" w:rsidRDefault="00986BCA" w:rsidP="00A13ADD">
      <w:pPr>
        <w:spacing w:before="120" w:after="120"/>
        <w:ind w:left="1418" w:hanging="709"/>
        <w:jc w:val="both"/>
        <w:rPr>
          <w:rFonts w:ascii="Cambria" w:hAnsi="Cambria" w:cs="Cambria"/>
          <w:sz w:val="21"/>
          <w:szCs w:val="21"/>
        </w:rPr>
      </w:pPr>
      <w:r w:rsidRPr="00716050">
        <w:rPr>
          <w:rFonts w:ascii="Cambria" w:hAnsi="Cambria" w:cs="Cambria"/>
          <w:sz w:val="21"/>
          <w:szCs w:val="21"/>
        </w:rPr>
        <w:t>b)</w:t>
      </w:r>
      <w:r w:rsidRPr="00716050">
        <w:rPr>
          <w:rFonts w:ascii="Cambria" w:hAnsi="Cambria" w:cs="Cambria"/>
          <w:sz w:val="21"/>
          <w:szCs w:val="21"/>
        </w:rPr>
        <w:tab/>
      </w:r>
      <w:r w:rsidR="00030586" w:rsidRPr="00716050">
        <w:rPr>
          <w:rFonts w:ascii="Cambria" w:hAnsi="Cambria" w:cs="Cambria"/>
          <w:sz w:val="21"/>
          <w:szCs w:val="21"/>
        </w:rPr>
        <w:t xml:space="preserve">dokumenty potwierdzające </w:t>
      </w:r>
      <w:r w:rsidR="00EE0331" w:rsidRPr="00716050">
        <w:rPr>
          <w:rFonts w:ascii="Cambria" w:hAnsi="Cambria" w:cs="Cambria"/>
          <w:sz w:val="21"/>
          <w:szCs w:val="21"/>
        </w:rPr>
        <w:t>posiadanie</w:t>
      </w:r>
      <w:r w:rsidR="00030586" w:rsidRPr="00716050">
        <w:rPr>
          <w:rFonts w:ascii="Cambria" w:hAnsi="Cambria" w:cs="Cambria"/>
          <w:sz w:val="21"/>
          <w:szCs w:val="21"/>
        </w:rPr>
        <w:t xml:space="preserve"> </w:t>
      </w:r>
      <w:r w:rsidR="00D45C76" w:rsidRPr="00716050">
        <w:rPr>
          <w:rFonts w:ascii="Cambria" w:hAnsi="Cambria" w:cs="Cambria"/>
          <w:sz w:val="21"/>
          <w:szCs w:val="21"/>
        </w:rPr>
        <w:t>zgody ministra właściwego do spraw wewnętrznych na wykonywanie ratownictwa wodnego oraz wpis do rejestru jednostek współpracujących z systemem Państwowe Ratownictwo Medyczne, o którym mowa w art. 17 ust. 1 ustawy z dnia 8 września 2006 r. o Państwowym Ratownictwie Medycznym (Dz. U. z 202</w:t>
      </w:r>
      <w:r w:rsidR="003D5309">
        <w:rPr>
          <w:rFonts w:ascii="Cambria" w:hAnsi="Cambria" w:cs="Cambria"/>
          <w:sz w:val="21"/>
          <w:szCs w:val="21"/>
        </w:rPr>
        <w:t>4</w:t>
      </w:r>
      <w:r w:rsidR="00D45C76" w:rsidRPr="00716050">
        <w:rPr>
          <w:rFonts w:ascii="Cambria" w:hAnsi="Cambria" w:cs="Cambria"/>
          <w:sz w:val="21"/>
          <w:szCs w:val="21"/>
        </w:rPr>
        <w:t xml:space="preserve"> r. poz.</w:t>
      </w:r>
      <w:r w:rsidR="003D5309">
        <w:rPr>
          <w:rFonts w:ascii="Cambria" w:hAnsi="Cambria" w:cs="Cambria"/>
          <w:sz w:val="21"/>
          <w:szCs w:val="21"/>
        </w:rPr>
        <w:t xml:space="preserve"> 652 ze zm.</w:t>
      </w:r>
      <w:r w:rsidR="00D45C76" w:rsidRPr="00716050">
        <w:rPr>
          <w:rFonts w:ascii="Cambria" w:hAnsi="Cambria" w:cs="Cambria"/>
          <w:sz w:val="21"/>
          <w:szCs w:val="21"/>
        </w:rPr>
        <w:t>), o których mowa w ustawie art. 12 ust.1 ustawy z dnia 18 sierpnia 2011 r. o bezpieczeństwie osób przebywających na obszarach wodnych</w:t>
      </w:r>
      <w:r w:rsidR="003D5309" w:rsidRPr="00716050">
        <w:rPr>
          <w:rFonts w:ascii="Cambria" w:hAnsi="Cambria" w:cs="Cambria"/>
          <w:bCs/>
          <w:color w:val="000000" w:themeColor="text1"/>
          <w:sz w:val="21"/>
          <w:szCs w:val="21"/>
        </w:rPr>
        <w:t>(</w:t>
      </w:r>
      <w:r w:rsidR="003D5309">
        <w:rPr>
          <w:rFonts w:ascii="Cambria" w:hAnsi="Cambria" w:cs="Cambria"/>
          <w:bCs/>
          <w:color w:val="000000" w:themeColor="text1"/>
          <w:sz w:val="21"/>
          <w:szCs w:val="21"/>
        </w:rPr>
        <w:t xml:space="preserve">tj.: </w:t>
      </w:r>
      <w:r w:rsidR="003D5309" w:rsidRPr="00716050">
        <w:rPr>
          <w:rFonts w:ascii="Cambria" w:hAnsi="Cambria" w:cs="Cambria"/>
          <w:bCs/>
          <w:color w:val="000000" w:themeColor="text1"/>
          <w:sz w:val="21"/>
          <w:szCs w:val="21"/>
        </w:rPr>
        <w:t>Dz.U. z 2023 r., poz. 714</w:t>
      </w:r>
      <w:r w:rsidR="003D5309">
        <w:rPr>
          <w:rFonts w:ascii="Cambria" w:hAnsi="Cambria" w:cs="Cambria"/>
          <w:bCs/>
          <w:color w:val="000000" w:themeColor="text1"/>
          <w:sz w:val="21"/>
          <w:szCs w:val="21"/>
        </w:rPr>
        <w:t xml:space="preserve"> ze zm.</w:t>
      </w:r>
      <w:r w:rsidR="003D5309" w:rsidRPr="00716050">
        <w:rPr>
          <w:rFonts w:ascii="Cambria" w:hAnsi="Cambria" w:cs="Cambria"/>
          <w:bCs/>
          <w:color w:val="000000" w:themeColor="text1"/>
          <w:sz w:val="21"/>
          <w:szCs w:val="21"/>
        </w:rPr>
        <w:t>)</w:t>
      </w:r>
      <w:r w:rsidR="00D45C76" w:rsidRPr="00716050">
        <w:rPr>
          <w:rFonts w:ascii="Cambria" w:hAnsi="Cambria" w:cs="Cambria"/>
          <w:sz w:val="21"/>
          <w:szCs w:val="21"/>
        </w:rPr>
        <w:t>;</w:t>
      </w:r>
    </w:p>
    <w:p w14:paraId="109BABF6" w14:textId="63936D30" w:rsidR="003D5309" w:rsidRPr="00A13ADD" w:rsidRDefault="003D5309" w:rsidP="00A13ADD">
      <w:pPr>
        <w:widowControl w:val="0"/>
        <w:suppressAutoHyphens w:val="0"/>
        <w:autoSpaceDE w:val="0"/>
        <w:autoSpaceDN w:val="0"/>
        <w:spacing w:after="120" w:line="255" w:lineRule="exact"/>
        <w:ind w:left="1418" w:hanging="709"/>
        <w:jc w:val="both"/>
        <w:rPr>
          <w:rFonts w:ascii="Cambria" w:eastAsia="Cambria" w:hAnsi="Cambria" w:cs="Cambria"/>
          <w:sz w:val="21"/>
          <w:szCs w:val="21"/>
          <w:lang w:eastAsia="en-US"/>
        </w:rPr>
      </w:pPr>
      <w:r w:rsidRPr="00A13ADD">
        <w:rPr>
          <w:rFonts w:ascii="Cambria" w:hAnsi="Cambria" w:cs="Cambria"/>
          <w:sz w:val="21"/>
          <w:szCs w:val="21"/>
        </w:rPr>
        <w:t xml:space="preserve">c) </w:t>
      </w:r>
      <w:r>
        <w:rPr>
          <w:rFonts w:ascii="Cambria" w:hAnsi="Cambria" w:cs="Cambria"/>
          <w:sz w:val="21"/>
          <w:szCs w:val="21"/>
        </w:rPr>
        <w:tab/>
      </w:r>
      <w:r w:rsidRPr="00A13ADD">
        <w:rPr>
          <w:rFonts w:ascii="Cambria" w:eastAsia="Cambria" w:hAnsi="Cambria" w:cs="Cambria"/>
          <w:sz w:val="21"/>
          <w:szCs w:val="21"/>
          <w:lang w:eastAsia="en-US"/>
        </w:rPr>
        <w:t>przedłożyć</w:t>
      </w:r>
      <w:r w:rsidRPr="00A13ADD">
        <w:rPr>
          <w:rFonts w:ascii="Cambria" w:eastAsia="Cambria" w:hAnsi="Cambria" w:cs="Cambria"/>
          <w:spacing w:val="74"/>
          <w:sz w:val="21"/>
          <w:szCs w:val="21"/>
          <w:lang w:eastAsia="en-US"/>
        </w:rPr>
        <w:t xml:space="preserve"> </w:t>
      </w:r>
      <w:r w:rsidRPr="00A13ADD">
        <w:rPr>
          <w:rFonts w:ascii="Cambria" w:eastAsia="Cambria" w:hAnsi="Cambria" w:cs="Cambria"/>
          <w:sz w:val="21"/>
          <w:szCs w:val="21"/>
          <w:lang w:eastAsia="en-US"/>
        </w:rPr>
        <w:t xml:space="preserve">Zamawiającemu  </w:t>
      </w:r>
      <w:r w:rsidRPr="00A13ADD">
        <w:rPr>
          <w:rFonts w:ascii="Cambria" w:eastAsia="Cambria" w:hAnsi="Cambria" w:cs="Cambria"/>
          <w:spacing w:val="24"/>
          <w:sz w:val="21"/>
          <w:szCs w:val="21"/>
          <w:lang w:eastAsia="en-US"/>
        </w:rPr>
        <w:t xml:space="preserve"> </w:t>
      </w:r>
      <w:r w:rsidRPr="00A13ADD">
        <w:rPr>
          <w:rFonts w:ascii="Cambria" w:eastAsia="Cambria" w:hAnsi="Cambria" w:cs="Cambria"/>
          <w:sz w:val="21"/>
          <w:szCs w:val="21"/>
          <w:lang w:eastAsia="en-US"/>
        </w:rPr>
        <w:t xml:space="preserve">umowę  </w:t>
      </w:r>
      <w:r w:rsidRPr="00A13ADD">
        <w:rPr>
          <w:rFonts w:ascii="Cambria" w:eastAsia="Cambria" w:hAnsi="Cambria" w:cs="Cambria"/>
          <w:spacing w:val="23"/>
          <w:sz w:val="21"/>
          <w:szCs w:val="21"/>
          <w:lang w:eastAsia="en-US"/>
        </w:rPr>
        <w:t xml:space="preserve"> </w:t>
      </w:r>
      <w:r w:rsidRPr="00A13ADD">
        <w:rPr>
          <w:rFonts w:ascii="Cambria" w:eastAsia="Cambria" w:hAnsi="Cambria" w:cs="Cambria"/>
          <w:sz w:val="21"/>
          <w:szCs w:val="21"/>
          <w:lang w:eastAsia="en-US"/>
        </w:rPr>
        <w:t xml:space="preserve">konsorcjum,  </w:t>
      </w:r>
      <w:r w:rsidRPr="00A13ADD">
        <w:rPr>
          <w:rFonts w:ascii="Cambria" w:eastAsia="Cambria" w:hAnsi="Cambria" w:cs="Cambria"/>
          <w:spacing w:val="25"/>
          <w:sz w:val="21"/>
          <w:szCs w:val="21"/>
          <w:lang w:eastAsia="en-US"/>
        </w:rPr>
        <w:t xml:space="preserve"> </w:t>
      </w:r>
      <w:r w:rsidRPr="00A13ADD">
        <w:rPr>
          <w:rFonts w:ascii="Cambria" w:eastAsia="Cambria" w:hAnsi="Cambria" w:cs="Cambria"/>
          <w:sz w:val="21"/>
          <w:szCs w:val="21"/>
          <w:lang w:eastAsia="en-US"/>
        </w:rPr>
        <w:t xml:space="preserve">jeżeli  </w:t>
      </w:r>
      <w:r w:rsidRPr="00A13ADD">
        <w:rPr>
          <w:rFonts w:ascii="Cambria" w:eastAsia="Cambria" w:hAnsi="Cambria" w:cs="Cambria"/>
          <w:spacing w:val="23"/>
          <w:sz w:val="21"/>
          <w:szCs w:val="21"/>
          <w:lang w:eastAsia="en-US"/>
        </w:rPr>
        <w:t xml:space="preserve"> </w:t>
      </w:r>
      <w:r w:rsidRPr="00A13ADD">
        <w:rPr>
          <w:rFonts w:ascii="Cambria" w:eastAsia="Cambria" w:hAnsi="Cambria" w:cs="Cambria"/>
          <w:sz w:val="21"/>
          <w:szCs w:val="21"/>
          <w:lang w:eastAsia="en-US"/>
        </w:rPr>
        <w:t xml:space="preserve">zamówienie  </w:t>
      </w:r>
      <w:r w:rsidRPr="00A13ADD">
        <w:rPr>
          <w:rFonts w:ascii="Cambria" w:eastAsia="Cambria" w:hAnsi="Cambria" w:cs="Cambria"/>
          <w:spacing w:val="21"/>
          <w:sz w:val="21"/>
          <w:szCs w:val="21"/>
          <w:lang w:eastAsia="en-US"/>
        </w:rPr>
        <w:t xml:space="preserve"> </w:t>
      </w:r>
      <w:r w:rsidRPr="00A13ADD">
        <w:rPr>
          <w:rFonts w:ascii="Cambria" w:eastAsia="Cambria" w:hAnsi="Cambria" w:cs="Cambria"/>
          <w:sz w:val="21"/>
          <w:szCs w:val="21"/>
          <w:lang w:eastAsia="en-US"/>
        </w:rPr>
        <w:t>będzie realizowane</w:t>
      </w:r>
      <w:r w:rsidRPr="00A13ADD">
        <w:rPr>
          <w:rFonts w:ascii="Cambria" w:eastAsia="Cambria" w:hAnsi="Cambria" w:cs="Cambria"/>
          <w:spacing w:val="-3"/>
          <w:sz w:val="21"/>
          <w:szCs w:val="21"/>
          <w:lang w:eastAsia="en-US"/>
        </w:rPr>
        <w:t xml:space="preserve"> </w:t>
      </w:r>
      <w:r w:rsidRPr="00A13ADD">
        <w:rPr>
          <w:rFonts w:ascii="Cambria" w:eastAsia="Cambria" w:hAnsi="Cambria" w:cs="Cambria"/>
          <w:sz w:val="21"/>
          <w:szCs w:val="21"/>
          <w:lang w:eastAsia="en-US"/>
        </w:rPr>
        <w:t>przez</w:t>
      </w:r>
      <w:r w:rsidRPr="00A13ADD">
        <w:rPr>
          <w:rFonts w:ascii="Cambria" w:eastAsia="Cambria" w:hAnsi="Cambria" w:cs="Cambria"/>
          <w:spacing w:val="-4"/>
          <w:sz w:val="21"/>
          <w:szCs w:val="21"/>
          <w:lang w:eastAsia="en-US"/>
        </w:rPr>
        <w:t xml:space="preserve"> </w:t>
      </w:r>
      <w:r w:rsidRPr="00A13ADD">
        <w:rPr>
          <w:rFonts w:ascii="Cambria" w:eastAsia="Cambria" w:hAnsi="Cambria" w:cs="Cambria"/>
          <w:sz w:val="21"/>
          <w:szCs w:val="21"/>
          <w:lang w:eastAsia="en-US"/>
        </w:rPr>
        <w:t>wykonawców</w:t>
      </w:r>
      <w:r w:rsidRPr="00A13ADD">
        <w:rPr>
          <w:rFonts w:ascii="Cambria" w:eastAsia="Cambria" w:hAnsi="Cambria" w:cs="Cambria"/>
          <w:spacing w:val="-4"/>
          <w:sz w:val="21"/>
          <w:szCs w:val="21"/>
          <w:lang w:eastAsia="en-US"/>
        </w:rPr>
        <w:t xml:space="preserve"> </w:t>
      </w:r>
      <w:r w:rsidRPr="00A13ADD">
        <w:rPr>
          <w:rFonts w:ascii="Cambria" w:eastAsia="Cambria" w:hAnsi="Cambria" w:cs="Cambria"/>
          <w:sz w:val="21"/>
          <w:szCs w:val="21"/>
          <w:lang w:eastAsia="en-US"/>
        </w:rPr>
        <w:t>wspólnie</w:t>
      </w:r>
      <w:r w:rsidRPr="00A13ADD">
        <w:rPr>
          <w:rFonts w:ascii="Cambria" w:eastAsia="Cambria" w:hAnsi="Cambria" w:cs="Cambria"/>
          <w:spacing w:val="-3"/>
          <w:sz w:val="21"/>
          <w:szCs w:val="21"/>
          <w:lang w:eastAsia="en-US"/>
        </w:rPr>
        <w:t xml:space="preserve"> </w:t>
      </w:r>
      <w:r w:rsidRPr="00A13ADD">
        <w:rPr>
          <w:rFonts w:ascii="Cambria" w:eastAsia="Cambria" w:hAnsi="Cambria" w:cs="Cambria"/>
          <w:sz w:val="21"/>
          <w:szCs w:val="21"/>
          <w:lang w:eastAsia="en-US"/>
        </w:rPr>
        <w:t>ubiegających</w:t>
      </w:r>
      <w:r w:rsidRPr="00A13ADD">
        <w:rPr>
          <w:rFonts w:ascii="Cambria" w:eastAsia="Cambria" w:hAnsi="Cambria" w:cs="Cambria"/>
          <w:spacing w:val="-2"/>
          <w:sz w:val="21"/>
          <w:szCs w:val="21"/>
          <w:lang w:eastAsia="en-US"/>
        </w:rPr>
        <w:t xml:space="preserve"> </w:t>
      </w:r>
      <w:r w:rsidRPr="00A13ADD">
        <w:rPr>
          <w:rFonts w:ascii="Cambria" w:eastAsia="Cambria" w:hAnsi="Cambria" w:cs="Cambria"/>
          <w:sz w:val="21"/>
          <w:szCs w:val="21"/>
          <w:lang w:eastAsia="en-US"/>
        </w:rPr>
        <w:t>się</w:t>
      </w:r>
      <w:r w:rsidRPr="00A13ADD">
        <w:rPr>
          <w:rFonts w:ascii="Cambria" w:eastAsia="Cambria" w:hAnsi="Cambria" w:cs="Cambria"/>
          <w:spacing w:val="-3"/>
          <w:sz w:val="21"/>
          <w:szCs w:val="21"/>
          <w:lang w:eastAsia="en-US"/>
        </w:rPr>
        <w:t xml:space="preserve"> </w:t>
      </w:r>
      <w:r w:rsidRPr="00A13ADD">
        <w:rPr>
          <w:rFonts w:ascii="Cambria" w:eastAsia="Cambria" w:hAnsi="Cambria" w:cs="Cambria"/>
          <w:sz w:val="21"/>
          <w:szCs w:val="21"/>
          <w:lang w:eastAsia="en-US"/>
        </w:rPr>
        <w:t>o</w:t>
      </w:r>
      <w:r w:rsidRPr="00A13ADD">
        <w:rPr>
          <w:rFonts w:ascii="Cambria" w:eastAsia="Cambria" w:hAnsi="Cambria" w:cs="Cambria"/>
          <w:spacing w:val="-2"/>
          <w:sz w:val="21"/>
          <w:szCs w:val="21"/>
          <w:lang w:eastAsia="en-US"/>
        </w:rPr>
        <w:t xml:space="preserve"> </w:t>
      </w:r>
      <w:r w:rsidRPr="00A13ADD">
        <w:rPr>
          <w:rFonts w:ascii="Cambria" w:eastAsia="Cambria" w:hAnsi="Cambria" w:cs="Cambria"/>
          <w:sz w:val="21"/>
          <w:szCs w:val="21"/>
          <w:lang w:eastAsia="en-US"/>
        </w:rPr>
        <w:t>udzielenie</w:t>
      </w:r>
      <w:r w:rsidRPr="00A13ADD">
        <w:rPr>
          <w:rFonts w:ascii="Cambria" w:eastAsia="Cambria" w:hAnsi="Cambria" w:cs="Cambria"/>
          <w:spacing w:val="-2"/>
          <w:sz w:val="21"/>
          <w:szCs w:val="21"/>
          <w:lang w:eastAsia="en-US"/>
        </w:rPr>
        <w:t xml:space="preserve"> </w:t>
      </w:r>
      <w:r w:rsidRPr="00A13ADD">
        <w:rPr>
          <w:rFonts w:ascii="Cambria" w:eastAsia="Cambria" w:hAnsi="Cambria" w:cs="Cambria"/>
          <w:sz w:val="21"/>
          <w:szCs w:val="21"/>
          <w:lang w:eastAsia="en-US"/>
        </w:rPr>
        <w:t>zamówienia;</w:t>
      </w:r>
    </w:p>
    <w:p w14:paraId="041B449A" w14:textId="30DE0946" w:rsidR="0088493A" w:rsidRPr="00716050" w:rsidRDefault="0088493A" w:rsidP="00C65866">
      <w:pPr>
        <w:spacing w:before="120"/>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5C513AC5" w14:textId="77777777">
        <w:tc>
          <w:tcPr>
            <w:tcW w:w="9071" w:type="dxa"/>
            <w:shd w:val="clear" w:color="auto" w:fill="E7E6E6"/>
          </w:tcPr>
          <w:p w14:paraId="25237521" w14:textId="77777777" w:rsidR="0088493A" w:rsidRPr="00716050" w:rsidRDefault="0088493A" w:rsidP="00C65866">
            <w:pPr>
              <w:spacing w:before="120"/>
              <w:ind w:left="654" w:hanging="654"/>
              <w:jc w:val="both"/>
              <w:rPr>
                <w:rFonts w:ascii="Cambria" w:hAnsi="Cambria"/>
                <w:sz w:val="21"/>
                <w:szCs w:val="21"/>
              </w:rPr>
            </w:pPr>
            <w:r w:rsidRPr="00716050">
              <w:rPr>
                <w:rFonts w:ascii="Cambria" w:hAnsi="Cambria" w:cs="Cambria"/>
                <w:b/>
                <w:bCs/>
                <w:sz w:val="21"/>
                <w:szCs w:val="21"/>
              </w:rPr>
              <w:lastRenderedPageBreak/>
              <w:t xml:space="preserve">18. </w:t>
            </w:r>
            <w:r w:rsidRPr="00716050">
              <w:rPr>
                <w:rFonts w:ascii="Cambria" w:hAnsi="Cambria" w:cs="Cambria"/>
                <w:b/>
                <w:bCs/>
                <w:sz w:val="21"/>
                <w:szCs w:val="21"/>
              </w:rPr>
              <w:tab/>
              <w:t>PROJEKTOWANE POSTANOWIENIA UMOWY W SPRAWIE ZAMÓWIENIA PUBLICZNEGO, KTÓRE ZOSTANĄ WPROWADZONE DO UMOWY W SPRAWIE ZAMÓWIENIA PUBLICZNEGO</w:t>
            </w:r>
          </w:p>
        </w:tc>
      </w:tr>
    </w:tbl>
    <w:p w14:paraId="334871DB" w14:textId="77777777" w:rsidR="0088493A" w:rsidRPr="00716050" w:rsidRDefault="0088493A" w:rsidP="00C65866">
      <w:pPr>
        <w:spacing w:before="120"/>
        <w:jc w:val="both"/>
        <w:rPr>
          <w:rFonts w:ascii="Cambria" w:hAnsi="Cambria" w:cs="Cambria"/>
          <w:b/>
          <w:sz w:val="21"/>
          <w:szCs w:val="21"/>
        </w:rPr>
      </w:pPr>
    </w:p>
    <w:p w14:paraId="7D44B3AC" w14:textId="5F5E4535"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18.1.</w:t>
      </w:r>
      <w:r w:rsidRPr="00716050">
        <w:rPr>
          <w:rFonts w:ascii="Cambria" w:hAnsi="Cambria" w:cs="Cambria"/>
          <w:b/>
          <w:sz w:val="21"/>
          <w:szCs w:val="21"/>
        </w:rPr>
        <w:tab/>
      </w:r>
      <w:r w:rsidRPr="00716050">
        <w:rPr>
          <w:rFonts w:ascii="Cambria" w:hAnsi="Cambria" w:cs="Cambria"/>
          <w:bCs/>
          <w:sz w:val="21"/>
          <w:szCs w:val="21"/>
        </w:rPr>
        <w:t>Projektowane postanowienia umowy w sprawie zamówienia publicznego zawiera</w:t>
      </w:r>
      <w:r w:rsidRPr="00716050">
        <w:rPr>
          <w:rFonts w:ascii="Cambria" w:hAnsi="Cambria" w:cs="Cambria"/>
          <w:b/>
          <w:sz w:val="21"/>
          <w:szCs w:val="21"/>
        </w:rPr>
        <w:t xml:space="preserve"> </w:t>
      </w:r>
      <w:r w:rsidR="00E87A69" w:rsidRPr="00716050">
        <w:rPr>
          <w:rFonts w:ascii="Cambria" w:hAnsi="Cambria" w:cs="Cambria"/>
          <w:sz w:val="21"/>
          <w:szCs w:val="21"/>
        </w:rPr>
        <w:t>Wzór U</w:t>
      </w:r>
      <w:r w:rsidRPr="00716050">
        <w:rPr>
          <w:rFonts w:ascii="Cambria" w:hAnsi="Cambria" w:cs="Cambria"/>
          <w:sz w:val="21"/>
          <w:szCs w:val="21"/>
        </w:rPr>
        <w:t xml:space="preserve">mowy stanowiący </w:t>
      </w:r>
      <w:r w:rsidR="009C22BA" w:rsidRPr="00716050">
        <w:rPr>
          <w:rFonts w:ascii="Cambria" w:hAnsi="Cambria" w:cs="Cambria"/>
          <w:bCs/>
          <w:sz w:val="21"/>
          <w:szCs w:val="21"/>
        </w:rPr>
        <w:t xml:space="preserve">załącznik nr </w:t>
      </w:r>
      <w:r w:rsidR="002F133E" w:rsidRPr="00716050">
        <w:rPr>
          <w:rFonts w:ascii="Cambria" w:hAnsi="Cambria" w:cs="Cambria"/>
          <w:bCs/>
          <w:sz w:val="21"/>
          <w:szCs w:val="21"/>
        </w:rPr>
        <w:t>7</w:t>
      </w:r>
      <w:r w:rsidRPr="00716050">
        <w:rPr>
          <w:rFonts w:ascii="Cambria" w:hAnsi="Cambria" w:cs="Cambria"/>
          <w:bCs/>
          <w:sz w:val="21"/>
          <w:szCs w:val="21"/>
        </w:rPr>
        <w:t xml:space="preserve"> do SWZ.</w:t>
      </w:r>
      <w:r w:rsidRPr="00716050">
        <w:rPr>
          <w:rFonts w:ascii="Cambria" w:hAnsi="Cambria" w:cs="Cambria"/>
          <w:b/>
          <w:bCs/>
          <w:sz w:val="21"/>
          <w:szCs w:val="21"/>
        </w:rPr>
        <w:t xml:space="preserve"> </w:t>
      </w:r>
    </w:p>
    <w:p w14:paraId="4FADDAE0"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rPr>
        <w:t>18.2.</w:t>
      </w:r>
      <w:r w:rsidRPr="00716050">
        <w:rPr>
          <w:rFonts w:ascii="Cambria" w:hAnsi="Cambria" w:cs="Cambria"/>
          <w:b/>
          <w:bCs/>
          <w:sz w:val="21"/>
          <w:szCs w:val="21"/>
        </w:rPr>
        <w:tab/>
      </w:r>
      <w:r w:rsidRPr="00716050">
        <w:rPr>
          <w:rFonts w:ascii="Cambria" w:hAnsi="Cambria" w:cs="Cambria"/>
          <w:sz w:val="21"/>
          <w:szCs w:val="21"/>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5BB293EC" w14:textId="77777777" w:rsidR="0088493A" w:rsidRPr="00716050" w:rsidRDefault="0088493A" w:rsidP="00C65866">
      <w:pPr>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28114D9E" w14:textId="77777777">
        <w:trPr>
          <w:trHeight w:val="679"/>
        </w:trPr>
        <w:tc>
          <w:tcPr>
            <w:tcW w:w="9071" w:type="dxa"/>
            <w:shd w:val="clear" w:color="auto" w:fill="E7E6E6"/>
          </w:tcPr>
          <w:p w14:paraId="6CE1A8B0" w14:textId="77777777" w:rsidR="0088493A" w:rsidRPr="00716050" w:rsidRDefault="0088493A" w:rsidP="00C65866">
            <w:pPr>
              <w:spacing w:before="120"/>
              <w:ind w:left="654" w:hanging="654"/>
              <w:jc w:val="both"/>
              <w:rPr>
                <w:rFonts w:ascii="Cambria" w:hAnsi="Cambria"/>
                <w:sz w:val="21"/>
                <w:szCs w:val="21"/>
              </w:rPr>
            </w:pPr>
            <w:r w:rsidRPr="00716050">
              <w:rPr>
                <w:rFonts w:ascii="Cambria" w:hAnsi="Cambria" w:cs="Cambria"/>
                <w:b/>
                <w:bCs/>
                <w:sz w:val="21"/>
                <w:szCs w:val="21"/>
              </w:rPr>
              <w:t xml:space="preserve">19. </w:t>
            </w:r>
            <w:r w:rsidRPr="00716050">
              <w:rPr>
                <w:rFonts w:ascii="Cambria" w:hAnsi="Cambria" w:cs="Cambria"/>
                <w:b/>
                <w:bCs/>
                <w:sz w:val="21"/>
                <w:szCs w:val="21"/>
              </w:rPr>
              <w:tab/>
              <w:t>POUCZENIE O ŚRODKACH OCHRONY PRAWNEJ PRZYSŁUGUJĄCE WYKONAWCY W TOKU POSTĘPOWANIA O ZMÓWIENIE PUBLICZNE.</w:t>
            </w:r>
          </w:p>
        </w:tc>
      </w:tr>
    </w:tbl>
    <w:p w14:paraId="3ADB6C9B" w14:textId="77777777" w:rsidR="0088493A" w:rsidRPr="00716050" w:rsidRDefault="0088493A" w:rsidP="00C65866">
      <w:pPr>
        <w:spacing w:before="120"/>
        <w:rPr>
          <w:rFonts w:ascii="Cambria" w:hAnsi="Cambria" w:cs="Cambria"/>
          <w:sz w:val="21"/>
          <w:szCs w:val="21"/>
        </w:rPr>
      </w:pPr>
    </w:p>
    <w:p w14:paraId="0EE257B8"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sz w:val="21"/>
          <w:szCs w:val="21"/>
        </w:rPr>
        <w:t xml:space="preserve">19.1. </w:t>
      </w:r>
      <w:r w:rsidRPr="00716050">
        <w:rPr>
          <w:rFonts w:ascii="Cambria" w:hAnsi="Cambria" w:cs="Cambria"/>
          <w:sz w:val="21"/>
          <w:szCs w:val="21"/>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w:t>
      </w:r>
      <w:r w:rsidR="00814201" w:rsidRPr="00716050">
        <w:rPr>
          <w:rFonts w:ascii="Cambria" w:hAnsi="Cambria" w:cs="Cambria"/>
          <w:sz w:val="21"/>
          <w:szCs w:val="21"/>
        </w:rPr>
        <w:t>anie skargowe w przepisach art.</w:t>
      </w:r>
      <w:r w:rsidRPr="00716050">
        <w:rPr>
          <w:rFonts w:ascii="Cambria" w:hAnsi="Cambria" w:cs="Cambria"/>
          <w:sz w:val="21"/>
          <w:szCs w:val="21"/>
        </w:rPr>
        <w:t xml:space="preserve"> 579-590 PZP.</w:t>
      </w:r>
    </w:p>
    <w:p w14:paraId="1C4BE66B" w14:textId="77777777" w:rsidR="0088493A" w:rsidRPr="00716050" w:rsidRDefault="0088493A" w:rsidP="00C65866">
      <w:pPr>
        <w:spacing w:before="120"/>
        <w:jc w:val="both"/>
        <w:rPr>
          <w:rFonts w:ascii="Cambria" w:hAnsi="Cambria"/>
          <w:sz w:val="21"/>
          <w:szCs w:val="21"/>
        </w:rPr>
      </w:pPr>
      <w:r w:rsidRPr="00716050">
        <w:rPr>
          <w:rFonts w:ascii="Cambria" w:eastAsia="A" w:hAnsi="Cambria" w:cs="Cambria"/>
          <w:sz w:val="21"/>
          <w:szCs w:val="21"/>
        </w:rPr>
        <w:t>19.2.</w:t>
      </w:r>
      <w:r w:rsidRPr="00716050">
        <w:rPr>
          <w:rFonts w:ascii="Cambria" w:eastAsia="A" w:hAnsi="Cambria" w:cs="Cambria"/>
          <w:sz w:val="21"/>
          <w:szCs w:val="21"/>
        </w:rPr>
        <w:tab/>
        <w:t>Odwołanie przysługuje na:</w:t>
      </w:r>
    </w:p>
    <w:p w14:paraId="26D34FAB" w14:textId="77777777" w:rsidR="0088493A" w:rsidRPr="00716050" w:rsidRDefault="0088493A" w:rsidP="00C65866">
      <w:pPr>
        <w:numPr>
          <w:ilvl w:val="0"/>
          <w:numId w:val="2"/>
        </w:numPr>
        <w:tabs>
          <w:tab w:val="left" w:pos="1276"/>
        </w:tabs>
        <w:spacing w:before="120"/>
        <w:ind w:left="1276" w:hanging="576"/>
        <w:jc w:val="both"/>
        <w:rPr>
          <w:rFonts w:ascii="Cambria" w:hAnsi="Cambria"/>
          <w:sz w:val="21"/>
          <w:szCs w:val="21"/>
        </w:rPr>
      </w:pPr>
      <w:r w:rsidRPr="00716050">
        <w:rPr>
          <w:rFonts w:ascii="Cambria" w:eastAsia="A" w:hAnsi="Cambria" w:cs="Cambria"/>
          <w:sz w:val="21"/>
          <w:szCs w:val="21"/>
        </w:rPr>
        <w:t>niezgodną z przepisami PZP czynność Zamawiającego, podjętą w postępowaniu o udzielenie zamówienia, w tym na projektowane postanowienie umowy;</w:t>
      </w:r>
    </w:p>
    <w:p w14:paraId="13A420D3" w14:textId="77777777" w:rsidR="0088493A" w:rsidRPr="00716050" w:rsidRDefault="0088493A" w:rsidP="00C65866">
      <w:pPr>
        <w:numPr>
          <w:ilvl w:val="0"/>
          <w:numId w:val="2"/>
        </w:numPr>
        <w:tabs>
          <w:tab w:val="left" w:pos="1276"/>
        </w:tabs>
        <w:spacing w:before="120"/>
        <w:ind w:left="1276" w:hanging="576"/>
        <w:jc w:val="both"/>
        <w:rPr>
          <w:rFonts w:ascii="Cambria" w:hAnsi="Cambria"/>
          <w:sz w:val="21"/>
          <w:szCs w:val="21"/>
        </w:rPr>
      </w:pPr>
      <w:r w:rsidRPr="00716050">
        <w:rPr>
          <w:rFonts w:ascii="Cambria" w:eastAsia="A" w:hAnsi="Cambria" w:cs="Cambria"/>
          <w:sz w:val="21"/>
          <w:szCs w:val="21"/>
        </w:rPr>
        <w:t>zaniechanie czynności w postępowaniu o udzielenie zamówienia, do której Zamawiający był obowiązany na podstawie PZP;</w:t>
      </w:r>
    </w:p>
    <w:p w14:paraId="1A8BFFFE" w14:textId="77777777" w:rsidR="0088493A" w:rsidRPr="00716050" w:rsidRDefault="0088493A" w:rsidP="00C65866">
      <w:pPr>
        <w:tabs>
          <w:tab w:val="left" w:pos="1276"/>
        </w:tabs>
        <w:spacing w:before="120"/>
        <w:ind w:left="1276" w:hanging="576"/>
        <w:jc w:val="both"/>
        <w:rPr>
          <w:rFonts w:ascii="Cambria" w:hAnsi="Cambria"/>
          <w:sz w:val="21"/>
          <w:szCs w:val="21"/>
        </w:rPr>
      </w:pPr>
      <w:r w:rsidRPr="00716050">
        <w:rPr>
          <w:rFonts w:ascii="Cambria" w:eastAsia="A" w:hAnsi="Cambria" w:cs="Cambria"/>
          <w:sz w:val="21"/>
          <w:szCs w:val="21"/>
        </w:rPr>
        <w:t>3)</w:t>
      </w:r>
      <w:r w:rsidRPr="00716050">
        <w:rPr>
          <w:rFonts w:ascii="Cambria" w:eastAsia="A" w:hAnsi="Cambria" w:cs="Cambria"/>
          <w:sz w:val="21"/>
          <w:szCs w:val="21"/>
        </w:rPr>
        <w:tab/>
        <w:t>zaniechanie przeprowadzenia postępowania o udzielenie zamówienia, mimo że Zamawiający był do tego obowiązany.</w:t>
      </w:r>
    </w:p>
    <w:p w14:paraId="07E875BD" w14:textId="77777777"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t>19.3.</w:t>
      </w:r>
      <w:r w:rsidRPr="00716050">
        <w:rPr>
          <w:rFonts w:ascii="Cambria" w:eastAsia="A" w:hAnsi="Cambria" w:cs="Cambria"/>
          <w:bCs/>
          <w:sz w:val="21"/>
          <w:szCs w:val="21"/>
        </w:rPr>
        <w:tab/>
      </w:r>
      <w:r w:rsidRPr="00716050">
        <w:rPr>
          <w:rFonts w:ascii="Cambria" w:eastAsia="A" w:hAnsi="Cambria" w:cs="Cambria"/>
          <w:sz w:val="21"/>
          <w:szCs w:val="21"/>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716050">
        <w:rPr>
          <w:rFonts w:ascii="Cambria" w:hAnsi="Cambria"/>
          <w:sz w:val="21"/>
          <w:szCs w:val="21"/>
        </w:rPr>
        <w:t xml:space="preserve"> </w:t>
      </w:r>
      <w:r w:rsidRPr="00716050">
        <w:rPr>
          <w:rFonts w:ascii="Cambria" w:eastAsia="A" w:hAnsi="Cambria" w:cs="Cambria"/>
          <w:sz w:val="21"/>
          <w:szCs w:val="21"/>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7BF98B8E" w14:textId="77777777"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t>19.4.</w:t>
      </w:r>
      <w:r w:rsidRPr="00716050">
        <w:rPr>
          <w:rFonts w:ascii="Cambria" w:eastAsia="A" w:hAnsi="Cambria" w:cs="Cambria"/>
          <w:sz w:val="21"/>
          <w:szCs w:val="21"/>
        </w:rPr>
        <w:tab/>
        <w:t>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w:t>
      </w:r>
    </w:p>
    <w:p w14:paraId="2F6BB3C2" w14:textId="77777777"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t>19.5</w:t>
      </w:r>
      <w:r w:rsidRPr="00716050">
        <w:rPr>
          <w:rFonts w:ascii="Cambria" w:eastAsia="A" w:hAnsi="Cambria" w:cs="Cambria"/>
          <w:sz w:val="21"/>
          <w:szCs w:val="21"/>
        </w:rPr>
        <w:t>.</w:t>
      </w:r>
      <w:r w:rsidRPr="00716050">
        <w:rPr>
          <w:rFonts w:ascii="Cambria" w:eastAsia="A" w:hAnsi="Cambria" w:cs="Cambria"/>
          <w:sz w:val="21"/>
          <w:szCs w:val="21"/>
        </w:rPr>
        <w:tab/>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51DBE5FA" w14:textId="77777777" w:rsidR="0088493A" w:rsidRPr="00716050" w:rsidRDefault="0088493A" w:rsidP="00C65866">
      <w:pPr>
        <w:spacing w:before="120"/>
        <w:ind w:left="700" w:hanging="700"/>
        <w:jc w:val="both"/>
        <w:rPr>
          <w:rFonts w:ascii="Cambria" w:hAnsi="Cambria"/>
          <w:sz w:val="21"/>
          <w:szCs w:val="21"/>
        </w:rPr>
      </w:pPr>
      <w:r w:rsidRPr="00716050">
        <w:rPr>
          <w:rFonts w:ascii="Cambria" w:eastAsia="A" w:hAnsi="Cambria" w:cs="Cambria"/>
          <w:bCs/>
          <w:sz w:val="21"/>
          <w:szCs w:val="21"/>
        </w:rPr>
        <w:lastRenderedPageBreak/>
        <w:t>19.6.</w:t>
      </w:r>
      <w:r w:rsidRPr="00716050">
        <w:rPr>
          <w:rFonts w:ascii="Cambria" w:eastAsia="A" w:hAnsi="Cambria" w:cs="Cambria"/>
          <w:sz w:val="21"/>
          <w:szCs w:val="21"/>
        </w:rPr>
        <w:tab/>
        <w:t xml:space="preserve">Odwołanie w przypadkach innych niż określone w pkt 19.4. i 19.5 SWZ wnosi się w terminie 5 dni od dnia, w którym powzięto lub przy zachowaniu należytej staranności można było powziąć wiadomość o okolicznościach stanowiących podstawę jego wniesienia. </w:t>
      </w:r>
    </w:p>
    <w:p w14:paraId="420D5E5A" w14:textId="1C0B1FFD" w:rsidR="006C0857" w:rsidRPr="00716050" w:rsidRDefault="0088493A" w:rsidP="00C65866">
      <w:pPr>
        <w:spacing w:before="120"/>
        <w:ind w:left="700" w:hanging="700"/>
        <w:jc w:val="both"/>
        <w:rPr>
          <w:rFonts w:ascii="Cambria" w:eastAsia="A" w:hAnsi="Cambria" w:cs="Cambria"/>
          <w:sz w:val="21"/>
          <w:szCs w:val="21"/>
        </w:rPr>
      </w:pPr>
      <w:r w:rsidRPr="00716050">
        <w:rPr>
          <w:rFonts w:ascii="Cambria" w:eastAsia="A" w:hAnsi="Cambria" w:cs="Cambria"/>
          <w:bCs/>
          <w:sz w:val="21"/>
          <w:szCs w:val="21"/>
        </w:rPr>
        <w:t>19.7.</w:t>
      </w:r>
      <w:r w:rsidRPr="00716050">
        <w:rPr>
          <w:rFonts w:ascii="Cambria" w:eastAsia="A" w:hAnsi="Cambria" w:cs="Cambria"/>
          <w:sz w:val="21"/>
          <w:szCs w:val="21"/>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w:t>
      </w:r>
      <w:r w:rsidR="006C0857" w:rsidRPr="00716050">
        <w:rPr>
          <w:rFonts w:ascii="Cambria" w:eastAsia="A" w:hAnsi="Cambria" w:cs="Cambria"/>
          <w:sz w:val="21"/>
          <w:szCs w:val="21"/>
        </w:rPr>
        <w:t>Złożenie skargi w placówce pocztowej operatora wyznaczonego w rozumieniu ustawy z dnia 23 listopada 2012 r. - Prawo pocztowe (tj. Dz. U. z 2023 r., poz.</w:t>
      </w:r>
      <w:r w:rsidR="008C4BA2" w:rsidRPr="00716050">
        <w:rPr>
          <w:rFonts w:ascii="Cambria" w:eastAsia="A" w:hAnsi="Cambria" w:cs="Cambria"/>
          <w:sz w:val="21"/>
          <w:szCs w:val="21"/>
        </w:rPr>
        <w:t xml:space="preserve"> </w:t>
      </w:r>
      <w:r w:rsidR="006C0857" w:rsidRPr="00716050">
        <w:rPr>
          <w:rFonts w:ascii="Cambria" w:eastAsia="A" w:hAnsi="Cambria" w:cs="Cambria"/>
          <w:sz w:val="21"/>
          <w:szCs w:val="21"/>
        </w:rPr>
        <w:t xml:space="preserve">1640) </w:t>
      </w:r>
      <w:bookmarkStart w:id="8" w:name="_Hlk157763226"/>
      <w:r w:rsidR="006C0857" w:rsidRPr="00716050">
        <w:rPr>
          <w:rFonts w:ascii="Cambria" w:eastAsia="A" w:hAnsi="Cambria" w:cs="Cambria"/>
          <w:sz w:val="21"/>
          <w:szCs w:val="21"/>
        </w:rPr>
        <w:t>albo wysłanie na adres do doręczeń elektronicznych, o którym mowa w art. 2 pkt 1 ustawy z dnia 18 listopada 2020 r. o doręczeniach elektronicznych</w:t>
      </w:r>
      <w:r w:rsidR="009C22BA" w:rsidRPr="00716050">
        <w:rPr>
          <w:rFonts w:ascii="Cambria" w:eastAsia="A" w:hAnsi="Cambria" w:cs="Cambria"/>
          <w:sz w:val="21"/>
          <w:szCs w:val="21"/>
        </w:rPr>
        <w:t xml:space="preserve"> (tj. Dz.</w:t>
      </w:r>
      <w:r w:rsidR="00E87A69" w:rsidRPr="00716050">
        <w:rPr>
          <w:rFonts w:ascii="Cambria" w:eastAsia="A" w:hAnsi="Cambria" w:cs="Cambria"/>
          <w:sz w:val="21"/>
          <w:szCs w:val="21"/>
        </w:rPr>
        <w:t xml:space="preserve"> </w:t>
      </w:r>
      <w:r w:rsidR="009C22BA" w:rsidRPr="00716050">
        <w:rPr>
          <w:rFonts w:ascii="Cambria" w:eastAsia="A" w:hAnsi="Cambria" w:cs="Cambria"/>
          <w:sz w:val="21"/>
          <w:szCs w:val="21"/>
        </w:rPr>
        <w:t>U. z</w:t>
      </w:r>
      <w:r w:rsidR="006C0857" w:rsidRPr="00716050">
        <w:rPr>
          <w:rFonts w:ascii="Cambria" w:eastAsia="A" w:hAnsi="Cambria" w:cs="Cambria"/>
          <w:sz w:val="21"/>
          <w:szCs w:val="21"/>
        </w:rPr>
        <w:t xml:space="preserve"> 2023 r., poz. 285),</w:t>
      </w:r>
      <w:bookmarkEnd w:id="8"/>
      <w:r w:rsidR="006C0857" w:rsidRPr="00716050">
        <w:rPr>
          <w:rFonts w:ascii="Cambria" w:eastAsia="A" w:hAnsi="Cambria" w:cs="Cambria"/>
          <w:sz w:val="21"/>
          <w:szCs w:val="21"/>
        </w:rPr>
        <w:t xml:space="preserve"> jest równoznaczne z jej wniesieniem.</w:t>
      </w:r>
    </w:p>
    <w:p w14:paraId="6FA2C3EE" w14:textId="77777777" w:rsidR="0088493A" w:rsidRPr="00716050" w:rsidRDefault="0088493A" w:rsidP="00C65866">
      <w:pPr>
        <w:pStyle w:val="Tekstkomentarza2"/>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0298AB18" w14:textId="77777777">
        <w:tc>
          <w:tcPr>
            <w:tcW w:w="9071" w:type="dxa"/>
            <w:shd w:val="clear" w:color="auto" w:fill="E7E6E6"/>
          </w:tcPr>
          <w:p w14:paraId="5243802A" w14:textId="77777777" w:rsidR="0088493A" w:rsidRPr="00716050" w:rsidRDefault="0088493A" w:rsidP="00C65866">
            <w:pPr>
              <w:spacing w:before="120"/>
              <w:rPr>
                <w:rFonts w:ascii="Cambria" w:hAnsi="Cambria"/>
                <w:sz w:val="21"/>
                <w:szCs w:val="21"/>
              </w:rPr>
            </w:pPr>
            <w:r w:rsidRPr="00716050">
              <w:rPr>
                <w:rFonts w:ascii="Cambria" w:hAnsi="Cambria" w:cs="Cambria"/>
                <w:b/>
                <w:bCs/>
                <w:sz w:val="21"/>
                <w:szCs w:val="21"/>
              </w:rPr>
              <w:t xml:space="preserve">20. </w:t>
            </w:r>
            <w:r w:rsidRPr="00716050">
              <w:rPr>
                <w:rFonts w:ascii="Cambria" w:hAnsi="Cambria" w:cs="Cambria"/>
                <w:b/>
                <w:bCs/>
                <w:sz w:val="21"/>
                <w:szCs w:val="21"/>
              </w:rPr>
              <w:tab/>
              <w:t xml:space="preserve">ZABEZPIECZENIE NALEŻYTEGO WYKONANIA UMOWY </w:t>
            </w:r>
          </w:p>
        </w:tc>
      </w:tr>
    </w:tbl>
    <w:p w14:paraId="35E87769" w14:textId="77777777" w:rsidR="0088493A" w:rsidRPr="00716050" w:rsidRDefault="0088493A" w:rsidP="00C65866">
      <w:pPr>
        <w:spacing w:before="120"/>
        <w:rPr>
          <w:rFonts w:ascii="Cambria" w:hAnsi="Cambria" w:cs="Cambria"/>
          <w:sz w:val="21"/>
          <w:szCs w:val="21"/>
        </w:rPr>
      </w:pPr>
    </w:p>
    <w:p w14:paraId="42ECAC23" w14:textId="6EAD2C1D" w:rsidR="00807150" w:rsidRPr="00716050" w:rsidRDefault="002D2271" w:rsidP="00C65866">
      <w:pPr>
        <w:spacing w:before="120"/>
        <w:ind w:left="709" w:hanging="709"/>
        <w:jc w:val="both"/>
        <w:rPr>
          <w:rFonts w:ascii="Cambria" w:hAnsi="Cambria" w:cs="Cambria"/>
          <w:sz w:val="21"/>
          <w:szCs w:val="21"/>
        </w:rPr>
      </w:pPr>
      <w:r w:rsidRPr="00716050">
        <w:rPr>
          <w:rFonts w:ascii="Cambria" w:hAnsi="Cambria" w:cs="Arial"/>
          <w:sz w:val="21"/>
          <w:szCs w:val="21"/>
        </w:rPr>
        <w:tab/>
        <w:t xml:space="preserve">Zamawiający </w:t>
      </w:r>
      <w:r w:rsidR="00807150" w:rsidRPr="00716050">
        <w:rPr>
          <w:rFonts w:ascii="Cambria" w:hAnsi="Cambria" w:cs="Arial"/>
          <w:sz w:val="21"/>
          <w:szCs w:val="21"/>
        </w:rPr>
        <w:t xml:space="preserve">nie </w:t>
      </w:r>
      <w:r w:rsidRPr="00716050">
        <w:rPr>
          <w:rFonts w:ascii="Cambria" w:hAnsi="Cambria" w:cs="Arial"/>
          <w:sz w:val="21"/>
          <w:szCs w:val="21"/>
        </w:rPr>
        <w:t>wymaga wniesienia zabezpiecz</w:t>
      </w:r>
      <w:r w:rsidR="00807150" w:rsidRPr="00716050">
        <w:rPr>
          <w:rFonts w:ascii="Cambria" w:hAnsi="Cambria" w:cs="Arial"/>
          <w:sz w:val="21"/>
          <w:szCs w:val="21"/>
        </w:rPr>
        <w:t>enia należytego wykonania umowy.</w:t>
      </w:r>
    </w:p>
    <w:p w14:paraId="0B318869" w14:textId="77777777" w:rsidR="0088493A" w:rsidRPr="00716050" w:rsidRDefault="0088493A" w:rsidP="00C65866">
      <w:pPr>
        <w:spacing w:before="120"/>
        <w:jc w:val="both"/>
        <w:rPr>
          <w:rFonts w:ascii="Cambria" w:hAnsi="Cambria" w:cs="Cambria"/>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7EFCCEEA" w14:textId="77777777">
        <w:tc>
          <w:tcPr>
            <w:tcW w:w="9071" w:type="dxa"/>
            <w:shd w:val="clear" w:color="auto" w:fill="E7E6E6"/>
          </w:tcPr>
          <w:p w14:paraId="064ACF3B" w14:textId="77777777" w:rsidR="0088493A" w:rsidRPr="00716050" w:rsidRDefault="0088493A" w:rsidP="00C65866">
            <w:pPr>
              <w:spacing w:before="120"/>
              <w:ind w:left="654" w:hanging="709"/>
              <w:jc w:val="both"/>
              <w:rPr>
                <w:rFonts w:ascii="Cambria" w:hAnsi="Cambria"/>
                <w:sz w:val="21"/>
                <w:szCs w:val="21"/>
              </w:rPr>
            </w:pPr>
            <w:r w:rsidRPr="00716050">
              <w:rPr>
                <w:rFonts w:ascii="Cambria" w:hAnsi="Cambria" w:cs="Cambria"/>
                <w:b/>
                <w:bCs/>
                <w:sz w:val="21"/>
                <w:szCs w:val="21"/>
              </w:rPr>
              <w:t xml:space="preserve">21. </w:t>
            </w:r>
            <w:r w:rsidRPr="00716050">
              <w:rPr>
                <w:rFonts w:ascii="Cambria" w:hAnsi="Cambria" w:cs="Cambria"/>
                <w:b/>
                <w:bCs/>
                <w:sz w:val="21"/>
                <w:szCs w:val="21"/>
              </w:rPr>
              <w:tab/>
              <w:t>KLAUZULA INFORMACYJNA DOTYCZĄCA PRZETWARZANIA DANYCH OSOBOWYCH.</w:t>
            </w:r>
          </w:p>
        </w:tc>
      </w:tr>
    </w:tbl>
    <w:p w14:paraId="439AE7F6" w14:textId="77777777" w:rsidR="0088493A" w:rsidRPr="00716050" w:rsidRDefault="0088493A" w:rsidP="00C65866">
      <w:pPr>
        <w:tabs>
          <w:tab w:val="left" w:pos="426"/>
        </w:tabs>
        <w:suppressAutoHyphens w:val="0"/>
        <w:spacing w:before="120"/>
        <w:ind w:left="709" w:hanging="709"/>
        <w:jc w:val="both"/>
        <w:rPr>
          <w:rFonts w:ascii="Cambria" w:hAnsi="Cambria" w:cs="Cambria"/>
          <w:b/>
          <w:sz w:val="21"/>
          <w:szCs w:val="21"/>
        </w:rPr>
      </w:pPr>
    </w:p>
    <w:p w14:paraId="150BDD85" w14:textId="3DCC1B72" w:rsidR="009C74D3" w:rsidRPr="00716050" w:rsidRDefault="0088493A" w:rsidP="009C74D3">
      <w:pPr>
        <w:tabs>
          <w:tab w:val="left" w:pos="426"/>
        </w:tabs>
        <w:suppressAutoHyphens w:val="0"/>
        <w:spacing w:before="120"/>
        <w:ind w:left="709" w:hanging="709"/>
        <w:jc w:val="both"/>
        <w:rPr>
          <w:rFonts w:ascii="Cambria" w:hAnsi="Cambria" w:cs="Tahoma"/>
          <w:bCs/>
          <w:sz w:val="21"/>
          <w:szCs w:val="21"/>
          <w:lang w:eastAsia="pl-PL"/>
        </w:rPr>
      </w:pPr>
      <w:r w:rsidRPr="00716050">
        <w:rPr>
          <w:rFonts w:ascii="Cambria" w:hAnsi="Cambria" w:cs="Cambria"/>
          <w:sz w:val="21"/>
          <w:szCs w:val="21"/>
        </w:rPr>
        <w:t>21.1.</w:t>
      </w:r>
      <w:r w:rsidRPr="00716050">
        <w:rPr>
          <w:rFonts w:ascii="Cambria" w:hAnsi="Cambria" w:cs="Cambria"/>
          <w:sz w:val="21"/>
          <w:szCs w:val="21"/>
        </w:rPr>
        <w:tab/>
      </w:r>
      <w:r w:rsidR="009C74D3" w:rsidRPr="00716050">
        <w:rPr>
          <w:rFonts w:ascii="Cambria" w:hAnsi="Cambria" w:cs="Tahoma"/>
          <w:bCs/>
          <w:sz w:val="21"/>
          <w:szCs w:val="21"/>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„Uzdrowisko Świnoujście” S.A.  </w:t>
      </w:r>
      <w:bookmarkStart w:id="9" w:name="_Hlk47482827"/>
      <w:r w:rsidR="009C74D3" w:rsidRPr="00716050">
        <w:rPr>
          <w:rFonts w:ascii="Cambria" w:hAnsi="Cambria" w:cs="Tahoma"/>
          <w:bCs/>
          <w:sz w:val="21"/>
          <w:szCs w:val="21"/>
          <w:lang w:eastAsia="pl-PL"/>
        </w:rPr>
        <w:t>Administrator wyznaczył Inspektora Ochrony Danych Osobowych, z którym w sprawach dotyczących przetwarzania danych osobowych można skontaktować się za pośrednictwem poczty elektronicznej pod adresem iodo@uzdrowisko.pl lub telefonicznie pod numerem 502-</w:t>
      </w:r>
      <w:bookmarkEnd w:id="9"/>
      <w:r w:rsidR="00EC3271">
        <w:rPr>
          <w:rFonts w:ascii="Cambria" w:hAnsi="Cambria" w:cs="Tahoma"/>
          <w:bCs/>
          <w:sz w:val="21"/>
          <w:szCs w:val="21"/>
          <w:lang w:eastAsia="pl-PL"/>
        </w:rPr>
        <w:t>921-475</w:t>
      </w:r>
      <w:r w:rsidR="009C74D3" w:rsidRPr="00716050">
        <w:rPr>
          <w:rFonts w:ascii="Cambria" w:hAnsi="Cambria" w:cs="Tahoma"/>
          <w:bCs/>
          <w:sz w:val="21"/>
          <w:szCs w:val="21"/>
          <w:lang w:eastAsia="pl-PL"/>
        </w:rPr>
        <w:t>.</w:t>
      </w:r>
    </w:p>
    <w:p w14:paraId="2533F70D" w14:textId="033DE22E" w:rsidR="0088493A" w:rsidRPr="00716050" w:rsidRDefault="0088493A" w:rsidP="00C65866">
      <w:pPr>
        <w:tabs>
          <w:tab w:val="left" w:pos="426"/>
        </w:tabs>
        <w:suppressAutoHyphens w:val="0"/>
        <w:spacing w:before="120"/>
        <w:ind w:left="709" w:hanging="709"/>
        <w:jc w:val="both"/>
        <w:rPr>
          <w:rFonts w:ascii="Cambria" w:hAnsi="Cambria"/>
          <w:sz w:val="21"/>
          <w:szCs w:val="21"/>
        </w:rPr>
      </w:pPr>
      <w:r w:rsidRPr="00716050">
        <w:rPr>
          <w:rFonts w:ascii="Cambria" w:hAnsi="Cambria" w:cs="Cambria"/>
          <w:sz w:val="21"/>
          <w:szCs w:val="21"/>
        </w:rPr>
        <w:t>21.</w:t>
      </w:r>
      <w:r w:rsidRPr="00716050">
        <w:rPr>
          <w:rFonts w:ascii="Cambria" w:hAnsi="Cambria" w:cs="Cambria"/>
          <w:bCs/>
          <w:color w:val="000000"/>
          <w:sz w:val="21"/>
          <w:szCs w:val="21"/>
          <w:lang w:eastAsia="pl-PL"/>
        </w:rPr>
        <w:t>2.</w:t>
      </w:r>
      <w:r w:rsidRPr="00716050">
        <w:rPr>
          <w:rFonts w:ascii="Cambria" w:hAnsi="Cambria" w:cs="Cambria"/>
          <w:bCs/>
          <w:color w:val="000000"/>
          <w:sz w:val="21"/>
          <w:szCs w:val="21"/>
          <w:lang w:eastAsia="pl-PL"/>
        </w:rPr>
        <w:tab/>
      </w:r>
      <w:r w:rsidRPr="00716050">
        <w:rPr>
          <w:rFonts w:ascii="Cambria" w:hAnsi="Cambria" w:cs="Cambria"/>
          <w:iCs/>
          <w:sz w:val="21"/>
          <w:szCs w:val="21"/>
        </w:rPr>
        <w:t xml:space="preserve">Zamawiający przetwarza dane osobowe zebrane w niniejszym postępowaniu o udzielenie zamówienia publicznego w sposób gwarantujący zabezpieczenie przed ich bezprawnym rozpowszechnianiem. </w:t>
      </w:r>
    </w:p>
    <w:p w14:paraId="55997B92" w14:textId="741A5017" w:rsidR="0088493A" w:rsidRPr="00716050" w:rsidRDefault="0088493A" w:rsidP="00C65866">
      <w:pPr>
        <w:tabs>
          <w:tab w:val="left" w:pos="426"/>
        </w:tabs>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21.3.</w:t>
      </w:r>
      <w:r w:rsidRPr="00716050">
        <w:rPr>
          <w:rFonts w:ascii="Cambria" w:hAnsi="Cambria" w:cs="Cambria"/>
          <w:sz w:val="21"/>
          <w:szCs w:val="21"/>
          <w:lang w:eastAsia="pl-PL"/>
        </w:rPr>
        <w:tab/>
      </w:r>
      <w:r w:rsidRPr="00716050">
        <w:rPr>
          <w:rFonts w:ascii="Cambria" w:hAnsi="Cambria" w:cs="Cambria"/>
          <w:iCs/>
          <w:sz w:val="21"/>
          <w:szCs w:val="21"/>
        </w:rPr>
        <w:t>Zamawiający udostępnia dane osobowe, o których mowa w art. 10 RODO w celu umożliwienia korzystania ze środków ochrony pr</w:t>
      </w:r>
      <w:r w:rsidR="009D485B" w:rsidRPr="00716050">
        <w:rPr>
          <w:rFonts w:ascii="Cambria" w:hAnsi="Cambria" w:cs="Cambria"/>
          <w:iCs/>
          <w:sz w:val="21"/>
          <w:szCs w:val="21"/>
        </w:rPr>
        <w:t xml:space="preserve">awnej, o których mowa w dziale </w:t>
      </w:r>
      <w:r w:rsidRPr="00716050">
        <w:rPr>
          <w:rFonts w:ascii="Cambria" w:hAnsi="Cambria" w:cs="Cambria"/>
          <w:iCs/>
          <w:sz w:val="21"/>
          <w:szCs w:val="21"/>
        </w:rPr>
        <w:t>I</w:t>
      </w:r>
      <w:r w:rsidR="009D485B" w:rsidRPr="00716050">
        <w:rPr>
          <w:rFonts w:ascii="Cambria" w:hAnsi="Cambria" w:cs="Cambria"/>
          <w:iCs/>
          <w:sz w:val="21"/>
          <w:szCs w:val="21"/>
        </w:rPr>
        <w:t>X</w:t>
      </w:r>
      <w:r w:rsidRPr="00716050">
        <w:rPr>
          <w:rFonts w:ascii="Cambria" w:hAnsi="Cambria" w:cs="Cambria"/>
          <w:iCs/>
          <w:sz w:val="21"/>
          <w:szCs w:val="21"/>
        </w:rPr>
        <w:t xml:space="preserve"> PZP, do upływu terminu do ich wniesienia. </w:t>
      </w:r>
    </w:p>
    <w:p w14:paraId="7C2685AC" w14:textId="77777777" w:rsidR="0088493A" w:rsidRPr="00716050" w:rsidRDefault="0088493A" w:rsidP="00C65866">
      <w:pPr>
        <w:spacing w:before="240" w:after="240"/>
        <w:ind w:left="705" w:hanging="705"/>
        <w:jc w:val="both"/>
        <w:rPr>
          <w:rFonts w:ascii="Cambria" w:hAnsi="Cambria"/>
          <w:sz w:val="21"/>
          <w:szCs w:val="21"/>
        </w:rPr>
      </w:pPr>
      <w:r w:rsidRPr="00716050">
        <w:rPr>
          <w:rFonts w:ascii="Cambria" w:hAnsi="Cambria" w:cs="Cambria"/>
          <w:iCs/>
          <w:sz w:val="21"/>
          <w:szCs w:val="21"/>
        </w:rPr>
        <w:t>21.4.</w:t>
      </w:r>
      <w:r w:rsidRPr="00716050">
        <w:rPr>
          <w:rFonts w:ascii="Cambria" w:hAnsi="Cambria" w:cs="Cambria"/>
          <w:iCs/>
          <w:sz w:val="21"/>
          <w:szCs w:val="21"/>
        </w:rPr>
        <w:tab/>
        <w:t xml:space="preserve">Do przetwarzania danych osobowych, o których mowa w art. 10 RODO mogą być dopuszczone wyłącznie osoby posiadające upoważnienie. Osoby dopuszczone do przetwarzania takich danych są obowiązane do zachowania ich w poufności </w:t>
      </w:r>
    </w:p>
    <w:p w14:paraId="6CE31E6E" w14:textId="77777777" w:rsidR="0088493A" w:rsidRPr="00716050" w:rsidRDefault="0088493A" w:rsidP="00C65866">
      <w:pPr>
        <w:tabs>
          <w:tab w:val="left" w:pos="426"/>
        </w:tabs>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21.5.</w:t>
      </w:r>
      <w:r w:rsidRPr="00716050">
        <w:rPr>
          <w:rFonts w:ascii="Cambria" w:hAnsi="Cambria" w:cs="Cambria"/>
          <w:sz w:val="21"/>
          <w:szCs w:val="21"/>
          <w:lang w:eastAsia="pl-PL"/>
        </w:rPr>
        <w:tab/>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6013410B" w14:textId="77777777" w:rsidR="0088493A" w:rsidRPr="00716050" w:rsidRDefault="0088493A" w:rsidP="00C65866">
      <w:pPr>
        <w:tabs>
          <w:tab w:val="left" w:pos="426"/>
        </w:tabs>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lastRenderedPageBreak/>
        <w:t>21.6.</w:t>
      </w:r>
      <w:r w:rsidRPr="00716050">
        <w:rPr>
          <w:rFonts w:ascii="Cambria" w:hAnsi="Cambria" w:cs="Cambria"/>
          <w:sz w:val="21"/>
          <w:szCs w:val="21"/>
          <w:lang w:eastAsia="pl-PL"/>
        </w:rPr>
        <w:tab/>
        <w:t>Odbiorcami danych osobowych będą osoby lub podmioty, którym dokumentacja postępowania zostanie udostępniona w oparciu o przepisy PZP.</w:t>
      </w:r>
    </w:p>
    <w:p w14:paraId="5DB3302A" w14:textId="77777777" w:rsidR="0088493A" w:rsidRPr="00716050" w:rsidRDefault="0088493A" w:rsidP="00C65866">
      <w:pPr>
        <w:tabs>
          <w:tab w:val="left" w:pos="709"/>
        </w:tabs>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21.7.</w:t>
      </w:r>
      <w:r w:rsidRPr="00716050">
        <w:rPr>
          <w:rFonts w:ascii="Cambria" w:hAnsi="Cambria" w:cs="Cambria"/>
          <w:sz w:val="21"/>
          <w:szCs w:val="21"/>
          <w:lang w:eastAsia="pl-PL"/>
        </w:rPr>
        <w:tab/>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3E4BAE0C" w14:textId="77777777" w:rsidR="0088493A" w:rsidRPr="00716050" w:rsidRDefault="0088493A" w:rsidP="00C65866">
      <w:pPr>
        <w:tabs>
          <w:tab w:val="left" w:pos="426"/>
        </w:tabs>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21.8.</w:t>
      </w:r>
      <w:r w:rsidRPr="00716050">
        <w:rPr>
          <w:rFonts w:ascii="Cambria" w:hAnsi="Cambria" w:cs="Cambria"/>
          <w:sz w:val="21"/>
          <w:szCs w:val="21"/>
          <w:lang w:eastAsia="pl-PL"/>
        </w:rPr>
        <w:tab/>
        <w:t xml:space="preserve">Niezależnie od postanowień pkt 21.7. powyżej, w przypadku zawarcia umowy w sprawie zamówienia publicznego, dane osobowe będą przetwarzane do upływu okresu przedawnienia roszczeń wynikających z umowy w sprawie zamówienia publicznego. </w:t>
      </w:r>
    </w:p>
    <w:p w14:paraId="7860E6AF" w14:textId="77777777" w:rsidR="0088493A" w:rsidRPr="00716050" w:rsidRDefault="0088493A" w:rsidP="00C65866">
      <w:pPr>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21.9.</w:t>
      </w:r>
      <w:r w:rsidRPr="00716050">
        <w:rPr>
          <w:rFonts w:ascii="Cambria" w:hAnsi="Cambria" w:cs="Cambria"/>
          <w:sz w:val="21"/>
          <w:szCs w:val="21"/>
          <w:lang w:eastAsia="pl-PL"/>
        </w:rPr>
        <w:tab/>
        <w:t xml:space="preserve">Dane osobowe pozyskane w związku z prowadzeniem niniejszego postępowania o udzielenie zamówienia mogą zostać przekazane podmiotom świadczącym usługi doradcze, w tym usługi prawne, i konsultingowe, </w:t>
      </w:r>
    </w:p>
    <w:p w14:paraId="387ED018" w14:textId="77777777" w:rsidR="0088493A" w:rsidRPr="00716050" w:rsidRDefault="0088493A" w:rsidP="00C65866">
      <w:pPr>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21.10.</w:t>
      </w:r>
      <w:r w:rsidRPr="00716050">
        <w:rPr>
          <w:rFonts w:ascii="Cambria" w:hAnsi="Cambria" w:cs="Cambria"/>
          <w:sz w:val="21"/>
          <w:szCs w:val="21"/>
          <w:lang w:eastAsia="pl-PL"/>
        </w:rPr>
        <w:tab/>
        <w:t>Stosownie do art. 22 RODO, decyzje dotyczące danych osobowych nie będą podejmowane w sposób zautomatyzowany.</w:t>
      </w:r>
    </w:p>
    <w:p w14:paraId="740200C2" w14:textId="77777777" w:rsidR="0088493A" w:rsidRPr="00716050" w:rsidRDefault="0088493A" w:rsidP="00C65866">
      <w:pPr>
        <w:suppressAutoHyphens w:val="0"/>
        <w:spacing w:before="120"/>
        <w:ind w:left="709" w:hanging="709"/>
        <w:jc w:val="both"/>
        <w:rPr>
          <w:rFonts w:ascii="Cambria" w:hAnsi="Cambria"/>
          <w:sz w:val="21"/>
          <w:szCs w:val="21"/>
        </w:rPr>
      </w:pPr>
      <w:r w:rsidRPr="00716050">
        <w:rPr>
          <w:rFonts w:ascii="Cambria" w:hAnsi="Cambria" w:cs="Cambria"/>
          <w:sz w:val="21"/>
          <w:szCs w:val="21"/>
          <w:lang w:eastAsia="pl-PL"/>
        </w:rPr>
        <w:t>21.11.</w:t>
      </w:r>
      <w:r w:rsidRPr="00716050">
        <w:rPr>
          <w:rFonts w:ascii="Cambria" w:hAnsi="Cambria" w:cs="Cambria"/>
          <w:sz w:val="21"/>
          <w:szCs w:val="21"/>
          <w:lang w:eastAsia="pl-PL"/>
        </w:rPr>
        <w:tab/>
        <w:t>Osoba, której dotyczą pozyskane w związku z prowadzeniem niniejszego postępowania dane osobowe, ma prawo:</w:t>
      </w:r>
    </w:p>
    <w:p w14:paraId="0BE3FCBA" w14:textId="77777777" w:rsidR="0088493A" w:rsidRPr="00716050" w:rsidRDefault="0088493A" w:rsidP="00C65866">
      <w:pPr>
        <w:numPr>
          <w:ilvl w:val="0"/>
          <w:numId w:val="13"/>
        </w:numPr>
        <w:suppressAutoHyphens w:val="0"/>
        <w:spacing w:before="120"/>
        <w:ind w:left="1418" w:hanging="709"/>
        <w:jc w:val="both"/>
        <w:rPr>
          <w:rFonts w:ascii="Cambria" w:hAnsi="Cambria"/>
          <w:sz w:val="21"/>
          <w:szCs w:val="21"/>
        </w:rPr>
      </w:pPr>
      <w:r w:rsidRPr="00716050">
        <w:rPr>
          <w:rFonts w:ascii="Cambria" w:hAnsi="Cambria" w:cs="Cambria"/>
          <w:sz w:val="21"/>
          <w:szCs w:val="21"/>
          <w:lang w:eastAsia="pl-PL"/>
        </w:rPr>
        <w:t xml:space="preserve">dostępu do swoich danych osobowych – zgodnie z art. 15 RODO, </w:t>
      </w:r>
      <w:r w:rsidRPr="00716050">
        <w:rPr>
          <w:rFonts w:ascii="Cambria" w:hAnsi="Cambria" w:cs="Cambria"/>
          <w:iCs/>
          <w:sz w:val="21"/>
          <w:szCs w:val="21"/>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46334ED" w14:textId="77777777" w:rsidR="0088493A" w:rsidRPr="00716050" w:rsidRDefault="0088493A" w:rsidP="00C65866">
      <w:pPr>
        <w:numPr>
          <w:ilvl w:val="0"/>
          <w:numId w:val="13"/>
        </w:numPr>
        <w:suppressAutoHyphens w:val="0"/>
        <w:spacing w:before="120"/>
        <w:ind w:left="1418" w:hanging="709"/>
        <w:jc w:val="both"/>
        <w:rPr>
          <w:rFonts w:ascii="Cambria" w:hAnsi="Cambria"/>
          <w:sz w:val="21"/>
          <w:szCs w:val="21"/>
        </w:rPr>
      </w:pPr>
      <w:r w:rsidRPr="00716050">
        <w:rPr>
          <w:rFonts w:ascii="Cambria" w:hAnsi="Cambria" w:cs="Cambria"/>
          <w:sz w:val="21"/>
          <w:szCs w:val="21"/>
          <w:lang w:eastAsia="pl-PL"/>
        </w:rPr>
        <w:t>do sprostowana swoich danych osobowych – zgodnie z art. 16 RODO,</w:t>
      </w:r>
      <w:r w:rsidRPr="00716050">
        <w:rPr>
          <w:rFonts w:ascii="Cambria" w:hAnsi="Cambria" w:cs="Cambria"/>
          <w:iCs/>
          <w:sz w:val="21"/>
          <w:szCs w:val="21"/>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2CF23B45" w14:textId="77777777" w:rsidR="0088493A" w:rsidRPr="00716050" w:rsidRDefault="0088493A" w:rsidP="00C65866">
      <w:pPr>
        <w:numPr>
          <w:ilvl w:val="0"/>
          <w:numId w:val="13"/>
        </w:numPr>
        <w:suppressAutoHyphens w:val="0"/>
        <w:spacing w:before="120"/>
        <w:ind w:left="1418" w:hanging="709"/>
        <w:jc w:val="both"/>
        <w:rPr>
          <w:rFonts w:ascii="Cambria" w:hAnsi="Cambria"/>
          <w:sz w:val="21"/>
          <w:szCs w:val="21"/>
        </w:rPr>
      </w:pPr>
      <w:r w:rsidRPr="00716050">
        <w:rPr>
          <w:rFonts w:ascii="Cambria" w:hAnsi="Cambria" w:cs="Cambria"/>
          <w:sz w:val="21"/>
          <w:szCs w:val="21"/>
          <w:lang w:eastAsia="pl-PL"/>
        </w:rPr>
        <w:t xml:space="preserve">do żądania od Zamawiającego – jako administratora, ograniczenia przetwarzania danych osobowych z zastrzeżeniem przypadków, o których mowa w art. 18 ust. 2 RODO, </w:t>
      </w:r>
      <w:r w:rsidRPr="00716050">
        <w:rPr>
          <w:rFonts w:ascii="Cambria" w:hAnsi="Cambria" w:cs="Cambria"/>
          <w:iCs/>
          <w:sz w:val="21"/>
          <w:szCs w:val="21"/>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3D8915E" w14:textId="77777777" w:rsidR="0088493A" w:rsidRPr="00716050" w:rsidRDefault="0088493A" w:rsidP="00C65866">
      <w:pPr>
        <w:numPr>
          <w:ilvl w:val="0"/>
          <w:numId w:val="13"/>
        </w:numPr>
        <w:suppressAutoHyphens w:val="0"/>
        <w:spacing w:before="120"/>
        <w:ind w:left="1418" w:hanging="709"/>
        <w:jc w:val="both"/>
        <w:rPr>
          <w:rFonts w:ascii="Cambria" w:hAnsi="Cambria"/>
          <w:sz w:val="21"/>
          <w:szCs w:val="21"/>
        </w:rPr>
      </w:pPr>
      <w:r w:rsidRPr="00716050">
        <w:rPr>
          <w:rFonts w:ascii="Cambria" w:hAnsi="Cambria" w:cs="Cambria"/>
          <w:sz w:val="21"/>
          <w:szCs w:val="21"/>
          <w:lang w:eastAsia="pl-PL"/>
        </w:rPr>
        <w:t xml:space="preserve">wniesienia </w:t>
      </w:r>
      <w:r w:rsidRPr="00716050">
        <w:rPr>
          <w:rFonts w:ascii="Cambria" w:hAnsi="Cambria" w:cs="Cambria"/>
          <w:bCs/>
          <w:sz w:val="21"/>
          <w:szCs w:val="21"/>
          <w:lang w:eastAsia="pl-PL"/>
        </w:rPr>
        <w:t>skargi do Prezesa Urzędu Ochrony Danych Osobowych w przypadku uznania, iż przetwarzanie jej danych osobowych narusza przepisy o ochronie danych osobowych, w tym przepisy RODO.</w:t>
      </w:r>
    </w:p>
    <w:p w14:paraId="064DB20C" w14:textId="77777777" w:rsidR="0088493A" w:rsidRPr="00716050" w:rsidRDefault="0088493A" w:rsidP="00C65866">
      <w:pPr>
        <w:suppressAutoHyphens w:val="0"/>
        <w:spacing w:before="120"/>
        <w:ind w:left="709" w:hanging="709"/>
        <w:jc w:val="both"/>
        <w:rPr>
          <w:rFonts w:ascii="Cambria" w:hAnsi="Cambria"/>
          <w:sz w:val="21"/>
          <w:szCs w:val="21"/>
        </w:rPr>
      </w:pPr>
      <w:r w:rsidRPr="00716050">
        <w:rPr>
          <w:rFonts w:ascii="Cambria" w:hAnsi="Cambria" w:cs="Cambria"/>
          <w:bCs/>
          <w:sz w:val="21"/>
          <w:szCs w:val="21"/>
          <w:lang w:eastAsia="pl-PL"/>
        </w:rPr>
        <w:t>21.12.</w:t>
      </w:r>
      <w:r w:rsidRPr="00716050">
        <w:rPr>
          <w:rFonts w:ascii="Cambria" w:hAnsi="Cambria" w:cs="Cambria"/>
          <w:bCs/>
          <w:sz w:val="21"/>
          <w:szCs w:val="21"/>
          <w:lang w:eastAsia="pl-PL"/>
        </w:rPr>
        <w:tab/>
        <w:t>Obowiązek podania danych osobowych jest wymogiem ustawowym określonym w przepisach PZP, związanym z udziałem w postępowaniu o udzielenie zamówienia publicznego; konsekwencje niepodania określonych danych określa PZP.</w:t>
      </w:r>
    </w:p>
    <w:p w14:paraId="6DB4233D" w14:textId="77777777" w:rsidR="0088493A" w:rsidRPr="00716050" w:rsidRDefault="0088493A" w:rsidP="00C65866">
      <w:pPr>
        <w:suppressAutoHyphens w:val="0"/>
        <w:spacing w:before="120"/>
        <w:ind w:left="709" w:hanging="709"/>
        <w:jc w:val="both"/>
        <w:rPr>
          <w:rFonts w:ascii="Cambria" w:hAnsi="Cambria"/>
          <w:sz w:val="21"/>
          <w:szCs w:val="21"/>
        </w:rPr>
      </w:pPr>
      <w:r w:rsidRPr="00716050">
        <w:rPr>
          <w:rFonts w:ascii="Cambria" w:hAnsi="Cambria" w:cs="Cambria"/>
          <w:bCs/>
          <w:sz w:val="21"/>
          <w:szCs w:val="21"/>
          <w:lang w:eastAsia="pl-PL"/>
        </w:rPr>
        <w:t>21.13.</w:t>
      </w:r>
      <w:r w:rsidRPr="00716050">
        <w:rPr>
          <w:rFonts w:ascii="Cambria" w:hAnsi="Cambria" w:cs="Cambria"/>
          <w:bCs/>
          <w:sz w:val="21"/>
          <w:szCs w:val="21"/>
          <w:lang w:eastAsia="pl-PL"/>
        </w:rPr>
        <w:tab/>
        <w:t>Osobie, której dane osobowe zostały pozyskane przez Zamawiającego w związku z prowadzeniem niniejszego postępowania o udzielenie zamówienia publicznego nie przysługuje:</w:t>
      </w:r>
    </w:p>
    <w:p w14:paraId="32B8D3CC" w14:textId="77777777" w:rsidR="0088493A" w:rsidRPr="00716050" w:rsidRDefault="0088493A" w:rsidP="00C65866">
      <w:pPr>
        <w:numPr>
          <w:ilvl w:val="0"/>
          <w:numId w:val="9"/>
        </w:numPr>
        <w:tabs>
          <w:tab w:val="left" w:pos="1418"/>
        </w:tabs>
        <w:suppressAutoHyphens w:val="0"/>
        <w:spacing w:before="120"/>
        <w:ind w:left="1418" w:hanging="709"/>
        <w:jc w:val="both"/>
        <w:rPr>
          <w:rFonts w:ascii="Cambria" w:hAnsi="Cambria"/>
          <w:sz w:val="21"/>
          <w:szCs w:val="21"/>
        </w:rPr>
      </w:pPr>
      <w:r w:rsidRPr="00716050">
        <w:rPr>
          <w:rFonts w:ascii="Cambria" w:hAnsi="Cambria" w:cs="Cambria"/>
          <w:bCs/>
          <w:sz w:val="21"/>
          <w:szCs w:val="21"/>
          <w:lang w:eastAsia="pl-PL"/>
        </w:rPr>
        <w:t xml:space="preserve">prawo do usunięcia danych osobowych, o czym przesadza art. 17 ust. 3 lit. b, d lub e RODO, </w:t>
      </w:r>
    </w:p>
    <w:p w14:paraId="77A1FDAA" w14:textId="77777777" w:rsidR="0088493A" w:rsidRPr="00716050" w:rsidRDefault="0088493A" w:rsidP="00C65866">
      <w:pPr>
        <w:tabs>
          <w:tab w:val="left" w:pos="1418"/>
        </w:tabs>
        <w:spacing w:before="120"/>
        <w:ind w:left="1418" w:hanging="709"/>
        <w:jc w:val="both"/>
        <w:rPr>
          <w:rFonts w:ascii="Cambria" w:hAnsi="Cambria"/>
          <w:sz w:val="21"/>
          <w:szCs w:val="21"/>
        </w:rPr>
      </w:pPr>
      <w:r w:rsidRPr="00716050">
        <w:rPr>
          <w:rFonts w:ascii="Cambria" w:hAnsi="Cambria" w:cs="Cambria"/>
          <w:bCs/>
          <w:sz w:val="21"/>
          <w:szCs w:val="21"/>
          <w:lang w:eastAsia="pl-PL"/>
        </w:rPr>
        <w:lastRenderedPageBreak/>
        <w:t>2)</w:t>
      </w:r>
      <w:r w:rsidRPr="00716050">
        <w:rPr>
          <w:rFonts w:ascii="Cambria" w:hAnsi="Cambria" w:cs="Cambria"/>
          <w:bCs/>
          <w:sz w:val="21"/>
          <w:szCs w:val="21"/>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716050">
        <w:rPr>
          <w:rFonts w:ascii="Cambria" w:hAnsi="Cambria" w:cs="Tahoma"/>
          <w:bCs/>
          <w:sz w:val="21"/>
          <w:szCs w:val="21"/>
          <w:lang w:eastAsia="pl-PL"/>
        </w:rPr>
        <w:t xml:space="preserve"> </w:t>
      </w:r>
    </w:p>
    <w:p w14:paraId="1C8D6AAE"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Cs/>
          <w:sz w:val="21"/>
          <w:szCs w:val="21"/>
          <w:lang w:eastAsia="pl-PL"/>
        </w:rPr>
        <w:t>21.14.</w:t>
      </w:r>
      <w:r w:rsidRPr="00716050">
        <w:rPr>
          <w:rFonts w:ascii="Cambria" w:hAnsi="Cambria" w:cs="Cambria"/>
          <w:bCs/>
          <w:sz w:val="21"/>
          <w:szCs w:val="21"/>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24CB3881" w14:textId="77777777" w:rsidR="0088493A" w:rsidRPr="00716050" w:rsidRDefault="0088493A" w:rsidP="00A13ADD">
      <w:pPr>
        <w:spacing w:before="120"/>
        <w:jc w:val="both"/>
        <w:rPr>
          <w:rFonts w:ascii="Cambria" w:hAnsi="Cambria" w:cs="Cambria"/>
          <w:sz w:val="21"/>
          <w:szCs w:val="21"/>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6DA81AAF" w14:textId="77777777">
        <w:tc>
          <w:tcPr>
            <w:tcW w:w="9071" w:type="dxa"/>
            <w:shd w:val="clear" w:color="auto" w:fill="E7E6E6"/>
          </w:tcPr>
          <w:p w14:paraId="23437339" w14:textId="77777777" w:rsidR="0088493A" w:rsidRPr="00716050" w:rsidRDefault="0088493A" w:rsidP="00C65866">
            <w:pPr>
              <w:spacing w:before="120"/>
              <w:ind w:left="709" w:hanging="709"/>
              <w:jc w:val="both"/>
              <w:rPr>
                <w:rFonts w:ascii="Cambria" w:hAnsi="Cambria"/>
                <w:sz w:val="21"/>
                <w:szCs w:val="21"/>
              </w:rPr>
            </w:pPr>
            <w:r w:rsidRPr="00716050">
              <w:rPr>
                <w:rFonts w:ascii="Cambria" w:hAnsi="Cambria" w:cs="Cambria"/>
                <w:b/>
                <w:bCs/>
                <w:sz w:val="21"/>
                <w:szCs w:val="21"/>
              </w:rPr>
              <w:t xml:space="preserve">22. </w:t>
            </w:r>
            <w:r w:rsidRPr="00716050">
              <w:rPr>
                <w:rFonts w:ascii="Cambria" w:hAnsi="Cambria" w:cs="Cambria"/>
                <w:b/>
                <w:bCs/>
                <w:sz w:val="21"/>
                <w:szCs w:val="21"/>
              </w:rPr>
              <w:tab/>
              <w:t>ZWROT KOSZTÓW UDZIAŁU W POSTĘPOWANIU.</w:t>
            </w:r>
          </w:p>
        </w:tc>
      </w:tr>
    </w:tbl>
    <w:p w14:paraId="6514A8A1" w14:textId="77777777" w:rsidR="0088493A" w:rsidRPr="00716050" w:rsidRDefault="0088493A" w:rsidP="00A13ADD">
      <w:pPr>
        <w:spacing w:before="120"/>
        <w:jc w:val="both"/>
        <w:rPr>
          <w:rFonts w:ascii="Cambria" w:hAnsi="Cambria" w:cs="Cambria"/>
          <w:bCs/>
          <w:sz w:val="21"/>
          <w:szCs w:val="21"/>
        </w:rPr>
      </w:pPr>
    </w:p>
    <w:p w14:paraId="64960878" w14:textId="77777777" w:rsidR="0088493A" w:rsidRPr="00716050" w:rsidRDefault="0088493A" w:rsidP="00C65866">
      <w:pPr>
        <w:spacing w:before="120"/>
        <w:ind w:left="709"/>
        <w:jc w:val="both"/>
        <w:rPr>
          <w:rFonts w:ascii="Cambria" w:hAnsi="Cambria"/>
          <w:sz w:val="21"/>
          <w:szCs w:val="21"/>
        </w:rPr>
      </w:pPr>
      <w:r w:rsidRPr="00716050">
        <w:rPr>
          <w:rFonts w:ascii="Cambria" w:hAnsi="Cambria" w:cs="Cambria"/>
          <w:bCs/>
          <w:sz w:val="21"/>
          <w:szCs w:val="21"/>
        </w:rPr>
        <w:t>Zamawiający nie przewiduje zwrotu kosztów udziału w postępowaniu.</w:t>
      </w:r>
    </w:p>
    <w:p w14:paraId="428E4FDD" w14:textId="77777777" w:rsidR="0088493A" w:rsidRPr="00716050" w:rsidRDefault="0088493A" w:rsidP="00716050">
      <w:pPr>
        <w:spacing w:before="120"/>
        <w:jc w:val="both"/>
        <w:rPr>
          <w:rFonts w:ascii="Cambria" w:hAnsi="Cambria" w:cs="Cambria"/>
          <w:bCs/>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88493A" w:rsidRPr="00716050" w14:paraId="0DC3DD68" w14:textId="77777777">
        <w:tc>
          <w:tcPr>
            <w:tcW w:w="9071" w:type="dxa"/>
            <w:shd w:val="clear" w:color="auto" w:fill="E7E6E6"/>
          </w:tcPr>
          <w:p w14:paraId="689A97F1" w14:textId="77777777" w:rsidR="0088493A" w:rsidRPr="00716050" w:rsidRDefault="0088493A" w:rsidP="00C65866">
            <w:pPr>
              <w:spacing w:before="120"/>
              <w:ind w:left="709" w:hanging="709"/>
              <w:rPr>
                <w:rFonts w:ascii="Cambria" w:hAnsi="Cambria"/>
                <w:sz w:val="21"/>
                <w:szCs w:val="21"/>
              </w:rPr>
            </w:pPr>
            <w:r w:rsidRPr="00716050">
              <w:rPr>
                <w:rFonts w:ascii="Cambria" w:hAnsi="Cambria" w:cs="Cambria"/>
                <w:b/>
                <w:bCs/>
                <w:sz w:val="21"/>
                <w:szCs w:val="21"/>
              </w:rPr>
              <w:t xml:space="preserve">23. </w:t>
            </w:r>
            <w:r w:rsidRPr="00716050">
              <w:rPr>
                <w:rFonts w:ascii="Cambria" w:hAnsi="Cambria" w:cs="Cambria"/>
                <w:b/>
                <w:bCs/>
                <w:sz w:val="21"/>
                <w:szCs w:val="21"/>
              </w:rPr>
              <w:tab/>
              <w:t>ZAŁĄCZNIKI DO SWZ</w:t>
            </w:r>
          </w:p>
        </w:tc>
      </w:tr>
    </w:tbl>
    <w:p w14:paraId="358147CF" w14:textId="77777777" w:rsidR="00247D74" w:rsidRPr="00716050" w:rsidRDefault="00247D74" w:rsidP="00C65866">
      <w:pPr>
        <w:spacing w:before="120" w:after="120"/>
        <w:jc w:val="both"/>
        <w:rPr>
          <w:rFonts w:ascii="Cambria" w:hAnsi="Cambria"/>
          <w:sz w:val="21"/>
          <w:szCs w:val="21"/>
        </w:rPr>
      </w:pPr>
    </w:p>
    <w:tbl>
      <w:tblPr>
        <w:tblStyle w:val="Tabela-Siatka"/>
        <w:tblW w:w="854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1794"/>
        <w:gridCol w:w="5796"/>
      </w:tblGrid>
      <w:tr w:rsidR="00247D74" w:rsidRPr="00716050" w14:paraId="6F9F96E4" w14:textId="77777777" w:rsidTr="00716050">
        <w:trPr>
          <w:trHeight w:val="336"/>
        </w:trPr>
        <w:tc>
          <w:tcPr>
            <w:tcW w:w="952" w:type="dxa"/>
          </w:tcPr>
          <w:p w14:paraId="1BA3D3BC"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1)</w:t>
            </w:r>
          </w:p>
        </w:tc>
        <w:tc>
          <w:tcPr>
            <w:tcW w:w="1794" w:type="dxa"/>
          </w:tcPr>
          <w:p w14:paraId="76FE83B3"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 xml:space="preserve">Załącznik nr 1 </w:t>
            </w:r>
          </w:p>
        </w:tc>
        <w:tc>
          <w:tcPr>
            <w:tcW w:w="5796" w:type="dxa"/>
          </w:tcPr>
          <w:p w14:paraId="1D0F50E8"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Wzór formularza ofertowego</w:t>
            </w:r>
          </w:p>
        </w:tc>
      </w:tr>
      <w:tr w:rsidR="00247D74" w:rsidRPr="00716050" w14:paraId="355B229E" w14:textId="77777777" w:rsidTr="00716050">
        <w:trPr>
          <w:trHeight w:val="327"/>
        </w:trPr>
        <w:tc>
          <w:tcPr>
            <w:tcW w:w="952" w:type="dxa"/>
          </w:tcPr>
          <w:p w14:paraId="586C9506"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2)</w:t>
            </w:r>
          </w:p>
        </w:tc>
        <w:tc>
          <w:tcPr>
            <w:tcW w:w="1794" w:type="dxa"/>
          </w:tcPr>
          <w:p w14:paraId="589DEC1B"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Załącznik nr 2</w:t>
            </w:r>
          </w:p>
        </w:tc>
        <w:tc>
          <w:tcPr>
            <w:tcW w:w="5796" w:type="dxa"/>
          </w:tcPr>
          <w:p w14:paraId="3D77BB59" w14:textId="77777777" w:rsidR="00247D74" w:rsidRPr="00716050" w:rsidRDefault="00247D74" w:rsidP="00A00586">
            <w:pPr>
              <w:spacing w:before="120"/>
              <w:jc w:val="both"/>
              <w:rPr>
                <w:rFonts w:ascii="Cambria" w:hAnsi="Cambria" w:cs="Cambria"/>
                <w:bCs/>
                <w:sz w:val="21"/>
                <w:szCs w:val="21"/>
              </w:rPr>
            </w:pPr>
            <w:r w:rsidRPr="00716050">
              <w:rPr>
                <w:rFonts w:ascii="Cambria" w:hAnsi="Cambria" w:cs="Cambria"/>
                <w:bCs/>
                <w:sz w:val="21"/>
                <w:szCs w:val="21"/>
              </w:rPr>
              <w:t>Oświadczenie wykonawcy o braku przesłanek wykluczenia</w:t>
            </w:r>
          </w:p>
        </w:tc>
      </w:tr>
      <w:tr w:rsidR="00247D74" w:rsidRPr="00716050" w14:paraId="25AA28BF" w14:textId="77777777" w:rsidTr="00716050">
        <w:trPr>
          <w:trHeight w:val="327"/>
        </w:trPr>
        <w:tc>
          <w:tcPr>
            <w:tcW w:w="952" w:type="dxa"/>
          </w:tcPr>
          <w:p w14:paraId="044BE6B6"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3)</w:t>
            </w:r>
          </w:p>
        </w:tc>
        <w:tc>
          <w:tcPr>
            <w:tcW w:w="1794" w:type="dxa"/>
          </w:tcPr>
          <w:p w14:paraId="6EDE8964"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Załącznik nr 2a</w:t>
            </w:r>
          </w:p>
        </w:tc>
        <w:tc>
          <w:tcPr>
            <w:tcW w:w="5796" w:type="dxa"/>
          </w:tcPr>
          <w:p w14:paraId="6A49A0C9" w14:textId="77777777" w:rsidR="00247D74" w:rsidRPr="00716050" w:rsidRDefault="00247D74" w:rsidP="00A00586">
            <w:pPr>
              <w:spacing w:before="120"/>
              <w:jc w:val="both"/>
              <w:rPr>
                <w:rFonts w:ascii="Cambria" w:hAnsi="Cambria" w:cs="Cambria"/>
                <w:bCs/>
                <w:sz w:val="21"/>
                <w:szCs w:val="21"/>
              </w:rPr>
            </w:pPr>
            <w:r w:rsidRPr="00716050">
              <w:rPr>
                <w:rFonts w:ascii="Cambria" w:hAnsi="Cambria" w:cs="Cambria"/>
                <w:bCs/>
                <w:sz w:val="21"/>
                <w:szCs w:val="21"/>
              </w:rPr>
              <w:t>Oświadczenie podmiotu udostępniającego zasoby o braku przesłanek wykluczenia</w:t>
            </w:r>
          </w:p>
        </w:tc>
      </w:tr>
      <w:tr w:rsidR="00247D74" w:rsidRPr="00716050" w14:paraId="76E57888" w14:textId="77777777" w:rsidTr="00716050">
        <w:trPr>
          <w:trHeight w:val="336"/>
        </w:trPr>
        <w:tc>
          <w:tcPr>
            <w:tcW w:w="952" w:type="dxa"/>
          </w:tcPr>
          <w:p w14:paraId="0BE9E62E"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4)</w:t>
            </w:r>
          </w:p>
        </w:tc>
        <w:tc>
          <w:tcPr>
            <w:tcW w:w="1794" w:type="dxa"/>
          </w:tcPr>
          <w:p w14:paraId="27302E6E"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Załącznik nr 3</w:t>
            </w:r>
          </w:p>
        </w:tc>
        <w:tc>
          <w:tcPr>
            <w:tcW w:w="5796" w:type="dxa"/>
          </w:tcPr>
          <w:p w14:paraId="7E7202E1" w14:textId="77777777" w:rsidR="00247D74" w:rsidRPr="00716050" w:rsidRDefault="00247D74" w:rsidP="00A00586">
            <w:pPr>
              <w:spacing w:before="120"/>
              <w:jc w:val="both"/>
              <w:rPr>
                <w:rFonts w:ascii="Cambria" w:hAnsi="Cambria" w:cs="Cambria"/>
                <w:bCs/>
                <w:sz w:val="21"/>
                <w:szCs w:val="21"/>
              </w:rPr>
            </w:pPr>
            <w:r w:rsidRPr="00716050">
              <w:rPr>
                <w:rFonts w:ascii="Cambria" w:hAnsi="Cambria" w:cs="Cambria"/>
                <w:bCs/>
                <w:sz w:val="21"/>
                <w:szCs w:val="21"/>
              </w:rPr>
              <w:t>Oświadczenie wykonawcy o spełnianiu warunków udziału w postępowaniu</w:t>
            </w:r>
          </w:p>
        </w:tc>
      </w:tr>
      <w:tr w:rsidR="00247D74" w:rsidRPr="00716050" w14:paraId="09FB0E05" w14:textId="77777777" w:rsidTr="00716050">
        <w:trPr>
          <w:trHeight w:val="327"/>
        </w:trPr>
        <w:tc>
          <w:tcPr>
            <w:tcW w:w="952" w:type="dxa"/>
          </w:tcPr>
          <w:p w14:paraId="5C4DF0EA"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5)</w:t>
            </w:r>
          </w:p>
        </w:tc>
        <w:tc>
          <w:tcPr>
            <w:tcW w:w="1794" w:type="dxa"/>
          </w:tcPr>
          <w:p w14:paraId="3520366C"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Załącznik nr 3a</w:t>
            </w:r>
          </w:p>
        </w:tc>
        <w:tc>
          <w:tcPr>
            <w:tcW w:w="5796" w:type="dxa"/>
          </w:tcPr>
          <w:p w14:paraId="2FD498EA" w14:textId="1BD4097E" w:rsidR="00247D74" w:rsidRPr="00716050" w:rsidRDefault="00247D74" w:rsidP="00A00586">
            <w:pPr>
              <w:spacing w:before="120"/>
              <w:jc w:val="both"/>
              <w:rPr>
                <w:rFonts w:ascii="Cambria" w:hAnsi="Cambria" w:cs="Cambria"/>
                <w:bCs/>
                <w:sz w:val="21"/>
                <w:szCs w:val="21"/>
              </w:rPr>
            </w:pPr>
            <w:r w:rsidRPr="00716050">
              <w:rPr>
                <w:rFonts w:ascii="Cambria" w:hAnsi="Cambria" w:cs="Cambria"/>
                <w:bCs/>
                <w:sz w:val="21"/>
                <w:szCs w:val="21"/>
              </w:rPr>
              <w:t>Oświadczenie podmiotu udos</w:t>
            </w:r>
            <w:r w:rsidR="00837C82" w:rsidRPr="00716050">
              <w:rPr>
                <w:rFonts w:ascii="Cambria" w:hAnsi="Cambria" w:cs="Cambria"/>
                <w:bCs/>
                <w:sz w:val="21"/>
                <w:szCs w:val="21"/>
              </w:rPr>
              <w:t>tępniającego zasoby o spełnianiu</w:t>
            </w:r>
            <w:r w:rsidRPr="00716050">
              <w:rPr>
                <w:rFonts w:ascii="Cambria" w:hAnsi="Cambria" w:cs="Cambria"/>
                <w:bCs/>
                <w:sz w:val="21"/>
                <w:szCs w:val="21"/>
              </w:rPr>
              <w:t xml:space="preserve"> warunków udziału w postępowaniu</w:t>
            </w:r>
          </w:p>
        </w:tc>
      </w:tr>
      <w:tr w:rsidR="00247D74" w:rsidRPr="00716050" w14:paraId="3E5A1026" w14:textId="77777777" w:rsidTr="00716050">
        <w:trPr>
          <w:trHeight w:val="327"/>
        </w:trPr>
        <w:tc>
          <w:tcPr>
            <w:tcW w:w="952" w:type="dxa"/>
          </w:tcPr>
          <w:p w14:paraId="7F559474"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6)</w:t>
            </w:r>
          </w:p>
        </w:tc>
        <w:tc>
          <w:tcPr>
            <w:tcW w:w="1794" w:type="dxa"/>
          </w:tcPr>
          <w:p w14:paraId="112D20A7" w14:textId="77777777" w:rsidR="00247D74" w:rsidRPr="00716050" w:rsidRDefault="00247D74" w:rsidP="00C65866">
            <w:pPr>
              <w:spacing w:before="120"/>
              <w:rPr>
                <w:rFonts w:ascii="Cambria" w:hAnsi="Cambria" w:cs="Cambria"/>
                <w:bCs/>
                <w:sz w:val="21"/>
                <w:szCs w:val="21"/>
              </w:rPr>
            </w:pPr>
            <w:r w:rsidRPr="00716050">
              <w:rPr>
                <w:rFonts w:ascii="Cambria" w:hAnsi="Cambria" w:cs="Cambria"/>
                <w:bCs/>
                <w:sz w:val="21"/>
                <w:szCs w:val="21"/>
              </w:rPr>
              <w:t>Załącznik nr 4</w:t>
            </w:r>
          </w:p>
        </w:tc>
        <w:tc>
          <w:tcPr>
            <w:tcW w:w="5796" w:type="dxa"/>
          </w:tcPr>
          <w:p w14:paraId="0B4A598C" w14:textId="77777777" w:rsidR="00247D74" w:rsidRPr="00716050" w:rsidRDefault="00247D74" w:rsidP="00A00586">
            <w:pPr>
              <w:spacing w:before="120"/>
              <w:jc w:val="both"/>
              <w:rPr>
                <w:rFonts w:ascii="Cambria" w:hAnsi="Cambria" w:cs="Cambria"/>
                <w:bCs/>
                <w:sz w:val="21"/>
                <w:szCs w:val="21"/>
              </w:rPr>
            </w:pPr>
            <w:r w:rsidRPr="00716050">
              <w:rPr>
                <w:rFonts w:ascii="Cambria" w:hAnsi="Cambria" w:cs="Cambria"/>
                <w:bCs/>
                <w:sz w:val="21"/>
                <w:szCs w:val="21"/>
              </w:rPr>
              <w:t>Oświadczenie o aktualności informacji zawartych w oświadczeniu, o którym mowa w art. 125 ust. 1 PZP</w:t>
            </w:r>
          </w:p>
        </w:tc>
      </w:tr>
      <w:tr w:rsidR="00D05133" w:rsidRPr="00716050" w14:paraId="2D88E431" w14:textId="77777777" w:rsidTr="00716050">
        <w:trPr>
          <w:trHeight w:val="327"/>
        </w:trPr>
        <w:tc>
          <w:tcPr>
            <w:tcW w:w="952" w:type="dxa"/>
          </w:tcPr>
          <w:p w14:paraId="63DE9080" w14:textId="5B0F3317" w:rsidR="00D05133" w:rsidRPr="00716050" w:rsidRDefault="00D05133" w:rsidP="00C65866">
            <w:pPr>
              <w:spacing w:before="120"/>
              <w:rPr>
                <w:rFonts w:ascii="Cambria" w:hAnsi="Cambria" w:cs="Cambria"/>
                <w:bCs/>
                <w:sz w:val="21"/>
                <w:szCs w:val="21"/>
              </w:rPr>
            </w:pPr>
            <w:r w:rsidRPr="00716050">
              <w:rPr>
                <w:rFonts w:ascii="Cambria" w:hAnsi="Cambria" w:cs="Cambria"/>
                <w:bCs/>
                <w:sz w:val="21"/>
                <w:szCs w:val="21"/>
              </w:rPr>
              <w:t>7)</w:t>
            </w:r>
          </w:p>
        </w:tc>
        <w:tc>
          <w:tcPr>
            <w:tcW w:w="1794" w:type="dxa"/>
          </w:tcPr>
          <w:p w14:paraId="6C5A6CF1" w14:textId="39593FB0" w:rsidR="00D05133" w:rsidRPr="00716050" w:rsidRDefault="00D05133" w:rsidP="00C65866">
            <w:pPr>
              <w:spacing w:before="120"/>
              <w:rPr>
                <w:rFonts w:ascii="Cambria" w:hAnsi="Cambria" w:cs="Cambria"/>
                <w:bCs/>
                <w:sz w:val="21"/>
                <w:szCs w:val="21"/>
              </w:rPr>
            </w:pPr>
            <w:r w:rsidRPr="00716050">
              <w:rPr>
                <w:rFonts w:ascii="Cambria" w:hAnsi="Cambria" w:cs="Cambria"/>
                <w:bCs/>
                <w:sz w:val="21"/>
                <w:szCs w:val="21"/>
              </w:rPr>
              <w:t xml:space="preserve">Załącznik nr 5 </w:t>
            </w:r>
          </w:p>
        </w:tc>
        <w:tc>
          <w:tcPr>
            <w:tcW w:w="5796" w:type="dxa"/>
          </w:tcPr>
          <w:p w14:paraId="64124FB6" w14:textId="3215D616" w:rsidR="00D05133" w:rsidRPr="00716050" w:rsidRDefault="00D05133" w:rsidP="00A00586">
            <w:pPr>
              <w:spacing w:before="120"/>
              <w:jc w:val="both"/>
              <w:rPr>
                <w:rFonts w:ascii="Cambria" w:hAnsi="Cambria" w:cs="Cambria"/>
                <w:bCs/>
                <w:sz w:val="21"/>
                <w:szCs w:val="21"/>
              </w:rPr>
            </w:pPr>
            <w:r w:rsidRPr="00716050">
              <w:rPr>
                <w:rFonts w:ascii="Cambria" w:hAnsi="Cambria" w:cs="Cambria"/>
                <w:bCs/>
                <w:sz w:val="21"/>
                <w:szCs w:val="21"/>
              </w:rPr>
              <w:t>Wzór oświadczenia o przynależności lub braku przynależności do grupy kapitałowej</w:t>
            </w:r>
          </w:p>
        </w:tc>
      </w:tr>
      <w:tr w:rsidR="00D05133" w:rsidRPr="00716050" w14:paraId="51FE6258" w14:textId="77777777" w:rsidTr="00716050">
        <w:trPr>
          <w:trHeight w:val="327"/>
        </w:trPr>
        <w:tc>
          <w:tcPr>
            <w:tcW w:w="952" w:type="dxa"/>
          </w:tcPr>
          <w:p w14:paraId="0280E3B8" w14:textId="38A8A400" w:rsidR="00D05133" w:rsidRPr="00716050" w:rsidRDefault="00D05133" w:rsidP="00C65866">
            <w:pPr>
              <w:spacing w:before="120"/>
              <w:rPr>
                <w:rFonts w:ascii="Cambria" w:hAnsi="Cambria" w:cs="Cambria"/>
                <w:bCs/>
                <w:sz w:val="21"/>
                <w:szCs w:val="21"/>
              </w:rPr>
            </w:pPr>
            <w:r w:rsidRPr="00716050">
              <w:rPr>
                <w:rFonts w:ascii="Cambria" w:hAnsi="Cambria" w:cs="Cambria"/>
                <w:bCs/>
                <w:sz w:val="21"/>
                <w:szCs w:val="21"/>
              </w:rPr>
              <w:t>8)</w:t>
            </w:r>
          </w:p>
        </w:tc>
        <w:tc>
          <w:tcPr>
            <w:tcW w:w="1794" w:type="dxa"/>
          </w:tcPr>
          <w:p w14:paraId="25ACCA49" w14:textId="715AB7AB" w:rsidR="00D05133" w:rsidRPr="00716050" w:rsidRDefault="00D05133" w:rsidP="00C65866">
            <w:pPr>
              <w:spacing w:before="120"/>
              <w:rPr>
                <w:rFonts w:ascii="Cambria" w:hAnsi="Cambria" w:cs="Cambria"/>
                <w:bCs/>
                <w:sz w:val="21"/>
                <w:szCs w:val="21"/>
              </w:rPr>
            </w:pPr>
            <w:r w:rsidRPr="00716050">
              <w:rPr>
                <w:rFonts w:ascii="Cambria" w:hAnsi="Cambria" w:cs="Cambria"/>
                <w:bCs/>
                <w:sz w:val="21"/>
                <w:szCs w:val="21"/>
              </w:rPr>
              <w:t>Załącznik nr 6</w:t>
            </w:r>
          </w:p>
        </w:tc>
        <w:tc>
          <w:tcPr>
            <w:tcW w:w="5796" w:type="dxa"/>
          </w:tcPr>
          <w:p w14:paraId="70D90E16" w14:textId="24811BC4" w:rsidR="00D05133" w:rsidRPr="00716050" w:rsidRDefault="00D53E9F" w:rsidP="00A00586">
            <w:pPr>
              <w:spacing w:before="120"/>
              <w:jc w:val="both"/>
              <w:rPr>
                <w:rFonts w:ascii="Cambria" w:hAnsi="Cambria" w:cs="Cambria"/>
                <w:bCs/>
                <w:sz w:val="21"/>
                <w:szCs w:val="21"/>
              </w:rPr>
            </w:pPr>
            <w:r w:rsidRPr="00716050">
              <w:rPr>
                <w:rFonts w:ascii="Cambria" w:hAnsi="Cambria" w:cs="Cambria"/>
                <w:bCs/>
                <w:sz w:val="21"/>
                <w:szCs w:val="21"/>
              </w:rPr>
              <w:t>Wykaz usług</w:t>
            </w:r>
          </w:p>
        </w:tc>
      </w:tr>
      <w:tr w:rsidR="001A6A9F" w:rsidRPr="00716050" w14:paraId="5AF16894" w14:textId="77777777" w:rsidTr="00716050">
        <w:trPr>
          <w:trHeight w:val="327"/>
        </w:trPr>
        <w:tc>
          <w:tcPr>
            <w:tcW w:w="952" w:type="dxa"/>
          </w:tcPr>
          <w:p w14:paraId="31C04ACE" w14:textId="1F2CA6F7" w:rsidR="001A6A9F" w:rsidRPr="00716050" w:rsidRDefault="00716050" w:rsidP="00C65866">
            <w:pPr>
              <w:spacing w:before="120"/>
              <w:rPr>
                <w:rFonts w:ascii="Cambria" w:hAnsi="Cambria" w:cs="Cambria"/>
                <w:bCs/>
                <w:sz w:val="21"/>
                <w:szCs w:val="21"/>
              </w:rPr>
            </w:pPr>
            <w:r>
              <w:rPr>
                <w:rFonts w:ascii="Cambria" w:hAnsi="Cambria" w:cs="Cambria"/>
                <w:bCs/>
                <w:sz w:val="21"/>
                <w:szCs w:val="21"/>
              </w:rPr>
              <w:t>9</w:t>
            </w:r>
            <w:r w:rsidR="001A6A9F" w:rsidRPr="00716050">
              <w:rPr>
                <w:rFonts w:ascii="Cambria" w:hAnsi="Cambria" w:cs="Cambria"/>
                <w:bCs/>
                <w:sz w:val="21"/>
                <w:szCs w:val="21"/>
              </w:rPr>
              <w:t>)</w:t>
            </w:r>
          </w:p>
        </w:tc>
        <w:tc>
          <w:tcPr>
            <w:tcW w:w="1794" w:type="dxa"/>
          </w:tcPr>
          <w:p w14:paraId="39029A14" w14:textId="4FD08B72" w:rsidR="001A6A9F" w:rsidRPr="00716050" w:rsidRDefault="001A6A9F" w:rsidP="00C65866">
            <w:pPr>
              <w:spacing w:before="120"/>
              <w:rPr>
                <w:rFonts w:ascii="Cambria" w:hAnsi="Cambria" w:cs="Cambria"/>
                <w:bCs/>
                <w:sz w:val="21"/>
                <w:szCs w:val="21"/>
              </w:rPr>
            </w:pPr>
            <w:r w:rsidRPr="00716050">
              <w:rPr>
                <w:rFonts w:ascii="Cambria" w:hAnsi="Cambria" w:cs="Cambria"/>
                <w:bCs/>
                <w:sz w:val="21"/>
                <w:szCs w:val="21"/>
              </w:rPr>
              <w:t xml:space="preserve">Załącznik nr </w:t>
            </w:r>
            <w:r w:rsidR="00D53E9F" w:rsidRPr="00716050">
              <w:rPr>
                <w:rFonts w:ascii="Cambria" w:hAnsi="Cambria" w:cs="Cambria"/>
                <w:bCs/>
                <w:sz w:val="21"/>
                <w:szCs w:val="21"/>
              </w:rPr>
              <w:t>7</w:t>
            </w:r>
          </w:p>
        </w:tc>
        <w:tc>
          <w:tcPr>
            <w:tcW w:w="5796" w:type="dxa"/>
          </w:tcPr>
          <w:p w14:paraId="33DDB18E" w14:textId="0F0E129F" w:rsidR="00D53E9F" w:rsidRPr="00716050" w:rsidRDefault="00D53E9F" w:rsidP="00A00586">
            <w:pPr>
              <w:spacing w:before="120"/>
              <w:jc w:val="both"/>
              <w:rPr>
                <w:rFonts w:ascii="Cambria" w:hAnsi="Cambria" w:cs="Cambria"/>
                <w:bCs/>
                <w:sz w:val="21"/>
                <w:szCs w:val="21"/>
              </w:rPr>
            </w:pPr>
            <w:r w:rsidRPr="00716050">
              <w:rPr>
                <w:rFonts w:ascii="Cambria" w:hAnsi="Cambria" w:cs="Cambria"/>
                <w:bCs/>
                <w:sz w:val="21"/>
                <w:szCs w:val="21"/>
              </w:rPr>
              <w:t>Wzór umowy;</w:t>
            </w:r>
          </w:p>
        </w:tc>
      </w:tr>
      <w:tr w:rsidR="00D53E9F" w:rsidRPr="00716050" w14:paraId="0C1563E8" w14:textId="77777777" w:rsidTr="00716050">
        <w:trPr>
          <w:trHeight w:val="327"/>
        </w:trPr>
        <w:tc>
          <w:tcPr>
            <w:tcW w:w="952" w:type="dxa"/>
          </w:tcPr>
          <w:p w14:paraId="3B4D5DD4" w14:textId="738AE3F2"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10)</w:t>
            </w:r>
          </w:p>
        </w:tc>
        <w:tc>
          <w:tcPr>
            <w:tcW w:w="1794" w:type="dxa"/>
          </w:tcPr>
          <w:p w14:paraId="22156B3B" w14:textId="374A4F1D"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Załącznik nr 8</w:t>
            </w:r>
          </w:p>
        </w:tc>
        <w:tc>
          <w:tcPr>
            <w:tcW w:w="5796" w:type="dxa"/>
          </w:tcPr>
          <w:p w14:paraId="2ABF686A" w14:textId="2835CC91" w:rsidR="00D53E9F" w:rsidRPr="00716050" w:rsidRDefault="00D53E9F" w:rsidP="00D53E9F">
            <w:pPr>
              <w:spacing w:before="120"/>
              <w:jc w:val="both"/>
              <w:rPr>
                <w:rFonts w:ascii="Cambria" w:hAnsi="Cambria" w:cs="Cambria"/>
                <w:bCs/>
                <w:sz w:val="21"/>
                <w:szCs w:val="21"/>
              </w:rPr>
            </w:pPr>
            <w:r w:rsidRPr="00716050">
              <w:rPr>
                <w:rFonts w:ascii="Cambria" w:hAnsi="Cambria" w:cs="Cambria"/>
                <w:bCs/>
                <w:sz w:val="21"/>
                <w:szCs w:val="21"/>
              </w:rPr>
              <w:t>Wzór zobowiązania o oddaniu Wykonawcy do dyspozycji niezbędnych zasobów na potrzeby wykonania zamówienia</w:t>
            </w:r>
          </w:p>
        </w:tc>
      </w:tr>
      <w:tr w:rsidR="00D53E9F" w:rsidRPr="00716050" w14:paraId="3E2B2458" w14:textId="77777777" w:rsidTr="00716050">
        <w:trPr>
          <w:trHeight w:val="327"/>
        </w:trPr>
        <w:tc>
          <w:tcPr>
            <w:tcW w:w="952" w:type="dxa"/>
          </w:tcPr>
          <w:p w14:paraId="51109AF6" w14:textId="480A6DBA"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11)</w:t>
            </w:r>
          </w:p>
        </w:tc>
        <w:tc>
          <w:tcPr>
            <w:tcW w:w="1794" w:type="dxa"/>
          </w:tcPr>
          <w:p w14:paraId="0515BF3D" w14:textId="2EC54F68"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Załącznik nr 9</w:t>
            </w:r>
          </w:p>
        </w:tc>
        <w:tc>
          <w:tcPr>
            <w:tcW w:w="5796" w:type="dxa"/>
          </w:tcPr>
          <w:p w14:paraId="2E5641E8" w14:textId="77921AD4" w:rsidR="00D53E9F" w:rsidRPr="00716050" w:rsidRDefault="00D53E9F" w:rsidP="00D53E9F">
            <w:pPr>
              <w:widowControl w:val="0"/>
              <w:tabs>
                <w:tab w:val="left" w:pos="939"/>
                <w:tab w:val="left" w:pos="940"/>
              </w:tabs>
              <w:suppressAutoHyphens w:val="0"/>
              <w:autoSpaceDE w:val="0"/>
              <w:autoSpaceDN w:val="0"/>
              <w:spacing w:before="120"/>
              <w:jc w:val="both"/>
              <w:rPr>
                <w:rFonts w:ascii="Cambria" w:hAnsi="Cambria"/>
                <w:sz w:val="21"/>
                <w:szCs w:val="21"/>
              </w:rPr>
            </w:pPr>
            <w:r w:rsidRPr="00716050">
              <w:rPr>
                <w:rFonts w:ascii="Cambria" w:hAnsi="Cambria"/>
                <w:sz w:val="21"/>
                <w:szCs w:val="21"/>
              </w:rPr>
              <w:t>Link</w:t>
            </w:r>
            <w:r w:rsidRPr="00716050">
              <w:rPr>
                <w:rFonts w:ascii="Cambria" w:hAnsi="Cambria"/>
                <w:spacing w:val="-4"/>
                <w:sz w:val="21"/>
                <w:szCs w:val="21"/>
              </w:rPr>
              <w:t xml:space="preserve"> </w:t>
            </w:r>
            <w:r w:rsidRPr="00716050">
              <w:rPr>
                <w:rFonts w:ascii="Cambria" w:hAnsi="Cambria"/>
                <w:sz w:val="21"/>
                <w:szCs w:val="21"/>
              </w:rPr>
              <w:t>do</w:t>
            </w:r>
            <w:r w:rsidRPr="00716050">
              <w:rPr>
                <w:rFonts w:ascii="Cambria" w:hAnsi="Cambria"/>
                <w:spacing w:val="-1"/>
                <w:sz w:val="21"/>
                <w:szCs w:val="21"/>
              </w:rPr>
              <w:t xml:space="preserve"> </w:t>
            </w:r>
            <w:r w:rsidRPr="00716050">
              <w:rPr>
                <w:rFonts w:ascii="Cambria" w:hAnsi="Cambria"/>
                <w:sz w:val="21"/>
                <w:szCs w:val="21"/>
              </w:rPr>
              <w:t>postępowania</w:t>
            </w:r>
            <w:r w:rsidRPr="00716050">
              <w:rPr>
                <w:rFonts w:ascii="Cambria" w:hAnsi="Cambria"/>
                <w:spacing w:val="-2"/>
                <w:sz w:val="21"/>
                <w:szCs w:val="21"/>
              </w:rPr>
              <w:t xml:space="preserve"> </w:t>
            </w:r>
            <w:r w:rsidRPr="00716050">
              <w:rPr>
                <w:rFonts w:ascii="Cambria" w:hAnsi="Cambria"/>
                <w:sz w:val="21"/>
                <w:szCs w:val="21"/>
              </w:rPr>
              <w:t>na</w:t>
            </w:r>
            <w:r w:rsidRPr="00716050">
              <w:rPr>
                <w:rFonts w:ascii="Cambria" w:hAnsi="Cambria"/>
                <w:spacing w:val="-4"/>
                <w:sz w:val="21"/>
                <w:szCs w:val="21"/>
              </w:rPr>
              <w:t xml:space="preserve"> </w:t>
            </w:r>
            <w:r w:rsidRPr="00716050">
              <w:rPr>
                <w:rFonts w:ascii="Cambria" w:hAnsi="Cambria"/>
                <w:sz w:val="21"/>
                <w:szCs w:val="21"/>
              </w:rPr>
              <w:t>Platformie</w:t>
            </w:r>
            <w:r w:rsidRPr="00716050">
              <w:rPr>
                <w:rFonts w:ascii="Cambria" w:hAnsi="Cambria"/>
                <w:spacing w:val="-2"/>
                <w:sz w:val="21"/>
                <w:szCs w:val="21"/>
              </w:rPr>
              <w:t xml:space="preserve"> </w:t>
            </w:r>
            <w:r w:rsidRPr="00716050">
              <w:rPr>
                <w:rFonts w:ascii="Cambria" w:hAnsi="Cambria"/>
                <w:sz w:val="21"/>
                <w:szCs w:val="21"/>
              </w:rPr>
              <w:t>e-Zamówienia;</w:t>
            </w:r>
          </w:p>
        </w:tc>
      </w:tr>
      <w:tr w:rsidR="00D53E9F" w:rsidRPr="00716050" w14:paraId="61933861" w14:textId="77777777" w:rsidTr="00716050">
        <w:trPr>
          <w:trHeight w:val="327"/>
        </w:trPr>
        <w:tc>
          <w:tcPr>
            <w:tcW w:w="952" w:type="dxa"/>
          </w:tcPr>
          <w:p w14:paraId="3F6F0125" w14:textId="7E9BFF5B"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12)</w:t>
            </w:r>
          </w:p>
        </w:tc>
        <w:tc>
          <w:tcPr>
            <w:tcW w:w="1794" w:type="dxa"/>
          </w:tcPr>
          <w:p w14:paraId="208BCF52" w14:textId="23DA8B9F"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Załącznik nr 10</w:t>
            </w:r>
          </w:p>
        </w:tc>
        <w:tc>
          <w:tcPr>
            <w:tcW w:w="5796" w:type="dxa"/>
          </w:tcPr>
          <w:p w14:paraId="2E9D3F54" w14:textId="24DC159B" w:rsidR="00D53E9F" w:rsidRPr="00716050" w:rsidRDefault="00D53E9F" w:rsidP="00D53E9F">
            <w:pPr>
              <w:widowControl w:val="0"/>
              <w:tabs>
                <w:tab w:val="left" w:pos="939"/>
                <w:tab w:val="left" w:pos="940"/>
              </w:tabs>
              <w:suppressAutoHyphens w:val="0"/>
              <w:autoSpaceDE w:val="0"/>
              <w:autoSpaceDN w:val="0"/>
              <w:spacing w:before="121" w:line="235" w:lineRule="auto"/>
              <w:ind w:right="340"/>
              <w:jc w:val="both"/>
              <w:rPr>
                <w:rFonts w:ascii="Cambria" w:hAnsi="Cambria"/>
                <w:sz w:val="21"/>
                <w:szCs w:val="21"/>
              </w:rPr>
            </w:pPr>
            <w:r w:rsidRPr="00716050">
              <w:rPr>
                <w:rFonts w:ascii="Cambria" w:hAnsi="Cambria"/>
                <w:sz w:val="21"/>
                <w:szCs w:val="21"/>
              </w:rPr>
              <w:t>Identyfikator</w:t>
            </w:r>
            <w:r w:rsidRPr="00716050">
              <w:rPr>
                <w:rFonts w:ascii="Cambria" w:hAnsi="Cambria"/>
                <w:spacing w:val="35"/>
                <w:sz w:val="21"/>
                <w:szCs w:val="21"/>
              </w:rPr>
              <w:t xml:space="preserve"> </w:t>
            </w:r>
            <w:r w:rsidRPr="00716050">
              <w:rPr>
                <w:rFonts w:ascii="Cambria" w:hAnsi="Cambria"/>
                <w:sz w:val="21"/>
                <w:szCs w:val="21"/>
              </w:rPr>
              <w:t>postępowania</w:t>
            </w:r>
            <w:r w:rsidRPr="00716050">
              <w:rPr>
                <w:rFonts w:ascii="Cambria" w:hAnsi="Cambria"/>
                <w:spacing w:val="33"/>
                <w:sz w:val="21"/>
                <w:szCs w:val="21"/>
              </w:rPr>
              <w:t xml:space="preserve"> </w:t>
            </w:r>
            <w:r w:rsidRPr="00716050">
              <w:rPr>
                <w:rFonts w:ascii="Cambria" w:hAnsi="Cambria"/>
                <w:sz w:val="21"/>
                <w:szCs w:val="21"/>
              </w:rPr>
              <w:t>(ID</w:t>
            </w:r>
            <w:r w:rsidRPr="00716050">
              <w:rPr>
                <w:rFonts w:ascii="Cambria" w:hAnsi="Cambria"/>
                <w:spacing w:val="33"/>
                <w:sz w:val="21"/>
                <w:szCs w:val="21"/>
              </w:rPr>
              <w:t xml:space="preserve"> </w:t>
            </w:r>
            <w:r w:rsidRPr="00716050">
              <w:rPr>
                <w:rFonts w:ascii="Cambria" w:hAnsi="Cambria"/>
                <w:sz w:val="21"/>
                <w:szCs w:val="21"/>
              </w:rPr>
              <w:t>postępowania)</w:t>
            </w:r>
            <w:r w:rsidRPr="00716050">
              <w:rPr>
                <w:rFonts w:ascii="Cambria" w:hAnsi="Cambria"/>
                <w:spacing w:val="38"/>
                <w:sz w:val="21"/>
                <w:szCs w:val="21"/>
              </w:rPr>
              <w:t xml:space="preserve"> </w:t>
            </w:r>
            <w:r w:rsidRPr="00716050">
              <w:rPr>
                <w:rFonts w:ascii="Cambria" w:hAnsi="Cambria"/>
                <w:sz w:val="21"/>
                <w:szCs w:val="21"/>
              </w:rPr>
              <w:t>na</w:t>
            </w:r>
            <w:r w:rsidRPr="00716050">
              <w:rPr>
                <w:rFonts w:ascii="Cambria" w:hAnsi="Cambria"/>
                <w:spacing w:val="33"/>
                <w:sz w:val="21"/>
                <w:szCs w:val="21"/>
              </w:rPr>
              <w:t xml:space="preserve"> </w:t>
            </w:r>
            <w:r w:rsidRPr="00716050">
              <w:rPr>
                <w:rFonts w:ascii="Cambria" w:hAnsi="Cambria"/>
                <w:sz w:val="21"/>
                <w:szCs w:val="21"/>
              </w:rPr>
              <w:t>Platformie</w:t>
            </w:r>
            <w:r w:rsidRPr="00716050">
              <w:rPr>
                <w:rFonts w:ascii="Cambria" w:hAnsi="Cambria"/>
                <w:spacing w:val="33"/>
                <w:sz w:val="21"/>
                <w:szCs w:val="21"/>
              </w:rPr>
              <w:t xml:space="preserve"> </w:t>
            </w:r>
            <w:r w:rsidRPr="00716050">
              <w:rPr>
                <w:rFonts w:ascii="Cambria" w:hAnsi="Cambria"/>
                <w:sz w:val="21"/>
                <w:szCs w:val="21"/>
              </w:rPr>
              <w:t>e-</w:t>
            </w:r>
            <w:r w:rsidRPr="00716050">
              <w:rPr>
                <w:rFonts w:ascii="Cambria" w:hAnsi="Cambria"/>
                <w:spacing w:val="-46"/>
                <w:sz w:val="21"/>
                <w:szCs w:val="21"/>
              </w:rPr>
              <w:t xml:space="preserve"> </w:t>
            </w:r>
            <w:r w:rsidRPr="00716050">
              <w:rPr>
                <w:rFonts w:ascii="Cambria" w:hAnsi="Cambria"/>
                <w:sz w:val="21"/>
                <w:szCs w:val="21"/>
              </w:rPr>
              <w:t>Zamówienia;</w:t>
            </w:r>
          </w:p>
        </w:tc>
      </w:tr>
      <w:tr w:rsidR="00D53E9F" w:rsidRPr="00716050" w14:paraId="679F54A5" w14:textId="77777777" w:rsidTr="00716050">
        <w:trPr>
          <w:trHeight w:val="336"/>
        </w:trPr>
        <w:tc>
          <w:tcPr>
            <w:tcW w:w="952" w:type="dxa"/>
          </w:tcPr>
          <w:p w14:paraId="3B9D84F6" w14:textId="2AD5D689"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13)</w:t>
            </w:r>
          </w:p>
        </w:tc>
        <w:tc>
          <w:tcPr>
            <w:tcW w:w="1794" w:type="dxa"/>
          </w:tcPr>
          <w:p w14:paraId="2502B1F4" w14:textId="3F1DD2FB"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Załącznik nr 11</w:t>
            </w:r>
          </w:p>
        </w:tc>
        <w:tc>
          <w:tcPr>
            <w:tcW w:w="5796" w:type="dxa"/>
          </w:tcPr>
          <w:p w14:paraId="73719649" w14:textId="347BB50C" w:rsidR="00D53E9F" w:rsidRPr="00716050" w:rsidRDefault="00D53E9F" w:rsidP="00D53E9F">
            <w:pPr>
              <w:spacing w:before="120"/>
              <w:rPr>
                <w:rFonts w:ascii="Cambria" w:hAnsi="Cambria" w:cs="Cambria"/>
                <w:bCs/>
                <w:sz w:val="21"/>
                <w:szCs w:val="21"/>
              </w:rPr>
            </w:pPr>
            <w:r w:rsidRPr="00716050">
              <w:rPr>
                <w:rFonts w:ascii="Cambria" w:hAnsi="Cambria"/>
                <w:sz w:val="21"/>
                <w:szCs w:val="21"/>
              </w:rPr>
              <w:t xml:space="preserve">Instrukcja Platformy e-Zamówienia – Komunikacja </w:t>
            </w:r>
            <w:r w:rsidRPr="00716050">
              <w:rPr>
                <w:rFonts w:ascii="Cambria" w:hAnsi="Cambria"/>
                <w:spacing w:val="-46"/>
                <w:sz w:val="21"/>
                <w:szCs w:val="21"/>
              </w:rPr>
              <w:t xml:space="preserve"> </w:t>
            </w:r>
            <w:r w:rsidRPr="00716050">
              <w:rPr>
                <w:rFonts w:ascii="Cambria" w:hAnsi="Cambria"/>
                <w:sz w:val="21"/>
                <w:szCs w:val="21"/>
              </w:rPr>
              <w:t>w</w:t>
            </w:r>
            <w:r w:rsidRPr="00716050">
              <w:rPr>
                <w:rFonts w:ascii="Cambria" w:hAnsi="Cambria"/>
                <w:spacing w:val="-3"/>
                <w:sz w:val="21"/>
                <w:szCs w:val="21"/>
              </w:rPr>
              <w:t xml:space="preserve"> </w:t>
            </w:r>
            <w:r w:rsidRPr="00716050">
              <w:rPr>
                <w:rFonts w:ascii="Cambria" w:hAnsi="Cambria"/>
                <w:sz w:val="21"/>
                <w:szCs w:val="21"/>
              </w:rPr>
              <w:t>postępowaniu;</w:t>
            </w:r>
          </w:p>
        </w:tc>
      </w:tr>
      <w:tr w:rsidR="00D53E9F" w:rsidRPr="00716050" w14:paraId="58CBC063" w14:textId="77777777" w:rsidTr="00716050">
        <w:trPr>
          <w:trHeight w:val="147"/>
        </w:trPr>
        <w:tc>
          <w:tcPr>
            <w:tcW w:w="952" w:type="dxa"/>
          </w:tcPr>
          <w:p w14:paraId="7D6594AB" w14:textId="42625E3F"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14)</w:t>
            </w:r>
          </w:p>
        </w:tc>
        <w:tc>
          <w:tcPr>
            <w:tcW w:w="1794" w:type="dxa"/>
          </w:tcPr>
          <w:p w14:paraId="3D055843" w14:textId="4C198F8E" w:rsidR="00D53E9F" w:rsidRPr="00716050" w:rsidRDefault="00D53E9F" w:rsidP="00D53E9F">
            <w:pPr>
              <w:spacing w:before="120"/>
              <w:rPr>
                <w:rFonts w:ascii="Cambria" w:hAnsi="Cambria" w:cs="Cambria"/>
                <w:bCs/>
                <w:sz w:val="21"/>
                <w:szCs w:val="21"/>
              </w:rPr>
            </w:pPr>
            <w:r w:rsidRPr="00716050">
              <w:rPr>
                <w:rFonts w:ascii="Cambria" w:hAnsi="Cambria" w:cs="Cambria"/>
                <w:bCs/>
                <w:sz w:val="21"/>
                <w:szCs w:val="21"/>
              </w:rPr>
              <w:t>Załącznik nr 12</w:t>
            </w:r>
          </w:p>
        </w:tc>
        <w:tc>
          <w:tcPr>
            <w:tcW w:w="5796" w:type="dxa"/>
          </w:tcPr>
          <w:p w14:paraId="1117CACC" w14:textId="0609620A" w:rsidR="00D53E9F" w:rsidRPr="00053202" w:rsidRDefault="00D53E9F" w:rsidP="00053202">
            <w:pPr>
              <w:widowControl w:val="0"/>
              <w:tabs>
                <w:tab w:val="left" w:pos="940"/>
              </w:tabs>
              <w:suppressAutoHyphens w:val="0"/>
              <w:autoSpaceDE w:val="0"/>
              <w:autoSpaceDN w:val="0"/>
              <w:spacing w:before="122"/>
              <w:ind w:right="344"/>
              <w:jc w:val="both"/>
              <w:rPr>
                <w:rFonts w:ascii="Cambria" w:hAnsi="Cambria"/>
                <w:sz w:val="21"/>
                <w:szCs w:val="21"/>
              </w:rPr>
            </w:pPr>
            <w:r w:rsidRPr="00716050">
              <w:rPr>
                <w:rFonts w:ascii="Cambria" w:hAnsi="Cambria"/>
                <w:sz w:val="21"/>
                <w:szCs w:val="21"/>
              </w:rPr>
              <w:t>Instrukcja</w:t>
            </w:r>
            <w:r w:rsidRPr="00716050">
              <w:rPr>
                <w:rFonts w:ascii="Cambria" w:hAnsi="Cambria"/>
                <w:spacing w:val="1"/>
                <w:sz w:val="21"/>
                <w:szCs w:val="21"/>
              </w:rPr>
              <w:t xml:space="preserve"> </w:t>
            </w:r>
            <w:r w:rsidRPr="00716050">
              <w:rPr>
                <w:rFonts w:ascii="Cambria" w:hAnsi="Cambria"/>
                <w:sz w:val="21"/>
                <w:szCs w:val="21"/>
              </w:rPr>
              <w:t>Platformy</w:t>
            </w:r>
            <w:r w:rsidRPr="00716050">
              <w:rPr>
                <w:rFonts w:ascii="Cambria" w:hAnsi="Cambria"/>
                <w:spacing w:val="1"/>
                <w:sz w:val="21"/>
                <w:szCs w:val="21"/>
              </w:rPr>
              <w:t xml:space="preserve"> </w:t>
            </w:r>
            <w:r w:rsidRPr="00716050">
              <w:rPr>
                <w:rFonts w:ascii="Cambria" w:hAnsi="Cambria"/>
                <w:sz w:val="21"/>
                <w:szCs w:val="21"/>
              </w:rPr>
              <w:t>e-Zamówienia</w:t>
            </w:r>
            <w:r w:rsidRPr="00716050">
              <w:rPr>
                <w:rFonts w:ascii="Cambria" w:hAnsi="Cambria"/>
                <w:spacing w:val="1"/>
                <w:sz w:val="21"/>
                <w:szCs w:val="21"/>
              </w:rPr>
              <w:t xml:space="preserve"> </w:t>
            </w:r>
            <w:r w:rsidRPr="00716050">
              <w:rPr>
                <w:rFonts w:ascii="Cambria" w:hAnsi="Cambria"/>
                <w:sz w:val="21"/>
                <w:szCs w:val="21"/>
              </w:rPr>
              <w:t>-</w:t>
            </w:r>
            <w:r w:rsidRPr="00716050">
              <w:rPr>
                <w:rFonts w:ascii="Cambria" w:hAnsi="Cambria"/>
                <w:spacing w:val="1"/>
                <w:sz w:val="21"/>
                <w:szCs w:val="21"/>
              </w:rPr>
              <w:t xml:space="preserve"> </w:t>
            </w:r>
            <w:r w:rsidRPr="00716050">
              <w:rPr>
                <w:rFonts w:ascii="Cambria" w:hAnsi="Cambria"/>
                <w:sz w:val="21"/>
                <w:szCs w:val="21"/>
              </w:rPr>
              <w:t>Oferty,</w:t>
            </w:r>
            <w:r w:rsidRPr="00716050">
              <w:rPr>
                <w:rFonts w:ascii="Cambria" w:hAnsi="Cambria"/>
                <w:spacing w:val="1"/>
                <w:sz w:val="21"/>
                <w:szCs w:val="21"/>
              </w:rPr>
              <w:t xml:space="preserve"> </w:t>
            </w:r>
            <w:r w:rsidRPr="00716050">
              <w:rPr>
                <w:rFonts w:ascii="Cambria" w:hAnsi="Cambria"/>
                <w:sz w:val="21"/>
                <w:szCs w:val="21"/>
              </w:rPr>
              <w:t>wnioski</w:t>
            </w:r>
            <w:r w:rsidRPr="00716050">
              <w:rPr>
                <w:rFonts w:ascii="Cambria" w:hAnsi="Cambria"/>
                <w:spacing w:val="1"/>
                <w:sz w:val="21"/>
                <w:szCs w:val="21"/>
              </w:rPr>
              <w:t xml:space="preserve"> </w:t>
            </w:r>
            <w:r w:rsidRPr="00716050">
              <w:rPr>
                <w:rFonts w:ascii="Cambria" w:hAnsi="Cambria"/>
                <w:sz w:val="21"/>
                <w:szCs w:val="21"/>
              </w:rPr>
              <w:t>i</w:t>
            </w:r>
            <w:r w:rsidRPr="00716050">
              <w:rPr>
                <w:rFonts w:ascii="Cambria" w:hAnsi="Cambria"/>
                <w:spacing w:val="1"/>
                <w:sz w:val="21"/>
                <w:szCs w:val="21"/>
              </w:rPr>
              <w:t xml:space="preserve"> </w:t>
            </w:r>
            <w:r w:rsidRPr="00716050">
              <w:rPr>
                <w:rFonts w:ascii="Cambria" w:hAnsi="Cambria"/>
                <w:sz w:val="21"/>
                <w:szCs w:val="21"/>
              </w:rPr>
              <w:t>prace</w:t>
            </w:r>
            <w:r w:rsidRPr="00716050">
              <w:rPr>
                <w:rFonts w:ascii="Cambria" w:hAnsi="Cambria"/>
                <w:spacing w:val="1"/>
                <w:sz w:val="21"/>
                <w:szCs w:val="21"/>
              </w:rPr>
              <w:t xml:space="preserve"> </w:t>
            </w:r>
            <w:r w:rsidRPr="00716050">
              <w:rPr>
                <w:rFonts w:ascii="Cambria" w:hAnsi="Cambria"/>
                <w:sz w:val="21"/>
                <w:szCs w:val="21"/>
              </w:rPr>
              <w:t>konkursowe.</w:t>
            </w:r>
          </w:p>
        </w:tc>
      </w:tr>
    </w:tbl>
    <w:p w14:paraId="3BACA791" w14:textId="77777777" w:rsidR="00247D74" w:rsidRPr="00716050" w:rsidRDefault="00247D74" w:rsidP="00B01DA1">
      <w:pPr>
        <w:spacing w:before="120" w:after="120"/>
        <w:jc w:val="both"/>
        <w:rPr>
          <w:rFonts w:ascii="Cambria" w:hAnsi="Cambria"/>
          <w:sz w:val="21"/>
          <w:szCs w:val="21"/>
        </w:rPr>
      </w:pPr>
    </w:p>
    <w:sectPr w:rsidR="00247D74" w:rsidRPr="00716050">
      <w:footerReference w:type="default" r:id="rId18"/>
      <w:footerReference w:type="first" r:id="rId19"/>
      <w:pgSz w:w="11906" w:h="16838"/>
      <w:pgMar w:top="1531" w:right="1531" w:bottom="1531" w:left="1531"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06A0" w14:textId="77777777" w:rsidR="002934A3" w:rsidRDefault="002934A3">
      <w:r>
        <w:separator/>
      </w:r>
    </w:p>
  </w:endnote>
  <w:endnote w:type="continuationSeparator" w:id="0">
    <w:p w14:paraId="1FF397E9" w14:textId="77777777" w:rsidR="002934A3" w:rsidRDefault="0029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
    <w:panose1 w:val="00000000000000000000"/>
    <w:charset w:val="00"/>
    <w:family w:val="auto"/>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
    <w:altName w:val="Calibri"/>
    <w:charset w:val="EE"/>
    <w:family w:val="auto"/>
    <w:pitch w:val="default"/>
    <w:sig w:usb0="00000000"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66C0" w14:textId="77777777" w:rsidR="00EB0C52" w:rsidRDefault="00EB0C52">
    <w:pPr>
      <w:pStyle w:val="Stopka"/>
      <w:pBdr>
        <w:top w:val="single" w:sz="4" w:space="1" w:color="D9D9D9"/>
        <w:left w:val="none" w:sz="0" w:space="0" w:color="000000"/>
        <w:bottom w:val="none" w:sz="0" w:space="0" w:color="000000"/>
        <w:right w:val="none" w:sz="0" w:space="0" w:color="000000"/>
      </w:pBdr>
      <w:jc w:val="right"/>
      <w:rPr>
        <w:rFonts w:ascii="Cambria" w:hAnsi="Cambria" w:cs="Cambria"/>
      </w:rPr>
    </w:pPr>
  </w:p>
  <w:p w14:paraId="5C4A9922" w14:textId="77777777" w:rsidR="00EB0C52" w:rsidRDefault="00EB0C52">
    <w:pPr>
      <w:pStyle w:val="Stopka"/>
      <w:pBdr>
        <w:top w:val="single" w:sz="4" w:space="1" w:color="D9D9D9"/>
        <w:left w:val="none" w:sz="0" w:space="0" w:color="000000"/>
        <w:bottom w:val="none" w:sz="0" w:space="0" w:color="000000"/>
        <w:right w:val="none" w:sz="0" w:space="0" w:color="000000"/>
      </w:pBdr>
      <w:jc w:val="right"/>
    </w:pPr>
    <w:r>
      <w:rPr>
        <w:rFonts w:ascii="Cambria" w:hAnsi="Cambria" w:cs="Cambria"/>
      </w:rPr>
      <w:fldChar w:fldCharType="begin"/>
    </w:r>
    <w:r>
      <w:rPr>
        <w:rFonts w:ascii="Cambria" w:hAnsi="Cambria" w:cs="Cambria"/>
      </w:rPr>
      <w:instrText xml:space="preserve"> PAGE </w:instrText>
    </w:r>
    <w:r>
      <w:rPr>
        <w:rFonts w:ascii="Cambria" w:hAnsi="Cambria" w:cs="Cambria"/>
      </w:rPr>
      <w:fldChar w:fldCharType="separate"/>
    </w:r>
    <w:r w:rsidR="002D53F7">
      <w:rPr>
        <w:rFonts w:ascii="Cambria" w:hAnsi="Cambria" w:cs="Cambria"/>
        <w:noProof/>
      </w:rPr>
      <w:t>26</w:t>
    </w:r>
    <w:r>
      <w:rPr>
        <w:rFonts w:ascii="Cambria" w:hAnsi="Cambria"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34E18ED6" w14:textId="77777777" w:rsidR="00EB0C52" w:rsidRDefault="00EB0C52">
    <w:pPr>
      <w:pStyle w:val="Stopka"/>
      <w:rPr>
        <w:rFonts w:ascii="Cambria" w:hAnsi="Cambria" w:cs="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1032" w14:textId="77777777" w:rsidR="00EB0C52" w:rsidRDefault="00EB0C52">
    <w:pPr>
      <w:pStyle w:val="Stopka"/>
      <w:pBdr>
        <w:top w:val="single" w:sz="4" w:space="1" w:color="D9D9D9"/>
        <w:left w:val="none" w:sz="0" w:space="0" w:color="000000"/>
        <w:bottom w:val="none" w:sz="0" w:space="0" w:color="000000"/>
        <w:right w:val="none" w:sz="0" w:space="0" w:color="000000"/>
      </w:pBdr>
      <w:jc w:val="right"/>
      <w:rPr>
        <w:rFonts w:ascii="Cambria" w:hAnsi="Cambria" w:cs="Cambria"/>
      </w:rPr>
    </w:pPr>
  </w:p>
  <w:p w14:paraId="19FE1C3E" w14:textId="77777777" w:rsidR="00EB0C52" w:rsidRDefault="00EB0C52">
    <w:pPr>
      <w:pStyle w:val="Stopka"/>
      <w:pBdr>
        <w:top w:val="single" w:sz="4" w:space="1" w:color="D9D9D9"/>
        <w:left w:val="none" w:sz="0" w:space="0" w:color="000000"/>
        <w:bottom w:val="none" w:sz="0" w:space="0" w:color="000000"/>
        <w:right w:val="none" w:sz="0" w:space="0" w:color="000000"/>
      </w:pBdr>
      <w:jc w:val="right"/>
    </w:pPr>
    <w:r>
      <w:rPr>
        <w:rFonts w:ascii="Cambria" w:hAnsi="Cambria" w:cs="Cambria"/>
      </w:rPr>
      <w:fldChar w:fldCharType="begin"/>
    </w:r>
    <w:r>
      <w:rPr>
        <w:rFonts w:ascii="Cambria" w:hAnsi="Cambria" w:cs="Cambria"/>
      </w:rPr>
      <w:instrText xml:space="preserve"> PAGE </w:instrText>
    </w:r>
    <w:r>
      <w:rPr>
        <w:rFonts w:ascii="Cambria" w:hAnsi="Cambria" w:cs="Cambria"/>
      </w:rPr>
      <w:fldChar w:fldCharType="separate"/>
    </w:r>
    <w:r w:rsidR="00DF5CE4">
      <w:rPr>
        <w:rFonts w:ascii="Cambria" w:hAnsi="Cambria" w:cs="Cambria"/>
        <w:noProof/>
      </w:rPr>
      <w:t>1</w:t>
    </w:r>
    <w:r>
      <w:rPr>
        <w:rFonts w:ascii="Cambria" w:hAnsi="Cambria"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448E3457" w14:textId="77777777" w:rsidR="00EB0C52" w:rsidRDefault="00EB0C52">
    <w:pPr>
      <w:pStyle w:val="Stopka"/>
      <w:jc w:val="right"/>
      <w:rPr>
        <w:rFonts w:ascii="Cambria" w:hAnsi="Cambria" w:cs="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5E6D" w14:textId="77777777" w:rsidR="002934A3" w:rsidRDefault="002934A3">
      <w:r>
        <w:separator/>
      </w:r>
    </w:p>
  </w:footnote>
  <w:footnote w:type="continuationSeparator" w:id="0">
    <w:p w14:paraId="5147F266" w14:textId="77777777" w:rsidR="002934A3" w:rsidRDefault="002934A3">
      <w:r>
        <w:continuationSeparator/>
      </w:r>
    </w:p>
  </w:footnote>
  <w:footnote w:id="1">
    <w:p w14:paraId="10C93F81" w14:textId="4D409493" w:rsidR="00EB0C52" w:rsidRPr="00BF6027" w:rsidRDefault="00EB0C52" w:rsidP="00BF6027">
      <w:pPr>
        <w:pStyle w:val="Tekstprzypisudolnego"/>
        <w:ind w:left="142" w:hanging="142"/>
        <w:rPr>
          <w:rFonts w:ascii="Cambria" w:hAnsi="Cambria" w:cs="Arial"/>
        </w:rPr>
      </w:pPr>
      <w:r w:rsidRPr="00BF6027">
        <w:rPr>
          <w:rStyle w:val="Odwoanieprzypisudolnego"/>
          <w:rFonts w:ascii="Cambria" w:hAnsi="Cambria" w:cs="Arial"/>
        </w:rPr>
        <w:footnoteRef/>
      </w:r>
      <w:r w:rsidRPr="00BF6027">
        <w:rPr>
          <w:rFonts w:ascii="Cambria" w:hAnsi="Cambria" w:cs="Arial"/>
        </w:rPr>
        <w:t xml:space="preserve"> </w:t>
      </w:r>
      <w:r>
        <w:rPr>
          <w:rFonts w:ascii="Cambria" w:hAnsi="Cambria" w:cs="Arial"/>
        </w:rPr>
        <w:tab/>
        <w:t>rozporządzenie</w:t>
      </w:r>
      <w:r w:rsidRPr="00BF6027">
        <w:rPr>
          <w:rFonts w:ascii="Cambria" w:hAnsi="Cambria" w:cs="Arial"/>
        </w:rPr>
        <w:t xml:space="preserve"> Rady (WE) nr 765/2006 z dnia 18 maja 2006 r. dotyczącego środków ograniczających w związku z sytuacją na Białorusi i udziałem Białorusi w agresji Rosji wobec Ukrainy (Dz. Urz. UE L 134 z 20.05.2006, str. 1, z późn. zm.) – zwane w SWZ „rozporządzeniem 765/2006”.</w:t>
      </w:r>
    </w:p>
  </w:footnote>
  <w:footnote w:id="2">
    <w:p w14:paraId="1395E34A" w14:textId="4CED64FF" w:rsidR="00EB0C52" w:rsidRPr="00B35915" w:rsidRDefault="00EB0C52" w:rsidP="00BF6027">
      <w:pPr>
        <w:pStyle w:val="Tekstprzypisudolnego"/>
        <w:ind w:left="142" w:hanging="142"/>
        <w:rPr>
          <w:rFonts w:ascii="Arial" w:hAnsi="Arial" w:cs="Arial"/>
        </w:rPr>
      </w:pPr>
      <w:r w:rsidRPr="00BF6027">
        <w:rPr>
          <w:rStyle w:val="Odwoanieprzypisudolnego"/>
          <w:rFonts w:ascii="Cambria" w:hAnsi="Cambria" w:cs="Arial"/>
        </w:rPr>
        <w:footnoteRef/>
      </w:r>
      <w:r w:rsidRPr="00BF6027">
        <w:rPr>
          <w:rFonts w:ascii="Cambria" w:hAnsi="Cambria" w:cs="Arial"/>
        </w:rPr>
        <w:t xml:space="preserve"> </w:t>
      </w:r>
      <w:r>
        <w:rPr>
          <w:rFonts w:ascii="Cambria" w:hAnsi="Cambria" w:cs="Arial"/>
        </w:rPr>
        <w:tab/>
        <w:t>rozporządzenie</w:t>
      </w:r>
      <w:r w:rsidRPr="00BF6027">
        <w:rPr>
          <w:rFonts w:ascii="Cambria" w:hAnsi="Cambria" w:cs="Arial"/>
        </w:rPr>
        <w:t xml:space="preserve"> Rady (UE) nr 269/2014 z dnia 17 marca 2014 r. w sprawie środków ograniczających w odniesieniu do działań podważających integralność terytorialną, suwerenność i niezależność Ukrainy lub im zagrażających– zwane w SWZ „rozporządzeniem 269/2014”.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708"/>
      </w:pPr>
      <w:rPr>
        <w:rFonts w:ascii="Cambria" w:hAnsi="Cambria" w:cs="Arial" w:hint="default"/>
        <w:sz w:val="22"/>
        <w:szCs w:val="22"/>
      </w:rPr>
    </w:lvl>
  </w:abstractNum>
  <w:abstractNum w:abstractNumId="3" w15:restartNumberingAfterBreak="0">
    <w:nsid w:val="00000004"/>
    <w:multiLevelType w:val="singleLevel"/>
    <w:tmpl w:val="00000004"/>
    <w:name w:val="WW8Num4"/>
    <w:lvl w:ilvl="0">
      <w:start w:val="2"/>
      <w:numFmt w:val="decimal"/>
      <w:lvlText w:val="%1)"/>
      <w:lvlJc w:val="left"/>
      <w:pPr>
        <w:tabs>
          <w:tab w:val="num" w:pos="0"/>
        </w:tabs>
        <w:ind w:left="0" w:firstLine="0"/>
      </w:pPr>
      <w:rPr>
        <w:rFonts w:ascii="Cambria" w:hAnsi="Cambria" w:cs="Arial"/>
        <w:sz w:val="22"/>
        <w:szCs w:val="22"/>
      </w:rPr>
    </w:lvl>
  </w:abstractNum>
  <w:abstractNum w:abstractNumId="4" w15:restartNumberingAfterBreak="0">
    <w:nsid w:val="00000005"/>
    <w:multiLevelType w:val="multilevel"/>
    <w:tmpl w:val="00000005"/>
    <w:name w:val="WW8Num5"/>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Cambria" w:hAnsi="Cambria" w:cs="Arial" w:hint="default"/>
        <w:sz w:val="22"/>
        <w:szCs w:val="22"/>
      </w:rPr>
    </w:lvl>
  </w:abstractNum>
  <w:abstractNum w:abstractNumId="6" w15:restartNumberingAfterBreak="0">
    <w:nsid w:val="00000007"/>
    <w:multiLevelType w:val="multilevel"/>
    <w:tmpl w:val="00000007"/>
    <w:name w:val="WW8Num7"/>
    <w:lvl w:ilvl="0">
      <w:start w:val="5"/>
      <w:numFmt w:val="decimal"/>
      <w:lvlText w:val="%1."/>
      <w:lvlJc w:val="left"/>
      <w:pPr>
        <w:tabs>
          <w:tab w:val="num" w:pos="0"/>
        </w:tabs>
        <w:ind w:left="360" w:hanging="360"/>
      </w:pPr>
      <w:rPr>
        <w:rFonts w:ascii="Cambria" w:hAnsi="Cambria" w:cs="Arial" w:hint="default"/>
        <w:sz w:val="22"/>
        <w:szCs w:val="22"/>
      </w:rPr>
    </w:lvl>
    <w:lvl w:ilvl="1">
      <w:start w:val="1"/>
      <w:numFmt w:val="decimal"/>
      <w:lvlText w:val="%1.%2."/>
      <w:lvlJc w:val="left"/>
      <w:pPr>
        <w:tabs>
          <w:tab w:val="num" w:pos="0"/>
        </w:tabs>
        <w:ind w:left="720" w:hanging="720"/>
      </w:pPr>
      <w:rPr>
        <w:rFonts w:ascii="Cambria" w:hAnsi="Cambria" w:cs="Arial" w:hint="default"/>
        <w:sz w:val="22"/>
        <w:szCs w:val="22"/>
      </w:rPr>
    </w:lvl>
    <w:lvl w:ilvl="2">
      <w:start w:val="1"/>
      <w:numFmt w:val="decimal"/>
      <w:lvlText w:val="%1.%2.%3."/>
      <w:lvlJc w:val="left"/>
      <w:pPr>
        <w:tabs>
          <w:tab w:val="num" w:pos="0"/>
        </w:tabs>
        <w:ind w:left="720" w:hanging="720"/>
      </w:pPr>
      <w:rPr>
        <w:rFonts w:ascii="Cambria" w:hAnsi="Cambria" w:cs="Arial" w:hint="default"/>
        <w:sz w:val="22"/>
        <w:szCs w:val="22"/>
      </w:rPr>
    </w:lvl>
    <w:lvl w:ilvl="3">
      <w:start w:val="1"/>
      <w:numFmt w:val="decimal"/>
      <w:lvlText w:val="%1.%2.%3.%4."/>
      <w:lvlJc w:val="left"/>
      <w:pPr>
        <w:tabs>
          <w:tab w:val="num" w:pos="0"/>
        </w:tabs>
        <w:ind w:left="1080" w:hanging="1080"/>
      </w:pPr>
      <w:rPr>
        <w:rFonts w:ascii="Cambria" w:hAnsi="Cambria" w:cs="Arial" w:hint="default"/>
        <w:sz w:val="22"/>
        <w:szCs w:val="22"/>
      </w:rPr>
    </w:lvl>
    <w:lvl w:ilvl="4">
      <w:start w:val="1"/>
      <w:numFmt w:val="decimal"/>
      <w:lvlText w:val="%1.%2.%3.%4.%5."/>
      <w:lvlJc w:val="left"/>
      <w:pPr>
        <w:tabs>
          <w:tab w:val="num" w:pos="0"/>
        </w:tabs>
        <w:ind w:left="1080" w:hanging="1080"/>
      </w:pPr>
      <w:rPr>
        <w:rFonts w:ascii="Cambria" w:hAnsi="Cambria" w:cs="Arial" w:hint="default"/>
        <w:sz w:val="22"/>
        <w:szCs w:val="22"/>
      </w:rPr>
    </w:lvl>
    <w:lvl w:ilvl="5">
      <w:start w:val="1"/>
      <w:numFmt w:val="decimal"/>
      <w:lvlText w:val="%1.%2.%3.%4.%5.%6."/>
      <w:lvlJc w:val="left"/>
      <w:pPr>
        <w:tabs>
          <w:tab w:val="num" w:pos="0"/>
        </w:tabs>
        <w:ind w:left="1440" w:hanging="1440"/>
      </w:pPr>
      <w:rPr>
        <w:rFonts w:ascii="Cambria" w:hAnsi="Cambria" w:cs="Arial" w:hint="default"/>
        <w:sz w:val="22"/>
        <w:szCs w:val="22"/>
      </w:rPr>
    </w:lvl>
    <w:lvl w:ilvl="6">
      <w:start w:val="1"/>
      <w:numFmt w:val="decimal"/>
      <w:lvlText w:val="%1.%2.%3.%4.%5.%6.%7."/>
      <w:lvlJc w:val="left"/>
      <w:pPr>
        <w:tabs>
          <w:tab w:val="num" w:pos="0"/>
        </w:tabs>
        <w:ind w:left="1440" w:hanging="1440"/>
      </w:pPr>
      <w:rPr>
        <w:rFonts w:ascii="Cambria" w:hAnsi="Cambria" w:cs="Arial" w:hint="default"/>
        <w:sz w:val="22"/>
        <w:szCs w:val="22"/>
      </w:rPr>
    </w:lvl>
    <w:lvl w:ilvl="7">
      <w:start w:val="1"/>
      <w:numFmt w:val="decimal"/>
      <w:lvlText w:val="%1.%2.%3.%4.%5.%6.%7.%8."/>
      <w:lvlJc w:val="left"/>
      <w:pPr>
        <w:tabs>
          <w:tab w:val="num" w:pos="0"/>
        </w:tabs>
        <w:ind w:left="1800" w:hanging="1800"/>
      </w:pPr>
      <w:rPr>
        <w:rFonts w:ascii="Cambria" w:hAnsi="Cambria" w:cs="Arial" w:hint="default"/>
        <w:sz w:val="22"/>
        <w:szCs w:val="22"/>
      </w:rPr>
    </w:lvl>
    <w:lvl w:ilvl="8">
      <w:start w:val="1"/>
      <w:numFmt w:val="decimal"/>
      <w:lvlText w:val="%1.%2.%3.%4.%5.%6.%7.%8.%9."/>
      <w:lvlJc w:val="left"/>
      <w:pPr>
        <w:tabs>
          <w:tab w:val="num" w:pos="0"/>
        </w:tabs>
        <w:ind w:left="1800" w:hanging="1800"/>
      </w:pPr>
      <w:rPr>
        <w:rFonts w:ascii="Cambria" w:hAnsi="Cambria" w:cs="Arial" w:hint="default"/>
        <w:sz w:val="22"/>
        <w:szCs w:val="22"/>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2421" w:hanging="360"/>
      </w:pPr>
      <w:rPr>
        <w:rFonts w:ascii="Cambria" w:hAnsi="Cambria" w:cs="Arial"/>
        <w:bCs/>
        <w:sz w:val="22"/>
        <w:szCs w:val="22"/>
      </w:rPr>
    </w:lvl>
  </w:abstractNum>
  <w:abstractNum w:abstractNumId="8" w15:restartNumberingAfterBreak="0">
    <w:nsid w:val="00000009"/>
    <w:multiLevelType w:val="singleLevel"/>
    <w:tmpl w:val="00000009"/>
    <w:name w:val="WW8Num9"/>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9" w15:restartNumberingAfterBreak="0">
    <w:nsid w:val="0000000A"/>
    <w:multiLevelType w:val="singleLevel"/>
    <w:tmpl w:val="0000000A"/>
    <w:name w:val="WW8Num10"/>
    <w:lvl w:ilvl="0">
      <w:start w:val="3"/>
      <w:numFmt w:val="decimal"/>
      <w:lvlText w:val="%1."/>
      <w:lvlJc w:val="left"/>
      <w:pPr>
        <w:tabs>
          <w:tab w:val="num" w:pos="0"/>
        </w:tabs>
        <w:ind w:left="1571" w:hanging="360"/>
      </w:pPr>
      <w:rPr>
        <w:rFonts w:ascii="Cambria" w:hAnsi="Cambria" w:cs="Arial" w:hint="default"/>
        <w:b w:val="0"/>
        <w:bCs/>
        <w:sz w:val="22"/>
        <w:szCs w:val="22"/>
      </w:rPr>
    </w:lvl>
  </w:abstractNum>
  <w:abstractNum w:abstractNumId="10" w15:restartNumberingAfterBreak="0">
    <w:nsid w:val="0000000B"/>
    <w:multiLevelType w:val="multilevel"/>
    <w:tmpl w:val="0000000B"/>
    <w:name w:val="WW8Num11"/>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862" w:hanging="720"/>
      </w:pPr>
      <w:rPr>
        <w:rFonts w:ascii="Cambria" w:hAnsi="Cambria" w:cs="Arial" w:hint="default"/>
        <w:b w:val="0"/>
        <w:bCs/>
        <w:i w:val="0"/>
        <w:vanish w:val="0"/>
        <w:sz w:val="22"/>
        <w:szCs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429" w:hanging="360"/>
      </w:pPr>
      <w:rPr>
        <w:rFonts w:ascii="Symbol" w:hAnsi="Symbol" w:cs="Symbol" w:hint="default"/>
        <w:sz w:val="22"/>
        <w:szCs w:val="22"/>
      </w:rPr>
    </w:lvl>
  </w:abstractNum>
  <w:abstractNum w:abstractNumId="12" w15:restartNumberingAfterBreak="0">
    <w:nsid w:val="0000000D"/>
    <w:multiLevelType w:val="singleLevel"/>
    <w:tmpl w:val="0000000D"/>
    <w:name w:val="WW8Num13"/>
    <w:lvl w:ilvl="0">
      <w:start w:val="1"/>
      <w:numFmt w:val="bullet"/>
      <w:lvlText w:val=""/>
      <w:lvlJc w:val="left"/>
      <w:pPr>
        <w:tabs>
          <w:tab w:val="num" w:pos="708"/>
        </w:tabs>
        <w:ind w:left="2138" w:hanging="360"/>
      </w:pPr>
      <w:rPr>
        <w:rFonts w:ascii="Symbol" w:hAnsi="Symbol" w:cs="Symbol" w:hint="default"/>
        <w:sz w:val="22"/>
        <w:szCs w:val="22"/>
      </w:r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3272" w:hanging="360"/>
      </w:pPr>
      <w:rPr>
        <w:rFonts w:ascii="Cambria" w:hAnsi="Cambria" w:cs="Arial"/>
        <w:bCs/>
        <w:sz w:val="22"/>
        <w:szCs w:val="22"/>
      </w:rPr>
    </w:lvl>
  </w:abstractNum>
  <w:abstractNum w:abstractNumId="15" w15:restartNumberingAfterBreak="0">
    <w:nsid w:val="00000010"/>
    <w:multiLevelType w:val="singleLevel"/>
    <w:tmpl w:val="00000010"/>
    <w:name w:val="WW8Num16"/>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1429" w:hanging="360"/>
      </w:pPr>
      <w:rPr>
        <w:rFonts w:ascii="Cambria" w:hAnsi="Cambria" w:cs="Arial"/>
        <w:sz w:val="22"/>
        <w:szCs w:val="22"/>
      </w:rPr>
    </w:lvl>
  </w:abstractNum>
  <w:abstractNum w:abstractNumId="17" w15:restartNumberingAfterBreak="0">
    <w:nsid w:val="00000012"/>
    <w:multiLevelType w:val="singleLevel"/>
    <w:tmpl w:val="00000012"/>
    <w:name w:val="WW8Num18"/>
    <w:lvl w:ilvl="0">
      <w:start w:val="1"/>
      <w:numFmt w:val="bullet"/>
      <w:pStyle w:val="Tiret2"/>
      <w:lvlText w:val="–"/>
      <w:lvlJc w:val="left"/>
      <w:pPr>
        <w:tabs>
          <w:tab w:val="num" w:pos="1984"/>
        </w:tabs>
        <w:ind w:left="1984" w:hanging="567"/>
      </w:pPr>
      <w:rPr>
        <w:rFonts w:ascii="Liberation Serif" w:hAnsi="Liberation Serif" w:cs="Liberation Serif"/>
      </w:rPr>
    </w:lvl>
  </w:abstractNum>
  <w:abstractNum w:abstractNumId="18" w15:restartNumberingAfterBreak="0">
    <w:nsid w:val="00000013"/>
    <w:multiLevelType w:val="multilevel"/>
    <w:tmpl w:val="00000013"/>
    <w:name w:val="WW8Num19"/>
    <w:lvl w:ilvl="0">
      <w:start w:val="1"/>
      <w:numFmt w:val="decimal"/>
      <w:lvlText w:val="%1)"/>
      <w:lvlJc w:val="left"/>
      <w:pPr>
        <w:tabs>
          <w:tab w:val="num" w:pos="0"/>
        </w:tabs>
        <w:ind w:left="928" w:hanging="360"/>
      </w:pPr>
      <w:rPr>
        <w:rFonts w:ascii="Cambria" w:hAnsi="Cambria" w:cs="Cambria" w:hint="default"/>
        <w:bCs/>
        <w:iCs/>
        <w:sz w:val="22"/>
        <w:szCs w:val="22"/>
        <w:lang w:eastAsia="pl-PL"/>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9" w15:restartNumberingAfterBreak="0">
    <w:nsid w:val="00000014"/>
    <w:multiLevelType w:val="multilevel"/>
    <w:tmpl w:val="00000014"/>
    <w:name w:val="WW8Num20"/>
    <w:lvl w:ilvl="0">
      <w:start w:val="3"/>
      <w:numFmt w:val="decimal"/>
      <w:lvlText w:val="%1."/>
      <w:lvlJc w:val="left"/>
      <w:pPr>
        <w:tabs>
          <w:tab w:val="num" w:pos="0"/>
        </w:tabs>
        <w:ind w:left="390" w:hanging="390"/>
      </w:pPr>
      <w:rPr>
        <w:rFonts w:hint="default"/>
      </w:rPr>
    </w:lvl>
    <w:lvl w:ilvl="1">
      <w:start w:val="1"/>
      <w:numFmt w:val="decimal"/>
      <w:lvlText w:val="%2)"/>
      <w:lvlJc w:val="left"/>
      <w:pPr>
        <w:tabs>
          <w:tab w:val="num" w:pos="0"/>
        </w:tabs>
        <w:ind w:left="3839" w:hanging="720"/>
      </w:pPr>
      <w:rPr>
        <w:rFonts w:ascii="Cambria" w:hAnsi="Cambria" w:cs="Arial" w:hint="default"/>
        <w:b w:val="0"/>
        <w:bCs/>
        <w:sz w:val="22"/>
        <w:szCs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0" w15:restartNumberingAfterBreak="0">
    <w:nsid w:val="00000015"/>
    <w:multiLevelType w:val="singleLevel"/>
    <w:tmpl w:val="00000015"/>
    <w:name w:val="WW8Num21"/>
    <w:lvl w:ilvl="0">
      <w:start w:val="1"/>
      <w:numFmt w:val="decimal"/>
      <w:lvlText w:val="%1)"/>
      <w:lvlJc w:val="left"/>
      <w:pPr>
        <w:tabs>
          <w:tab w:val="num" w:pos="708"/>
        </w:tabs>
        <w:ind w:left="720" w:hanging="360"/>
      </w:pPr>
      <w:rPr>
        <w:rFonts w:ascii="Cambria" w:hAnsi="Cambria" w:cs="Arial"/>
        <w:b w:val="0"/>
        <w:bCs/>
        <w:sz w:val="22"/>
        <w:szCs w:val="22"/>
      </w:rPr>
    </w:lvl>
  </w:abstractNum>
  <w:abstractNum w:abstractNumId="21" w15:restartNumberingAfterBreak="0">
    <w:nsid w:val="00000016"/>
    <w:multiLevelType w:val="multilevel"/>
    <w:tmpl w:val="DE26181C"/>
    <w:name w:val="WW8Num22"/>
    <w:lvl w:ilvl="0">
      <w:start w:val="1"/>
      <w:numFmt w:val="decimal"/>
      <w:lvlText w:val="%1)"/>
      <w:lvlJc w:val="left"/>
      <w:pPr>
        <w:tabs>
          <w:tab w:val="num" w:pos="0"/>
        </w:tabs>
        <w:ind w:left="1068" w:hanging="360"/>
      </w:pPr>
      <w:rPr>
        <w:rFonts w:ascii="Cambria" w:hAnsi="Cambria" w:hint="default"/>
      </w:rPr>
    </w:lvl>
    <w:lvl w:ilvl="1">
      <w:start w:val="1"/>
      <w:numFmt w:val="lowerLetter"/>
      <w:lvlText w:val="%2."/>
      <w:lvlJc w:val="left"/>
      <w:pPr>
        <w:tabs>
          <w:tab w:val="num" w:pos="0"/>
        </w:tabs>
        <w:ind w:left="1788" w:hanging="360"/>
      </w:pPr>
    </w:lvl>
    <w:lvl w:ilvl="2">
      <w:start w:val="1"/>
      <w:numFmt w:val="lowerLetter"/>
      <w:lvlText w:val="%3)"/>
      <w:lvlJc w:val="left"/>
      <w:pPr>
        <w:tabs>
          <w:tab w:val="num" w:pos="0"/>
        </w:tabs>
        <w:ind w:left="2508" w:hanging="180"/>
      </w:pPr>
      <w:rPr>
        <w:rFonts w:ascii="Cambria" w:hAnsi="Cambria" w:cs="Arial"/>
        <w:sz w:val="22"/>
        <w:szCs w:val="22"/>
      </w:r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 w15:restartNumberingAfterBreak="0">
    <w:nsid w:val="063B2E4A"/>
    <w:multiLevelType w:val="hybridMultilevel"/>
    <w:tmpl w:val="7F02F0EC"/>
    <w:lvl w:ilvl="0" w:tplc="1E68BFF4">
      <w:start w:val="1"/>
      <w:numFmt w:val="decimal"/>
      <w:lvlText w:val="%1)"/>
      <w:lvlJc w:val="left"/>
      <w:pPr>
        <w:ind w:left="1429" w:hanging="360"/>
      </w:pPr>
      <w:rPr>
        <w:rFonts w:ascii="Cambria" w:hAnsi="Cambria"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18355654"/>
    <w:multiLevelType w:val="hybridMultilevel"/>
    <w:tmpl w:val="5810DE8C"/>
    <w:lvl w:ilvl="0" w:tplc="471202D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8A3EBB"/>
    <w:multiLevelType w:val="hybridMultilevel"/>
    <w:tmpl w:val="18141B78"/>
    <w:lvl w:ilvl="0" w:tplc="04150001">
      <w:start w:val="1"/>
      <w:numFmt w:val="bullet"/>
      <w:lvlText w:val=""/>
      <w:lvlJc w:val="left"/>
      <w:pPr>
        <w:ind w:left="1582" w:hanging="360"/>
      </w:pPr>
      <w:rPr>
        <w:rFonts w:ascii="Symbol" w:hAnsi="Symbol" w:hint="default"/>
      </w:rPr>
    </w:lvl>
    <w:lvl w:ilvl="1" w:tplc="04150003" w:tentative="1">
      <w:start w:val="1"/>
      <w:numFmt w:val="bullet"/>
      <w:lvlText w:val="o"/>
      <w:lvlJc w:val="left"/>
      <w:pPr>
        <w:ind w:left="2302" w:hanging="360"/>
      </w:pPr>
      <w:rPr>
        <w:rFonts w:ascii="Courier New" w:hAnsi="Courier New" w:cs="Courier New" w:hint="default"/>
      </w:rPr>
    </w:lvl>
    <w:lvl w:ilvl="2" w:tplc="04150005" w:tentative="1">
      <w:start w:val="1"/>
      <w:numFmt w:val="bullet"/>
      <w:lvlText w:val=""/>
      <w:lvlJc w:val="left"/>
      <w:pPr>
        <w:ind w:left="3022" w:hanging="360"/>
      </w:pPr>
      <w:rPr>
        <w:rFonts w:ascii="Wingdings" w:hAnsi="Wingdings" w:hint="default"/>
      </w:rPr>
    </w:lvl>
    <w:lvl w:ilvl="3" w:tplc="04150001" w:tentative="1">
      <w:start w:val="1"/>
      <w:numFmt w:val="bullet"/>
      <w:lvlText w:val=""/>
      <w:lvlJc w:val="left"/>
      <w:pPr>
        <w:ind w:left="3742" w:hanging="360"/>
      </w:pPr>
      <w:rPr>
        <w:rFonts w:ascii="Symbol" w:hAnsi="Symbol" w:hint="default"/>
      </w:rPr>
    </w:lvl>
    <w:lvl w:ilvl="4" w:tplc="04150003" w:tentative="1">
      <w:start w:val="1"/>
      <w:numFmt w:val="bullet"/>
      <w:lvlText w:val="o"/>
      <w:lvlJc w:val="left"/>
      <w:pPr>
        <w:ind w:left="4462" w:hanging="360"/>
      </w:pPr>
      <w:rPr>
        <w:rFonts w:ascii="Courier New" w:hAnsi="Courier New" w:cs="Courier New" w:hint="default"/>
      </w:rPr>
    </w:lvl>
    <w:lvl w:ilvl="5" w:tplc="04150005" w:tentative="1">
      <w:start w:val="1"/>
      <w:numFmt w:val="bullet"/>
      <w:lvlText w:val=""/>
      <w:lvlJc w:val="left"/>
      <w:pPr>
        <w:ind w:left="5182" w:hanging="360"/>
      </w:pPr>
      <w:rPr>
        <w:rFonts w:ascii="Wingdings" w:hAnsi="Wingdings" w:hint="default"/>
      </w:rPr>
    </w:lvl>
    <w:lvl w:ilvl="6" w:tplc="04150001" w:tentative="1">
      <w:start w:val="1"/>
      <w:numFmt w:val="bullet"/>
      <w:lvlText w:val=""/>
      <w:lvlJc w:val="left"/>
      <w:pPr>
        <w:ind w:left="5902" w:hanging="360"/>
      </w:pPr>
      <w:rPr>
        <w:rFonts w:ascii="Symbol" w:hAnsi="Symbol" w:hint="default"/>
      </w:rPr>
    </w:lvl>
    <w:lvl w:ilvl="7" w:tplc="04150003" w:tentative="1">
      <w:start w:val="1"/>
      <w:numFmt w:val="bullet"/>
      <w:lvlText w:val="o"/>
      <w:lvlJc w:val="left"/>
      <w:pPr>
        <w:ind w:left="6622" w:hanging="360"/>
      </w:pPr>
      <w:rPr>
        <w:rFonts w:ascii="Courier New" w:hAnsi="Courier New" w:cs="Courier New" w:hint="default"/>
      </w:rPr>
    </w:lvl>
    <w:lvl w:ilvl="8" w:tplc="04150005" w:tentative="1">
      <w:start w:val="1"/>
      <w:numFmt w:val="bullet"/>
      <w:lvlText w:val=""/>
      <w:lvlJc w:val="left"/>
      <w:pPr>
        <w:ind w:left="7342" w:hanging="360"/>
      </w:pPr>
      <w:rPr>
        <w:rFonts w:ascii="Wingdings" w:hAnsi="Wingdings" w:hint="default"/>
      </w:rPr>
    </w:lvl>
  </w:abstractNum>
  <w:abstractNum w:abstractNumId="25" w15:restartNumberingAfterBreak="0">
    <w:nsid w:val="20AC0E1C"/>
    <w:multiLevelType w:val="hybridMultilevel"/>
    <w:tmpl w:val="A7F0180A"/>
    <w:lvl w:ilvl="0" w:tplc="BBBCC36C">
      <w:start w:val="1"/>
      <w:numFmt w:val="decimal"/>
      <w:lvlText w:val="%1)"/>
      <w:lvlJc w:val="left"/>
      <w:pPr>
        <w:ind w:left="939" w:hanging="708"/>
      </w:pPr>
      <w:rPr>
        <w:rFonts w:ascii="Cambria" w:eastAsia="Cambria" w:hAnsi="Cambria" w:cs="Cambria"/>
        <w:w w:val="100"/>
        <w:lang w:val="pl-PL" w:eastAsia="en-US" w:bidi="ar-SA"/>
      </w:rPr>
    </w:lvl>
    <w:lvl w:ilvl="1" w:tplc="2404FF14">
      <w:numFmt w:val="bullet"/>
      <w:lvlText w:val="•"/>
      <w:lvlJc w:val="left"/>
      <w:pPr>
        <w:ind w:left="1788" w:hanging="708"/>
      </w:pPr>
      <w:rPr>
        <w:rFonts w:hint="default"/>
        <w:lang w:val="pl-PL" w:eastAsia="en-US" w:bidi="ar-SA"/>
      </w:rPr>
    </w:lvl>
    <w:lvl w:ilvl="2" w:tplc="4094C74E">
      <w:numFmt w:val="bullet"/>
      <w:lvlText w:val="•"/>
      <w:lvlJc w:val="left"/>
      <w:pPr>
        <w:ind w:left="2636" w:hanging="708"/>
      </w:pPr>
      <w:rPr>
        <w:rFonts w:hint="default"/>
        <w:lang w:val="pl-PL" w:eastAsia="en-US" w:bidi="ar-SA"/>
      </w:rPr>
    </w:lvl>
    <w:lvl w:ilvl="3" w:tplc="B8CA9C9C">
      <w:numFmt w:val="bullet"/>
      <w:lvlText w:val="•"/>
      <w:lvlJc w:val="left"/>
      <w:pPr>
        <w:ind w:left="3485" w:hanging="708"/>
      </w:pPr>
      <w:rPr>
        <w:rFonts w:hint="default"/>
        <w:lang w:val="pl-PL" w:eastAsia="en-US" w:bidi="ar-SA"/>
      </w:rPr>
    </w:lvl>
    <w:lvl w:ilvl="4" w:tplc="A0AA3DE8">
      <w:numFmt w:val="bullet"/>
      <w:lvlText w:val="•"/>
      <w:lvlJc w:val="left"/>
      <w:pPr>
        <w:ind w:left="4333" w:hanging="708"/>
      </w:pPr>
      <w:rPr>
        <w:rFonts w:hint="default"/>
        <w:lang w:val="pl-PL" w:eastAsia="en-US" w:bidi="ar-SA"/>
      </w:rPr>
    </w:lvl>
    <w:lvl w:ilvl="5" w:tplc="702472C4">
      <w:numFmt w:val="bullet"/>
      <w:lvlText w:val="•"/>
      <w:lvlJc w:val="left"/>
      <w:pPr>
        <w:ind w:left="5182" w:hanging="708"/>
      </w:pPr>
      <w:rPr>
        <w:rFonts w:hint="default"/>
        <w:lang w:val="pl-PL" w:eastAsia="en-US" w:bidi="ar-SA"/>
      </w:rPr>
    </w:lvl>
    <w:lvl w:ilvl="6" w:tplc="6E067278">
      <w:numFmt w:val="bullet"/>
      <w:lvlText w:val="•"/>
      <w:lvlJc w:val="left"/>
      <w:pPr>
        <w:ind w:left="6030" w:hanging="708"/>
      </w:pPr>
      <w:rPr>
        <w:rFonts w:hint="default"/>
        <w:lang w:val="pl-PL" w:eastAsia="en-US" w:bidi="ar-SA"/>
      </w:rPr>
    </w:lvl>
    <w:lvl w:ilvl="7" w:tplc="E9D09882">
      <w:numFmt w:val="bullet"/>
      <w:lvlText w:val="•"/>
      <w:lvlJc w:val="left"/>
      <w:pPr>
        <w:ind w:left="6878" w:hanging="708"/>
      </w:pPr>
      <w:rPr>
        <w:rFonts w:hint="default"/>
        <w:lang w:val="pl-PL" w:eastAsia="en-US" w:bidi="ar-SA"/>
      </w:rPr>
    </w:lvl>
    <w:lvl w:ilvl="8" w:tplc="47AC0994">
      <w:numFmt w:val="bullet"/>
      <w:lvlText w:val="•"/>
      <w:lvlJc w:val="left"/>
      <w:pPr>
        <w:ind w:left="7727" w:hanging="708"/>
      </w:pPr>
      <w:rPr>
        <w:rFonts w:hint="default"/>
        <w:lang w:val="pl-PL" w:eastAsia="en-US" w:bidi="ar-SA"/>
      </w:rPr>
    </w:lvl>
  </w:abstractNum>
  <w:abstractNum w:abstractNumId="26" w15:restartNumberingAfterBreak="0">
    <w:nsid w:val="20C56AF1"/>
    <w:multiLevelType w:val="hybridMultilevel"/>
    <w:tmpl w:val="46C2CEE6"/>
    <w:lvl w:ilvl="0" w:tplc="A0F2DBE4">
      <w:start w:val="1"/>
      <w:numFmt w:val="lowerLetter"/>
      <w:lvlText w:val="%1)"/>
      <w:lvlJc w:val="left"/>
      <w:pPr>
        <w:ind w:left="1778" w:hanging="360"/>
      </w:pPr>
      <w:rPr>
        <w:rFonts w:ascii="Cambria" w:hAnsi="Cambria" w:cs="Cambria"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7" w15:restartNumberingAfterBreak="0">
    <w:nsid w:val="28D23F1D"/>
    <w:multiLevelType w:val="hybridMultilevel"/>
    <w:tmpl w:val="E364F474"/>
    <w:lvl w:ilvl="0" w:tplc="4E629198">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28" w15:restartNumberingAfterBreak="0">
    <w:nsid w:val="29FC71BC"/>
    <w:multiLevelType w:val="multilevel"/>
    <w:tmpl w:val="320419A0"/>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A362146"/>
    <w:multiLevelType w:val="hybridMultilevel"/>
    <w:tmpl w:val="7BB8DC62"/>
    <w:lvl w:ilvl="0" w:tplc="521ED1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514634"/>
    <w:multiLevelType w:val="multilevel"/>
    <w:tmpl w:val="E1CCE192"/>
    <w:lvl w:ilvl="0">
      <w:start w:val="4"/>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31" w15:restartNumberingAfterBreak="0">
    <w:nsid w:val="2E192F9C"/>
    <w:multiLevelType w:val="multilevel"/>
    <w:tmpl w:val="574A2A72"/>
    <w:lvl w:ilvl="0">
      <w:start w:val="2"/>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w w:val="100"/>
        <w:sz w:val="22"/>
        <w:szCs w:val="22"/>
        <w:lang w:val="pl-PL" w:eastAsia="en-US" w:bidi="ar-SA"/>
      </w:rPr>
    </w:lvl>
    <w:lvl w:ilvl="2">
      <w:numFmt w:val="bullet"/>
      <w:lvlText w:val="•"/>
      <w:lvlJc w:val="left"/>
      <w:pPr>
        <w:ind w:left="2636" w:hanging="708"/>
      </w:pPr>
      <w:rPr>
        <w:rFonts w:hint="default"/>
        <w:lang w:val="pl-PL" w:eastAsia="en-US" w:bidi="ar-SA"/>
      </w:rPr>
    </w:lvl>
    <w:lvl w:ilvl="3">
      <w:numFmt w:val="bullet"/>
      <w:lvlText w:val="•"/>
      <w:lvlJc w:val="left"/>
      <w:pPr>
        <w:ind w:left="3485" w:hanging="708"/>
      </w:pPr>
      <w:rPr>
        <w:rFonts w:hint="default"/>
        <w:lang w:val="pl-PL" w:eastAsia="en-US" w:bidi="ar-SA"/>
      </w:rPr>
    </w:lvl>
    <w:lvl w:ilvl="4">
      <w:numFmt w:val="bullet"/>
      <w:lvlText w:val="•"/>
      <w:lvlJc w:val="left"/>
      <w:pPr>
        <w:ind w:left="4333" w:hanging="708"/>
      </w:pPr>
      <w:rPr>
        <w:rFonts w:hint="default"/>
        <w:lang w:val="pl-PL" w:eastAsia="en-US" w:bidi="ar-SA"/>
      </w:rPr>
    </w:lvl>
    <w:lvl w:ilvl="5">
      <w:numFmt w:val="bullet"/>
      <w:lvlText w:val="•"/>
      <w:lvlJc w:val="left"/>
      <w:pPr>
        <w:ind w:left="5182" w:hanging="708"/>
      </w:pPr>
      <w:rPr>
        <w:rFonts w:hint="default"/>
        <w:lang w:val="pl-PL" w:eastAsia="en-US" w:bidi="ar-SA"/>
      </w:rPr>
    </w:lvl>
    <w:lvl w:ilvl="6">
      <w:numFmt w:val="bullet"/>
      <w:lvlText w:val="•"/>
      <w:lvlJc w:val="left"/>
      <w:pPr>
        <w:ind w:left="6030" w:hanging="708"/>
      </w:pPr>
      <w:rPr>
        <w:rFonts w:hint="default"/>
        <w:lang w:val="pl-PL" w:eastAsia="en-US" w:bidi="ar-SA"/>
      </w:rPr>
    </w:lvl>
    <w:lvl w:ilvl="7">
      <w:numFmt w:val="bullet"/>
      <w:lvlText w:val="•"/>
      <w:lvlJc w:val="left"/>
      <w:pPr>
        <w:ind w:left="6878" w:hanging="708"/>
      </w:pPr>
      <w:rPr>
        <w:rFonts w:hint="default"/>
        <w:lang w:val="pl-PL" w:eastAsia="en-US" w:bidi="ar-SA"/>
      </w:rPr>
    </w:lvl>
    <w:lvl w:ilvl="8">
      <w:numFmt w:val="bullet"/>
      <w:lvlText w:val="•"/>
      <w:lvlJc w:val="left"/>
      <w:pPr>
        <w:ind w:left="7727" w:hanging="708"/>
      </w:pPr>
      <w:rPr>
        <w:rFonts w:hint="default"/>
        <w:lang w:val="pl-PL" w:eastAsia="en-US" w:bidi="ar-SA"/>
      </w:rPr>
    </w:lvl>
  </w:abstractNum>
  <w:abstractNum w:abstractNumId="32" w15:restartNumberingAfterBreak="0">
    <w:nsid w:val="31CE570A"/>
    <w:multiLevelType w:val="hybridMultilevel"/>
    <w:tmpl w:val="35648510"/>
    <w:lvl w:ilvl="0" w:tplc="3B72D480">
      <w:start w:val="1"/>
      <w:numFmt w:val="lowerLetter"/>
      <w:lvlText w:val="%1)"/>
      <w:lvlJc w:val="left"/>
      <w:pPr>
        <w:ind w:left="720" w:hanging="360"/>
      </w:pPr>
      <w:rPr>
        <w:rFonts w:ascii="Cambria" w:eastAsia="Calibri" w:hAnsi="Cambria" w:cs="Cambri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457325"/>
    <w:multiLevelType w:val="multilevel"/>
    <w:tmpl w:val="B3C647E8"/>
    <w:lvl w:ilvl="0">
      <w:start w:val="3"/>
      <w:numFmt w:val="decimal"/>
      <w:lvlText w:val="%1."/>
      <w:lvlJc w:val="left"/>
      <w:pPr>
        <w:ind w:left="390" w:hanging="390"/>
      </w:pPr>
      <w:rPr>
        <w:rFonts w:hint="default"/>
      </w:rPr>
    </w:lvl>
    <w:lvl w:ilvl="1">
      <w:start w:val="1"/>
      <w:numFmt w:val="decimal"/>
      <w:lvlText w:val="%2."/>
      <w:lvlJc w:val="left"/>
      <w:pPr>
        <w:ind w:left="862" w:hanging="720"/>
      </w:pPr>
      <w:rPr>
        <w:rFonts w:ascii="Calibri" w:eastAsia="Calibri" w:hAnsi="Calibri" w:cs="Times New Roman"/>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9007016"/>
    <w:multiLevelType w:val="hybridMultilevel"/>
    <w:tmpl w:val="36C48B84"/>
    <w:lvl w:ilvl="0" w:tplc="62780FFA">
      <w:start w:val="2"/>
      <w:numFmt w:val="decimal"/>
      <w:lvlText w:val="%1."/>
      <w:lvlJc w:val="left"/>
      <w:pPr>
        <w:ind w:left="1571" w:hanging="360"/>
      </w:pPr>
      <w:rPr>
        <w:rFonts w:ascii="Cambria" w:hAnsi="Cambria" w:cs="Cambria"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A2D2139"/>
    <w:multiLevelType w:val="multilevel"/>
    <w:tmpl w:val="9E6C3E4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3B3D51EC"/>
    <w:multiLevelType w:val="multilevel"/>
    <w:tmpl w:val="25384896"/>
    <w:lvl w:ilvl="0">
      <w:start w:val="18"/>
      <w:numFmt w:val="decimal"/>
      <w:lvlText w:val="%1"/>
      <w:lvlJc w:val="left"/>
      <w:pPr>
        <w:ind w:left="939" w:hanging="708"/>
      </w:pPr>
      <w:rPr>
        <w:rFonts w:hint="default"/>
        <w:lang w:val="pl-PL" w:eastAsia="en-US" w:bidi="ar-SA"/>
      </w:rPr>
    </w:lvl>
    <w:lvl w:ilvl="1">
      <w:start w:val="1"/>
      <w:numFmt w:val="decimal"/>
      <w:lvlText w:val="%1.%2."/>
      <w:lvlJc w:val="left"/>
      <w:pPr>
        <w:ind w:left="939" w:hanging="708"/>
      </w:pPr>
      <w:rPr>
        <w:rFonts w:ascii="Cambria" w:eastAsia="Cambria" w:hAnsi="Cambria" w:cs="Cambria" w:hint="default"/>
        <w:b/>
        <w:bCs/>
        <w:spacing w:val="-2"/>
        <w:w w:val="100"/>
        <w:sz w:val="22"/>
        <w:szCs w:val="22"/>
        <w:lang w:val="pl-PL" w:eastAsia="en-US" w:bidi="ar-SA"/>
      </w:rPr>
    </w:lvl>
    <w:lvl w:ilvl="2">
      <w:start w:val="1"/>
      <w:numFmt w:val="decimal"/>
      <w:lvlText w:val="%3)"/>
      <w:lvlJc w:val="left"/>
      <w:pPr>
        <w:ind w:left="1364" w:hanging="425"/>
      </w:pPr>
      <w:rPr>
        <w:rFonts w:ascii="Times New Roman" w:eastAsia="Times New Roman" w:hAnsi="Times New Roman" w:cs="Times New Roman" w:hint="default"/>
        <w:spacing w:val="0"/>
        <w:w w:val="99"/>
        <w:sz w:val="18"/>
        <w:szCs w:val="18"/>
        <w:lang w:val="pl-PL" w:eastAsia="en-US" w:bidi="ar-SA"/>
      </w:rPr>
    </w:lvl>
    <w:lvl w:ilvl="3">
      <w:numFmt w:val="bullet"/>
      <w:lvlText w:val="•"/>
      <w:lvlJc w:val="left"/>
      <w:pPr>
        <w:ind w:left="3152" w:hanging="425"/>
      </w:pPr>
      <w:rPr>
        <w:rFonts w:hint="default"/>
        <w:lang w:val="pl-PL" w:eastAsia="en-US" w:bidi="ar-SA"/>
      </w:rPr>
    </w:lvl>
    <w:lvl w:ilvl="4">
      <w:numFmt w:val="bullet"/>
      <w:lvlText w:val="•"/>
      <w:lvlJc w:val="left"/>
      <w:pPr>
        <w:ind w:left="4048" w:hanging="425"/>
      </w:pPr>
      <w:rPr>
        <w:rFonts w:hint="default"/>
        <w:lang w:val="pl-PL" w:eastAsia="en-US" w:bidi="ar-SA"/>
      </w:rPr>
    </w:lvl>
    <w:lvl w:ilvl="5">
      <w:numFmt w:val="bullet"/>
      <w:lvlText w:val="•"/>
      <w:lvlJc w:val="left"/>
      <w:pPr>
        <w:ind w:left="4944" w:hanging="425"/>
      </w:pPr>
      <w:rPr>
        <w:rFonts w:hint="default"/>
        <w:lang w:val="pl-PL" w:eastAsia="en-US" w:bidi="ar-SA"/>
      </w:rPr>
    </w:lvl>
    <w:lvl w:ilvl="6">
      <w:numFmt w:val="bullet"/>
      <w:lvlText w:val="•"/>
      <w:lvlJc w:val="left"/>
      <w:pPr>
        <w:ind w:left="5840" w:hanging="425"/>
      </w:pPr>
      <w:rPr>
        <w:rFonts w:hint="default"/>
        <w:lang w:val="pl-PL" w:eastAsia="en-US" w:bidi="ar-SA"/>
      </w:rPr>
    </w:lvl>
    <w:lvl w:ilvl="7">
      <w:numFmt w:val="bullet"/>
      <w:lvlText w:val="•"/>
      <w:lvlJc w:val="left"/>
      <w:pPr>
        <w:ind w:left="6736" w:hanging="425"/>
      </w:pPr>
      <w:rPr>
        <w:rFonts w:hint="default"/>
        <w:lang w:val="pl-PL" w:eastAsia="en-US" w:bidi="ar-SA"/>
      </w:rPr>
    </w:lvl>
    <w:lvl w:ilvl="8">
      <w:numFmt w:val="bullet"/>
      <w:lvlText w:val="•"/>
      <w:lvlJc w:val="left"/>
      <w:pPr>
        <w:ind w:left="7632" w:hanging="425"/>
      </w:pPr>
      <w:rPr>
        <w:rFonts w:hint="default"/>
        <w:lang w:val="pl-PL" w:eastAsia="en-US" w:bidi="ar-SA"/>
      </w:rPr>
    </w:lvl>
  </w:abstractNum>
  <w:abstractNum w:abstractNumId="37" w15:restartNumberingAfterBreak="0">
    <w:nsid w:val="42B96D4E"/>
    <w:multiLevelType w:val="hybridMultilevel"/>
    <w:tmpl w:val="4F4449E0"/>
    <w:lvl w:ilvl="0" w:tplc="1DAEDE38">
      <w:start w:val="4"/>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41006F"/>
    <w:multiLevelType w:val="multilevel"/>
    <w:tmpl w:val="AEB49D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1137963"/>
    <w:multiLevelType w:val="hybridMultilevel"/>
    <w:tmpl w:val="3B28C15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56F778B6"/>
    <w:multiLevelType w:val="hybridMultilevel"/>
    <w:tmpl w:val="38AC99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3968B7"/>
    <w:multiLevelType w:val="hybridMultilevel"/>
    <w:tmpl w:val="C73851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105C63"/>
    <w:multiLevelType w:val="multilevel"/>
    <w:tmpl w:val="85104C8C"/>
    <w:lvl w:ilvl="0">
      <w:start w:val="3"/>
      <w:numFmt w:val="decimal"/>
      <w:lvlText w:val="%1"/>
      <w:lvlJc w:val="left"/>
      <w:pPr>
        <w:ind w:left="978" w:hanging="747"/>
      </w:pPr>
      <w:rPr>
        <w:rFonts w:hint="default"/>
        <w:lang w:val="pl-PL" w:eastAsia="en-US" w:bidi="ar-SA"/>
      </w:rPr>
    </w:lvl>
    <w:lvl w:ilvl="1">
      <w:start w:val="1"/>
      <w:numFmt w:val="decimal"/>
      <w:lvlText w:val="%1.%2"/>
      <w:lvlJc w:val="left"/>
      <w:pPr>
        <w:ind w:left="978" w:hanging="747"/>
      </w:pPr>
      <w:rPr>
        <w:rFonts w:hint="default"/>
        <w:b/>
        <w:bCs/>
        <w:spacing w:val="-2"/>
        <w:w w:val="100"/>
        <w:lang w:val="pl-PL" w:eastAsia="en-US" w:bidi="ar-SA"/>
      </w:rPr>
    </w:lvl>
    <w:lvl w:ilvl="2">
      <w:numFmt w:val="bullet"/>
      <w:lvlText w:val="•"/>
      <w:lvlJc w:val="left"/>
      <w:pPr>
        <w:ind w:left="2668" w:hanging="747"/>
      </w:pPr>
      <w:rPr>
        <w:rFonts w:hint="default"/>
        <w:lang w:val="pl-PL" w:eastAsia="en-US" w:bidi="ar-SA"/>
      </w:rPr>
    </w:lvl>
    <w:lvl w:ilvl="3">
      <w:numFmt w:val="bullet"/>
      <w:lvlText w:val="•"/>
      <w:lvlJc w:val="left"/>
      <w:pPr>
        <w:ind w:left="3513" w:hanging="747"/>
      </w:pPr>
      <w:rPr>
        <w:rFonts w:hint="default"/>
        <w:lang w:val="pl-PL" w:eastAsia="en-US" w:bidi="ar-SA"/>
      </w:rPr>
    </w:lvl>
    <w:lvl w:ilvl="4">
      <w:numFmt w:val="bullet"/>
      <w:lvlText w:val="•"/>
      <w:lvlJc w:val="left"/>
      <w:pPr>
        <w:ind w:left="4357" w:hanging="747"/>
      </w:pPr>
      <w:rPr>
        <w:rFonts w:hint="default"/>
        <w:lang w:val="pl-PL" w:eastAsia="en-US" w:bidi="ar-SA"/>
      </w:rPr>
    </w:lvl>
    <w:lvl w:ilvl="5">
      <w:numFmt w:val="bullet"/>
      <w:lvlText w:val="•"/>
      <w:lvlJc w:val="left"/>
      <w:pPr>
        <w:ind w:left="5202" w:hanging="747"/>
      </w:pPr>
      <w:rPr>
        <w:rFonts w:hint="default"/>
        <w:lang w:val="pl-PL" w:eastAsia="en-US" w:bidi="ar-SA"/>
      </w:rPr>
    </w:lvl>
    <w:lvl w:ilvl="6">
      <w:numFmt w:val="bullet"/>
      <w:lvlText w:val="•"/>
      <w:lvlJc w:val="left"/>
      <w:pPr>
        <w:ind w:left="6046" w:hanging="747"/>
      </w:pPr>
      <w:rPr>
        <w:rFonts w:hint="default"/>
        <w:lang w:val="pl-PL" w:eastAsia="en-US" w:bidi="ar-SA"/>
      </w:rPr>
    </w:lvl>
    <w:lvl w:ilvl="7">
      <w:numFmt w:val="bullet"/>
      <w:lvlText w:val="•"/>
      <w:lvlJc w:val="left"/>
      <w:pPr>
        <w:ind w:left="6890" w:hanging="747"/>
      </w:pPr>
      <w:rPr>
        <w:rFonts w:hint="default"/>
        <w:lang w:val="pl-PL" w:eastAsia="en-US" w:bidi="ar-SA"/>
      </w:rPr>
    </w:lvl>
    <w:lvl w:ilvl="8">
      <w:numFmt w:val="bullet"/>
      <w:lvlText w:val="•"/>
      <w:lvlJc w:val="left"/>
      <w:pPr>
        <w:ind w:left="7735" w:hanging="747"/>
      </w:pPr>
      <w:rPr>
        <w:rFonts w:hint="default"/>
        <w:lang w:val="pl-PL" w:eastAsia="en-US" w:bidi="ar-SA"/>
      </w:rPr>
    </w:lvl>
  </w:abstractNum>
  <w:abstractNum w:abstractNumId="43" w15:restartNumberingAfterBreak="0">
    <w:nsid w:val="6C0955B9"/>
    <w:multiLevelType w:val="hybridMultilevel"/>
    <w:tmpl w:val="F1FC1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D25930"/>
    <w:multiLevelType w:val="hybridMultilevel"/>
    <w:tmpl w:val="9072F8F6"/>
    <w:lvl w:ilvl="0" w:tplc="4E62919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E333579"/>
    <w:multiLevelType w:val="hybridMultilevel"/>
    <w:tmpl w:val="63F62EA4"/>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num w:numId="1" w16cid:durableId="882861607">
    <w:abstractNumId w:val="0"/>
  </w:num>
  <w:num w:numId="2" w16cid:durableId="1461340998">
    <w:abstractNumId w:val="1"/>
  </w:num>
  <w:num w:numId="3" w16cid:durableId="1518889442">
    <w:abstractNumId w:val="3"/>
  </w:num>
  <w:num w:numId="4" w16cid:durableId="1101607036">
    <w:abstractNumId w:val="4"/>
  </w:num>
  <w:num w:numId="5" w16cid:durableId="174730122">
    <w:abstractNumId w:val="5"/>
  </w:num>
  <w:num w:numId="6" w16cid:durableId="1187213917">
    <w:abstractNumId w:val="8"/>
  </w:num>
  <w:num w:numId="7" w16cid:durableId="1636447944">
    <w:abstractNumId w:val="10"/>
  </w:num>
  <w:num w:numId="8" w16cid:durableId="1446538897">
    <w:abstractNumId w:val="11"/>
  </w:num>
  <w:num w:numId="9" w16cid:durableId="1719433656">
    <w:abstractNumId w:val="13"/>
  </w:num>
  <w:num w:numId="10" w16cid:durableId="1781560769">
    <w:abstractNumId w:val="15"/>
  </w:num>
  <w:num w:numId="11" w16cid:durableId="101193481">
    <w:abstractNumId w:val="16"/>
  </w:num>
  <w:num w:numId="12" w16cid:durableId="930970022">
    <w:abstractNumId w:val="17"/>
  </w:num>
  <w:num w:numId="13" w16cid:durableId="2105029084">
    <w:abstractNumId w:val="18"/>
  </w:num>
  <w:num w:numId="14" w16cid:durableId="2115124194">
    <w:abstractNumId w:val="21"/>
  </w:num>
  <w:num w:numId="15" w16cid:durableId="824977275">
    <w:abstractNumId w:val="44"/>
  </w:num>
  <w:num w:numId="16" w16cid:durableId="265577315">
    <w:abstractNumId w:val="39"/>
  </w:num>
  <w:num w:numId="17" w16cid:durableId="119688344">
    <w:abstractNumId w:val="34"/>
  </w:num>
  <w:num w:numId="18" w16cid:durableId="187261820">
    <w:abstractNumId w:val="26"/>
  </w:num>
  <w:num w:numId="19" w16cid:durableId="900482714">
    <w:abstractNumId w:val="22"/>
  </w:num>
  <w:num w:numId="20" w16cid:durableId="604924479">
    <w:abstractNumId w:val="40"/>
  </w:num>
  <w:num w:numId="21" w16cid:durableId="270551234">
    <w:abstractNumId w:val="32"/>
  </w:num>
  <w:num w:numId="22" w16cid:durableId="1404178947">
    <w:abstractNumId w:val="41"/>
  </w:num>
  <w:num w:numId="23" w16cid:durableId="1891765660">
    <w:abstractNumId w:val="23"/>
  </w:num>
  <w:num w:numId="24" w16cid:durableId="2071265292">
    <w:abstractNumId w:val="30"/>
  </w:num>
  <w:num w:numId="25" w16cid:durableId="1420443485">
    <w:abstractNumId w:val="43"/>
  </w:num>
  <w:num w:numId="26" w16cid:durableId="1175924904">
    <w:abstractNumId w:val="27"/>
  </w:num>
  <w:num w:numId="27" w16cid:durableId="2008899464">
    <w:abstractNumId w:val="37"/>
  </w:num>
  <w:num w:numId="28" w16cid:durableId="254440561">
    <w:abstractNumId w:val="25"/>
  </w:num>
  <w:num w:numId="29" w16cid:durableId="439839458">
    <w:abstractNumId w:val="29"/>
  </w:num>
  <w:num w:numId="30" w16cid:durableId="347831649">
    <w:abstractNumId w:val="45"/>
  </w:num>
  <w:num w:numId="31" w16cid:durableId="1225263169">
    <w:abstractNumId w:val="42"/>
  </w:num>
  <w:num w:numId="32" w16cid:durableId="460728568">
    <w:abstractNumId w:val="38"/>
  </w:num>
  <w:num w:numId="33" w16cid:durableId="2075658135">
    <w:abstractNumId w:val="35"/>
  </w:num>
  <w:num w:numId="34" w16cid:durableId="1480272435">
    <w:abstractNumId w:val="31"/>
  </w:num>
  <w:num w:numId="35" w16cid:durableId="2098481282">
    <w:abstractNumId w:val="28"/>
  </w:num>
  <w:num w:numId="36" w16cid:durableId="583220410">
    <w:abstractNumId w:val="36"/>
  </w:num>
  <w:num w:numId="37" w16cid:durableId="140392141">
    <w:abstractNumId w:val="24"/>
  </w:num>
  <w:num w:numId="38" w16cid:durableId="119465927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C0E"/>
    <w:rsid w:val="00000E55"/>
    <w:rsid w:val="00001B71"/>
    <w:rsid w:val="00002FCB"/>
    <w:rsid w:val="000041DF"/>
    <w:rsid w:val="00006D0B"/>
    <w:rsid w:val="00007042"/>
    <w:rsid w:val="00007933"/>
    <w:rsid w:val="00010398"/>
    <w:rsid w:val="00012C92"/>
    <w:rsid w:val="00012CC8"/>
    <w:rsid w:val="000131F4"/>
    <w:rsid w:val="000148D2"/>
    <w:rsid w:val="0001509D"/>
    <w:rsid w:val="00017BFA"/>
    <w:rsid w:val="00022F2A"/>
    <w:rsid w:val="00023BF8"/>
    <w:rsid w:val="000243A8"/>
    <w:rsid w:val="000273D9"/>
    <w:rsid w:val="00027E12"/>
    <w:rsid w:val="00030586"/>
    <w:rsid w:val="00032950"/>
    <w:rsid w:val="00033671"/>
    <w:rsid w:val="0003431C"/>
    <w:rsid w:val="00035D30"/>
    <w:rsid w:val="0003627F"/>
    <w:rsid w:val="00042840"/>
    <w:rsid w:val="00042EA9"/>
    <w:rsid w:val="000432A0"/>
    <w:rsid w:val="000447C9"/>
    <w:rsid w:val="00046D40"/>
    <w:rsid w:val="000472D2"/>
    <w:rsid w:val="00053202"/>
    <w:rsid w:val="00053D0E"/>
    <w:rsid w:val="0006419D"/>
    <w:rsid w:val="000731BA"/>
    <w:rsid w:val="00073C14"/>
    <w:rsid w:val="00074A6B"/>
    <w:rsid w:val="00075ECB"/>
    <w:rsid w:val="00077953"/>
    <w:rsid w:val="0008170A"/>
    <w:rsid w:val="00084409"/>
    <w:rsid w:val="000844E5"/>
    <w:rsid w:val="00090403"/>
    <w:rsid w:val="00091C9E"/>
    <w:rsid w:val="00092F94"/>
    <w:rsid w:val="00095539"/>
    <w:rsid w:val="000A2204"/>
    <w:rsid w:val="000A36CF"/>
    <w:rsid w:val="000A51B9"/>
    <w:rsid w:val="000A70AF"/>
    <w:rsid w:val="000B24D8"/>
    <w:rsid w:val="000B4DE0"/>
    <w:rsid w:val="000C1560"/>
    <w:rsid w:val="000C30AD"/>
    <w:rsid w:val="000C30BF"/>
    <w:rsid w:val="000C3D9B"/>
    <w:rsid w:val="000C4899"/>
    <w:rsid w:val="000C4D3A"/>
    <w:rsid w:val="000C4D44"/>
    <w:rsid w:val="000C55CC"/>
    <w:rsid w:val="000D1AB4"/>
    <w:rsid w:val="000E3DDA"/>
    <w:rsid w:val="000F0B6E"/>
    <w:rsid w:val="000F745A"/>
    <w:rsid w:val="00103499"/>
    <w:rsid w:val="00104878"/>
    <w:rsid w:val="00114B90"/>
    <w:rsid w:val="0011681F"/>
    <w:rsid w:val="00121EB5"/>
    <w:rsid w:val="00124A86"/>
    <w:rsid w:val="00132D25"/>
    <w:rsid w:val="0013356B"/>
    <w:rsid w:val="00134CBD"/>
    <w:rsid w:val="00135C5B"/>
    <w:rsid w:val="0014164B"/>
    <w:rsid w:val="00143B72"/>
    <w:rsid w:val="001449BF"/>
    <w:rsid w:val="00145131"/>
    <w:rsid w:val="00146824"/>
    <w:rsid w:val="0015402E"/>
    <w:rsid w:val="00154447"/>
    <w:rsid w:val="001561A5"/>
    <w:rsid w:val="001630A9"/>
    <w:rsid w:val="00170DA5"/>
    <w:rsid w:val="00175110"/>
    <w:rsid w:val="00175ABE"/>
    <w:rsid w:val="0018335B"/>
    <w:rsid w:val="00183407"/>
    <w:rsid w:val="001870D6"/>
    <w:rsid w:val="001873D4"/>
    <w:rsid w:val="00190368"/>
    <w:rsid w:val="00191389"/>
    <w:rsid w:val="0019680E"/>
    <w:rsid w:val="001A395B"/>
    <w:rsid w:val="001A6A9F"/>
    <w:rsid w:val="001A7F13"/>
    <w:rsid w:val="001B4085"/>
    <w:rsid w:val="001B4E95"/>
    <w:rsid w:val="001B5A58"/>
    <w:rsid w:val="001C013F"/>
    <w:rsid w:val="001C1B33"/>
    <w:rsid w:val="001C1E30"/>
    <w:rsid w:val="001C4DB0"/>
    <w:rsid w:val="001D1669"/>
    <w:rsid w:val="001D2AFF"/>
    <w:rsid w:val="001D2F6C"/>
    <w:rsid w:val="001D434E"/>
    <w:rsid w:val="001D7C0E"/>
    <w:rsid w:val="001E298E"/>
    <w:rsid w:val="001E7665"/>
    <w:rsid w:val="001E7CD4"/>
    <w:rsid w:val="001F54AD"/>
    <w:rsid w:val="001F63F8"/>
    <w:rsid w:val="001F7186"/>
    <w:rsid w:val="00200361"/>
    <w:rsid w:val="00203AC9"/>
    <w:rsid w:val="00213310"/>
    <w:rsid w:val="00215823"/>
    <w:rsid w:val="002160AA"/>
    <w:rsid w:val="002166D6"/>
    <w:rsid w:val="002206BD"/>
    <w:rsid w:val="00220FD5"/>
    <w:rsid w:val="00222D15"/>
    <w:rsid w:val="00223EFC"/>
    <w:rsid w:val="0023202F"/>
    <w:rsid w:val="00232211"/>
    <w:rsid w:val="002348CF"/>
    <w:rsid w:val="00235C45"/>
    <w:rsid w:val="0024340A"/>
    <w:rsid w:val="00245DF7"/>
    <w:rsid w:val="00247C38"/>
    <w:rsid w:val="00247D74"/>
    <w:rsid w:val="0025325B"/>
    <w:rsid w:val="00255228"/>
    <w:rsid w:val="0026463E"/>
    <w:rsid w:val="00266ED0"/>
    <w:rsid w:val="00270D99"/>
    <w:rsid w:val="002712DE"/>
    <w:rsid w:val="0027452F"/>
    <w:rsid w:val="00275ADF"/>
    <w:rsid w:val="0028119A"/>
    <w:rsid w:val="00281947"/>
    <w:rsid w:val="00281CBA"/>
    <w:rsid w:val="002826B4"/>
    <w:rsid w:val="0028442B"/>
    <w:rsid w:val="002879CF"/>
    <w:rsid w:val="00287B63"/>
    <w:rsid w:val="00291B32"/>
    <w:rsid w:val="00291E53"/>
    <w:rsid w:val="002934A3"/>
    <w:rsid w:val="0029628B"/>
    <w:rsid w:val="00296F2C"/>
    <w:rsid w:val="002A2D3C"/>
    <w:rsid w:val="002A3E2C"/>
    <w:rsid w:val="002B27E4"/>
    <w:rsid w:val="002B51DE"/>
    <w:rsid w:val="002B618A"/>
    <w:rsid w:val="002B697F"/>
    <w:rsid w:val="002B754E"/>
    <w:rsid w:val="002C26F8"/>
    <w:rsid w:val="002C27EE"/>
    <w:rsid w:val="002D0ABF"/>
    <w:rsid w:val="002D2271"/>
    <w:rsid w:val="002D2C39"/>
    <w:rsid w:val="002D5161"/>
    <w:rsid w:val="002D53F7"/>
    <w:rsid w:val="002D5666"/>
    <w:rsid w:val="002F133E"/>
    <w:rsid w:val="002F4B92"/>
    <w:rsid w:val="002F5C0C"/>
    <w:rsid w:val="003101C1"/>
    <w:rsid w:val="00312135"/>
    <w:rsid w:val="00312D17"/>
    <w:rsid w:val="00316EA9"/>
    <w:rsid w:val="00316F3E"/>
    <w:rsid w:val="00325CAC"/>
    <w:rsid w:val="00325FD2"/>
    <w:rsid w:val="003309EC"/>
    <w:rsid w:val="0033448B"/>
    <w:rsid w:val="003345E2"/>
    <w:rsid w:val="00340C14"/>
    <w:rsid w:val="00346DC1"/>
    <w:rsid w:val="003478B9"/>
    <w:rsid w:val="003479F7"/>
    <w:rsid w:val="003515AA"/>
    <w:rsid w:val="00356D2D"/>
    <w:rsid w:val="00357001"/>
    <w:rsid w:val="00357825"/>
    <w:rsid w:val="00360C4F"/>
    <w:rsid w:val="00362563"/>
    <w:rsid w:val="00365356"/>
    <w:rsid w:val="00365AB7"/>
    <w:rsid w:val="00367A53"/>
    <w:rsid w:val="003745E5"/>
    <w:rsid w:val="00374688"/>
    <w:rsid w:val="003808D0"/>
    <w:rsid w:val="00380AC4"/>
    <w:rsid w:val="003920FE"/>
    <w:rsid w:val="00395061"/>
    <w:rsid w:val="003A23BC"/>
    <w:rsid w:val="003A2407"/>
    <w:rsid w:val="003A405B"/>
    <w:rsid w:val="003B0705"/>
    <w:rsid w:val="003B0899"/>
    <w:rsid w:val="003B2A8A"/>
    <w:rsid w:val="003B512F"/>
    <w:rsid w:val="003C445D"/>
    <w:rsid w:val="003C6B42"/>
    <w:rsid w:val="003D20A0"/>
    <w:rsid w:val="003D4B1C"/>
    <w:rsid w:val="003D4E12"/>
    <w:rsid w:val="003D5309"/>
    <w:rsid w:val="003D63D3"/>
    <w:rsid w:val="003E16BA"/>
    <w:rsid w:val="003E34E2"/>
    <w:rsid w:val="003E4B50"/>
    <w:rsid w:val="003E6E25"/>
    <w:rsid w:val="003E7922"/>
    <w:rsid w:val="003F04E9"/>
    <w:rsid w:val="003F0657"/>
    <w:rsid w:val="003F27AB"/>
    <w:rsid w:val="003F4F88"/>
    <w:rsid w:val="003F7ADF"/>
    <w:rsid w:val="004027EE"/>
    <w:rsid w:val="00403089"/>
    <w:rsid w:val="00405F13"/>
    <w:rsid w:val="00406850"/>
    <w:rsid w:val="004106C4"/>
    <w:rsid w:val="004122D2"/>
    <w:rsid w:val="00423491"/>
    <w:rsid w:val="0042457B"/>
    <w:rsid w:val="00426625"/>
    <w:rsid w:val="00427625"/>
    <w:rsid w:val="004277B0"/>
    <w:rsid w:val="00430007"/>
    <w:rsid w:val="0043073B"/>
    <w:rsid w:val="0044045B"/>
    <w:rsid w:val="004414FD"/>
    <w:rsid w:val="004423C2"/>
    <w:rsid w:val="0044319C"/>
    <w:rsid w:val="004461F0"/>
    <w:rsid w:val="004508B3"/>
    <w:rsid w:val="00450ABB"/>
    <w:rsid w:val="00452F19"/>
    <w:rsid w:val="00453A46"/>
    <w:rsid w:val="00454DE1"/>
    <w:rsid w:val="00461C56"/>
    <w:rsid w:val="0047678D"/>
    <w:rsid w:val="00481068"/>
    <w:rsid w:val="0048511F"/>
    <w:rsid w:val="00487A13"/>
    <w:rsid w:val="00491ACF"/>
    <w:rsid w:val="004A31F9"/>
    <w:rsid w:val="004A7CBA"/>
    <w:rsid w:val="004B022F"/>
    <w:rsid w:val="004B09AB"/>
    <w:rsid w:val="004B2015"/>
    <w:rsid w:val="004B3A1E"/>
    <w:rsid w:val="004B518D"/>
    <w:rsid w:val="004C0AED"/>
    <w:rsid w:val="004C25D7"/>
    <w:rsid w:val="004C4635"/>
    <w:rsid w:val="004C4A28"/>
    <w:rsid w:val="004D5316"/>
    <w:rsid w:val="004D5A63"/>
    <w:rsid w:val="004E0AF4"/>
    <w:rsid w:val="004E5089"/>
    <w:rsid w:val="004F3F50"/>
    <w:rsid w:val="004F4163"/>
    <w:rsid w:val="004F6A12"/>
    <w:rsid w:val="004F6AB0"/>
    <w:rsid w:val="005023EB"/>
    <w:rsid w:val="005038AF"/>
    <w:rsid w:val="0050477B"/>
    <w:rsid w:val="005047F2"/>
    <w:rsid w:val="00504E9F"/>
    <w:rsid w:val="00515F3F"/>
    <w:rsid w:val="00516452"/>
    <w:rsid w:val="0052564A"/>
    <w:rsid w:val="0052780D"/>
    <w:rsid w:val="00533F49"/>
    <w:rsid w:val="00534071"/>
    <w:rsid w:val="0054301A"/>
    <w:rsid w:val="0054739C"/>
    <w:rsid w:val="005529E4"/>
    <w:rsid w:val="00554A8E"/>
    <w:rsid w:val="00555A51"/>
    <w:rsid w:val="0056143D"/>
    <w:rsid w:val="005639B3"/>
    <w:rsid w:val="005651FE"/>
    <w:rsid w:val="005667CD"/>
    <w:rsid w:val="005716F5"/>
    <w:rsid w:val="00580E19"/>
    <w:rsid w:val="005831F0"/>
    <w:rsid w:val="00585A34"/>
    <w:rsid w:val="00586D90"/>
    <w:rsid w:val="00590002"/>
    <w:rsid w:val="00596F7E"/>
    <w:rsid w:val="005A0B9C"/>
    <w:rsid w:val="005A399F"/>
    <w:rsid w:val="005A64D5"/>
    <w:rsid w:val="005A733D"/>
    <w:rsid w:val="005B22E7"/>
    <w:rsid w:val="005B3D0C"/>
    <w:rsid w:val="005C788F"/>
    <w:rsid w:val="005D14FD"/>
    <w:rsid w:val="005D1C9E"/>
    <w:rsid w:val="005D21A5"/>
    <w:rsid w:val="005D23FB"/>
    <w:rsid w:val="005D473F"/>
    <w:rsid w:val="005E167E"/>
    <w:rsid w:val="005E4A80"/>
    <w:rsid w:val="005E63CA"/>
    <w:rsid w:val="005E7216"/>
    <w:rsid w:val="005F0E78"/>
    <w:rsid w:val="00601389"/>
    <w:rsid w:val="00607686"/>
    <w:rsid w:val="006159C9"/>
    <w:rsid w:val="006205A5"/>
    <w:rsid w:val="00620A92"/>
    <w:rsid w:val="0062212C"/>
    <w:rsid w:val="00623266"/>
    <w:rsid w:val="006236F7"/>
    <w:rsid w:val="00623D73"/>
    <w:rsid w:val="0062773D"/>
    <w:rsid w:val="00627E90"/>
    <w:rsid w:val="00635127"/>
    <w:rsid w:val="00635519"/>
    <w:rsid w:val="00637109"/>
    <w:rsid w:val="00637A4E"/>
    <w:rsid w:val="00640936"/>
    <w:rsid w:val="0064361F"/>
    <w:rsid w:val="006462D5"/>
    <w:rsid w:val="00647F9E"/>
    <w:rsid w:val="006527C3"/>
    <w:rsid w:val="0065336F"/>
    <w:rsid w:val="00653B28"/>
    <w:rsid w:val="0065475B"/>
    <w:rsid w:val="00655F00"/>
    <w:rsid w:val="006560B9"/>
    <w:rsid w:val="0065641F"/>
    <w:rsid w:val="0066129B"/>
    <w:rsid w:val="00666411"/>
    <w:rsid w:val="00666B76"/>
    <w:rsid w:val="00666C5A"/>
    <w:rsid w:val="0067063A"/>
    <w:rsid w:val="00670FA7"/>
    <w:rsid w:val="00673921"/>
    <w:rsid w:val="0067428B"/>
    <w:rsid w:val="00675C5A"/>
    <w:rsid w:val="006813A3"/>
    <w:rsid w:val="0068302E"/>
    <w:rsid w:val="00685D1E"/>
    <w:rsid w:val="006868CA"/>
    <w:rsid w:val="00690E3F"/>
    <w:rsid w:val="00693641"/>
    <w:rsid w:val="0069520E"/>
    <w:rsid w:val="006A5A5B"/>
    <w:rsid w:val="006B2167"/>
    <w:rsid w:val="006B5285"/>
    <w:rsid w:val="006B731F"/>
    <w:rsid w:val="006C0857"/>
    <w:rsid w:val="006C17D1"/>
    <w:rsid w:val="006C372E"/>
    <w:rsid w:val="006C7105"/>
    <w:rsid w:val="006C7201"/>
    <w:rsid w:val="006D07B7"/>
    <w:rsid w:val="006D5F97"/>
    <w:rsid w:val="006E1489"/>
    <w:rsid w:val="006E6FD3"/>
    <w:rsid w:val="006F2CD5"/>
    <w:rsid w:val="006F4879"/>
    <w:rsid w:val="00700C0E"/>
    <w:rsid w:val="0070315A"/>
    <w:rsid w:val="00704F80"/>
    <w:rsid w:val="007104D0"/>
    <w:rsid w:val="007108B3"/>
    <w:rsid w:val="00713801"/>
    <w:rsid w:val="00714229"/>
    <w:rsid w:val="00714E2A"/>
    <w:rsid w:val="007150C6"/>
    <w:rsid w:val="00716050"/>
    <w:rsid w:val="00716141"/>
    <w:rsid w:val="00716796"/>
    <w:rsid w:val="007179EC"/>
    <w:rsid w:val="00720F0B"/>
    <w:rsid w:val="0072140A"/>
    <w:rsid w:val="007256F5"/>
    <w:rsid w:val="007321DB"/>
    <w:rsid w:val="007356D9"/>
    <w:rsid w:val="00737402"/>
    <w:rsid w:val="00737C82"/>
    <w:rsid w:val="00740CFA"/>
    <w:rsid w:val="00743634"/>
    <w:rsid w:val="00743B3E"/>
    <w:rsid w:val="00746DD3"/>
    <w:rsid w:val="00747011"/>
    <w:rsid w:val="00747026"/>
    <w:rsid w:val="00751072"/>
    <w:rsid w:val="007527BB"/>
    <w:rsid w:val="00753D24"/>
    <w:rsid w:val="00755018"/>
    <w:rsid w:val="00762385"/>
    <w:rsid w:val="0076367C"/>
    <w:rsid w:val="0076451F"/>
    <w:rsid w:val="007647E2"/>
    <w:rsid w:val="007666D3"/>
    <w:rsid w:val="00774964"/>
    <w:rsid w:val="007775D0"/>
    <w:rsid w:val="00785300"/>
    <w:rsid w:val="00785478"/>
    <w:rsid w:val="00792F25"/>
    <w:rsid w:val="00793CB1"/>
    <w:rsid w:val="007951D7"/>
    <w:rsid w:val="0079556B"/>
    <w:rsid w:val="00795621"/>
    <w:rsid w:val="00796E7C"/>
    <w:rsid w:val="007A2F6C"/>
    <w:rsid w:val="007B4A6A"/>
    <w:rsid w:val="007B5B94"/>
    <w:rsid w:val="007C1153"/>
    <w:rsid w:val="007C2DCE"/>
    <w:rsid w:val="007C2E1C"/>
    <w:rsid w:val="007C543A"/>
    <w:rsid w:val="007C63D3"/>
    <w:rsid w:val="007D06AE"/>
    <w:rsid w:val="007D14DD"/>
    <w:rsid w:val="007D1AFE"/>
    <w:rsid w:val="007D384B"/>
    <w:rsid w:val="007F4ED0"/>
    <w:rsid w:val="008005CE"/>
    <w:rsid w:val="00803021"/>
    <w:rsid w:val="008043F8"/>
    <w:rsid w:val="00804F50"/>
    <w:rsid w:val="008066C0"/>
    <w:rsid w:val="00807150"/>
    <w:rsid w:val="008071FC"/>
    <w:rsid w:val="008107BC"/>
    <w:rsid w:val="00814201"/>
    <w:rsid w:val="00820CD7"/>
    <w:rsid w:val="00821811"/>
    <w:rsid w:val="00822241"/>
    <w:rsid w:val="008236B8"/>
    <w:rsid w:val="0082668E"/>
    <w:rsid w:val="00827122"/>
    <w:rsid w:val="008277E5"/>
    <w:rsid w:val="00827E4A"/>
    <w:rsid w:val="008314F3"/>
    <w:rsid w:val="0083606C"/>
    <w:rsid w:val="00837C82"/>
    <w:rsid w:val="00837E1B"/>
    <w:rsid w:val="00842913"/>
    <w:rsid w:val="00844BC8"/>
    <w:rsid w:val="0084596E"/>
    <w:rsid w:val="00851B04"/>
    <w:rsid w:val="00852737"/>
    <w:rsid w:val="00852F6D"/>
    <w:rsid w:val="008559C3"/>
    <w:rsid w:val="00855F72"/>
    <w:rsid w:val="008563D1"/>
    <w:rsid w:val="00857C16"/>
    <w:rsid w:val="00865A05"/>
    <w:rsid w:val="00875F0A"/>
    <w:rsid w:val="008773B2"/>
    <w:rsid w:val="0088031A"/>
    <w:rsid w:val="00882AB4"/>
    <w:rsid w:val="0088388A"/>
    <w:rsid w:val="0088493A"/>
    <w:rsid w:val="00885899"/>
    <w:rsid w:val="00890C3E"/>
    <w:rsid w:val="00892359"/>
    <w:rsid w:val="00894049"/>
    <w:rsid w:val="00894E9A"/>
    <w:rsid w:val="008A001E"/>
    <w:rsid w:val="008A2B23"/>
    <w:rsid w:val="008A2D03"/>
    <w:rsid w:val="008A3AE0"/>
    <w:rsid w:val="008A546C"/>
    <w:rsid w:val="008A6CE2"/>
    <w:rsid w:val="008B78DE"/>
    <w:rsid w:val="008C1E65"/>
    <w:rsid w:val="008C2220"/>
    <w:rsid w:val="008C4439"/>
    <w:rsid w:val="008C4BA2"/>
    <w:rsid w:val="008C5D34"/>
    <w:rsid w:val="008C69B3"/>
    <w:rsid w:val="008C7609"/>
    <w:rsid w:val="008C7D7A"/>
    <w:rsid w:val="008D1D23"/>
    <w:rsid w:val="008D2B37"/>
    <w:rsid w:val="008D57DA"/>
    <w:rsid w:val="008D6C0E"/>
    <w:rsid w:val="008E1C03"/>
    <w:rsid w:val="008E5A90"/>
    <w:rsid w:val="008E694D"/>
    <w:rsid w:val="008E6BB3"/>
    <w:rsid w:val="008E7AC5"/>
    <w:rsid w:val="008F04E4"/>
    <w:rsid w:val="008F110B"/>
    <w:rsid w:val="008F219C"/>
    <w:rsid w:val="008F2DAC"/>
    <w:rsid w:val="00901F8C"/>
    <w:rsid w:val="00903435"/>
    <w:rsid w:val="00905930"/>
    <w:rsid w:val="009065A6"/>
    <w:rsid w:val="00907091"/>
    <w:rsid w:val="009102A0"/>
    <w:rsid w:val="00910D50"/>
    <w:rsid w:val="00912AC5"/>
    <w:rsid w:val="00916469"/>
    <w:rsid w:val="0092178D"/>
    <w:rsid w:val="009269DD"/>
    <w:rsid w:val="00927BDE"/>
    <w:rsid w:val="00936293"/>
    <w:rsid w:val="0094028D"/>
    <w:rsid w:val="00941D41"/>
    <w:rsid w:val="0094408A"/>
    <w:rsid w:val="009602AA"/>
    <w:rsid w:val="009611E2"/>
    <w:rsid w:val="0096205F"/>
    <w:rsid w:val="0096225B"/>
    <w:rsid w:val="00962796"/>
    <w:rsid w:val="00964E89"/>
    <w:rsid w:val="00967D44"/>
    <w:rsid w:val="00967E83"/>
    <w:rsid w:val="00970381"/>
    <w:rsid w:val="00970FA0"/>
    <w:rsid w:val="00976080"/>
    <w:rsid w:val="00980ED5"/>
    <w:rsid w:val="00981463"/>
    <w:rsid w:val="00984BA1"/>
    <w:rsid w:val="0098678D"/>
    <w:rsid w:val="00986BCA"/>
    <w:rsid w:val="0099482E"/>
    <w:rsid w:val="009A2953"/>
    <w:rsid w:val="009A5C56"/>
    <w:rsid w:val="009A5DF9"/>
    <w:rsid w:val="009B0B3D"/>
    <w:rsid w:val="009B67F8"/>
    <w:rsid w:val="009C22BA"/>
    <w:rsid w:val="009C74D3"/>
    <w:rsid w:val="009D0374"/>
    <w:rsid w:val="009D2585"/>
    <w:rsid w:val="009D480E"/>
    <w:rsid w:val="009D485B"/>
    <w:rsid w:val="009D6B95"/>
    <w:rsid w:val="009E0183"/>
    <w:rsid w:val="009E3C3E"/>
    <w:rsid w:val="009E5043"/>
    <w:rsid w:val="009F169D"/>
    <w:rsid w:val="009F1CD0"/>
    <w:rsid w:val="009F65E1"/>
    <w:rsid w:val="00A00586"/>
    <w:rsid w:val="00A02D97"/>
    <w:rsid w:val="00A04513"/>
    <w:rsid w:val="00A07113"/>
    <w:rsid w:val="00A13ADD"/>
    <w:rsid w:val="00A140D9"/>
    <w:rsid w:val="00A157D6"/>
    <w:rsid w:val="00A172FA"/>
    <w:rsid w:val="00A30A0F"/>
    <w:rsid w:val="00A327BA"/>
    <w:rsid w:val="00A32E03"/>
    <w:rsid w:val="00A3501A"/>
    <w:rsid w:val="00A41545"/>
    <w:rsid w:val="00A4189F"/>
    <w:rsid w:val="00A41FE9"/>
    <w:rsid w:val="00A502FD"/>
    <w:rsid w:val="00A537AB"/>
    <w:rsid w:val="00A640C1"/>
    <w:rsid w:val="00A65363"/>
    <w:rsid w:val="00A65CC1"/>
    <w:rsid w:val="00A6710E"/>
    <w:rsid w:val="00A676CF"/>
    <w:rsid w:val="00A67942"/>
    <w:rsid w:val="00A71732"/>
    <w:rsid w:val="00A8416A"/>
    <w:rsid w:val="00A841DD"/>
    <w:rsid w:val="00A912A2"/>
    <w:rsid w:val="00A93251"/>
    <w:rsid w:val="00A941A5"/>
    <w:rsid w:val="00AA1B40"/>
    <w:rsid w:val="00AA35B4"/>
    <w:rsid w:val="00AA5DE2"/>
    <w:rsid w:val="00AC471B"/>
    <w:rsid w:val="00AD4BFC"/>
    <w:rsid w:val="00AD612F"/>
    <w:rsid w:val="00AD6BDB"/>
    <w:rsid w:val="00AE185E"/>
    <w:rsid w:val="00AF00A8"/>
    <w:rsid w:val="00AF1B99"/>
    <w:rsid w:val="00AF2A17"/>
    <w:rsid w:val="00B00CCD"/>
    <w:rsid w:val="00B01DA1"/>
    <w:rsid w:val="00B032AF"/>
    <w:rsid w:val="00B0502D"/>
    <w:rsid w:val="00B0559B"/>
    <w:rsid w:val="00B125A2"/>
    <w:rsid w:val="00B1432D"/>
    <w:rsid w:val="00B15581"/>
    <w:rsid w:val="00B1602C"/>
    <w:rsid w:val="00B211B5"/>
    <w:rsid w:val="00B2441C"/>
    <w:rsid w:val="00B24557"/>
    <w:rsid w:val="00B30723"/>
    <w:rsid w:val="00B3168C"/>
    <w:rsid w:val="00B35CF9"/>
    <w:rsid w:val="00B502DC"/>
    <w:rsid w:val="00B558F9"/>
    <w:rsid w:val="00B6218C"/>
    <w:rsid w:val="00B64166"/>
    <w:rsid w:val="00B65DB1"/>
    <w:rsid w:val="00B66B91"/>
    <w:rsid w:val="00B67843"/>
    <w:rsid w:val="00B67F0B"/>
    <w:rsid w:val="00B7253B"/>
    <w:rsid w:val="00B751A4"/>
    <w:rsid w:val="00B86690"/>
    <w:rsid w:val="00B86984"/>
    <w:rsid w:val="00B918A5"/>
    <w:rsid w:val="00B934E2"/>
    <w:rsid w:val="00B9464F"/>
    <w:rsid w:val="00B96810"/>
    <w:rsid w:val="00B97A24"/>
    <w:rsid w:val="00BA064D"/>
    <w:rsid w:val="00BA2B5F"/>
    <w:rsid w:val="00BA4F39"/>
    <w:rsid w:val="00BB273C"/>
    <w:rsid w:val="00BB3BC5"/>
    <w:rsid w:val="00BB5289"/>
    <w:rsid w:val="00BB5ACB"/>
    <w:rsid w:val="00BC05D8"/>
    <w:rsid w:val="00BC279B"/>
    <w:rsid w:val="00BC6ACA"/>
    <w:rsid w:val="00BD15A3"/>
    <w:rsid w:val="00BD36DC"/>
    <w:rsid w:val="00BD4E64"/>
    <w:rsid w:val="00BE5FD2"/>
    <w:rsid w:val="00BF0EC6"/>
    <w:rsid w:val="00BF6027"/>
    <w:rsid w:val="00C049DF"/>
    <w:rsid w:val="00C07083"/>
    <w:rsid w:val="00C10C11"/>
    <w:rsid w:val="00C11524"/>
    <w:rsid w:val="00C14C47"/>
    <w:rsid w:val="00C21B8C"/>
    <w:rsid w:val="00C30803"/>
    <w:rsid w:val="00C34C20"/>
    <w:rsid w:val="00C356CB"/>
    <w:rsid w:val="00C37149"/>
    <w:rsid w:val="00C434A9"/>
    <w:rsid w:val="00C44908"/>
    <w:rsid w:val="00C54917"/>
    <w:rsid w:val="00C65866"/>
    <w:rsid w:val="00C730E1"/>
    <w:rsid w:val="00C75B1F"/>
    <w:rsid w:val="00C77658"/>
    <w:rsid w:val="00C81A61"/>
    <w:rsid w:val="00C8352F"/>
    <w:rsid w:val="00C84CE0"/>
    <w:rsid w:val="00C851AF"/>
    <w:rsid w:val="00C91B43"/>
    <w:rsid w:val="00C92199"/>
    <w:rsid w:val="00C96731"/>
    <w:rsid w:val="00C97394"/>
    <w:rsid w:val="00C97CC7"/>
    <w:rsid w:val="00CA0043"/>
    <w:rsid w:val="00CA713F"/>
    <w:rsid w:val="00CB01CF"/>
    <w:rsid w:val="00CB1146"/>
    <w:rsid w:val="00CB26DD"/>
    <w:rsid w:val="00CB280E"/>
    <w:rsid w:val="00CB5D9B"/>
    <w:rsid w:val="00CC2CD7"/>
    <w:rsid w:val="00CD4482"/>
    <w:rsid w:val="00CD55F4"/>
    <w:rsid w:val="00CE3859"/>
    <w:rsid w:val="00CE3CBE"/>
    <w:rsid w:val="00CF0F5F"/>
    <w:rsid w:val="00CF2C7F"/>
    <w:rsid w:val="00CF4105"/>
    <w:rsid w:val="00CF4690"/>
    <w:rsid w:val="00CF7863"/>
    <w:rsid w:val="00D01ED8"/>
    <w:rsid w:val="00D0259A"/>
    <w:rsid w:val="00D05133"/>
    <w:rsid w:val="00D051B1"/>
    <w:rsid w:val="00D059BD"/>
    <w:rsid w:val="00D066CB"/>
    <w:rsid w:val="00D102B8"/>
    <w:rsid w:val="00D11AEA"/>
    <w:rsid w:val="00D14E4C"/>
    <w:rsid w:val="00D153CD"/>
    <w:rsid w:val="00D20B7D"/>
    <w:rsid w:val="00D22600"/>
    <w:rsid w:val="00D26DB1"/>
    <w:rsid w:val="00D332B9"/>
    <w:rsid w:val="00D33DC0"/>
    <w:rsid w:val="00D33ED0"/>
    <w:rsid w:val="00D41C74"/>
    <w:rsid w:val="00D430E3"/>
    <w:rsid w:val="00D447E2"/>
    <w:rsid w:val="00D457C4"/>
    <w:rsid w:val="00D45C76"/>
    <w:rsid w:val="00D46B01"/>
    <w:rsid w:val="00D5338F"/>
    <w:rsid w:val="00D53E9F"/>
    <w:rsid w:val="00D54C41"/>
    <w:rsid w:val="00D6187D"/>
    <w:rsid w:val="00D62F8A"/>
    <w:rsid w:val="00D70ADF"/>
    <w:rsid w:val="00D71377"/>
    <w:rsid w:val="00D73A9F"/>
    <w:rsid w:val="00D7496F"/>
    <w:rsid w:val="00D75982"/>
    <w:rsid w:val="00D83B63"/>
    <w:rsid w:val="00D90235"/>
    <w:rsid w:val="00D905A0"/>
    <w:rsid w:val="00D90BBB"/>
    <w:rsid w:val="00DA1B58"/>
    <w:rsid w:val="00DA29AE"/>
    <w:rsid w:val="00DA578A"/>
    <w:rsid w:val="00DA6661"/>
    <w:rsid w:val="00DB1898"/>
    <w:rsid w:val="00DC0174"/>
    <w:rsid w:val="00DD1F80"/>
    <w:rsid w:val="00DD6122"/>
    <w:rsid w:val="00DE3B79"/>
    <w:rsid w:val="00DF063C"/>
    <w:rsid w:val="00DF12D5"/>
    <w:rsid w:val="00DF3656"/>
    <w:rsid w:val="00DF4493"/>
    <w:rsid w:val="00DF5CE4"/>
    <w:rsid w:val="00DF602C"/>
    <w:rsid w:val="00E028EE"/>
    <w:rsid w:val="00E046BC"/>
    <w:rsid w:val="00E201E7"/>
    <w:rsid w:val="00E21AAA"/>
    <w:rsid w:val="00E26813"/>
    <w:rsid w:val="00E268A9"/>
    <w:rsid w:val="00E3591A"/>
    <w:rsid w:val="00E36A60"/>
    <w:rsid w:val="00E375F8"/>
    <w:rsid w:val="00E41D5B"/>
    <w:rsid w:val="00E41E84"/>
    <w:rsid w:val="00E441CC"/>
    <w:rsid w:val="00E44BB6"/>
    <w:rsid w:val="00E44FBB"/>
    <w:rsid w:val="00E46557"/>
    <w:rsid w:val="00E51600"/>
    <w:rsid w:val="00E61933"/>
    <w:rsid w:val="00E6299B"/>
    <w:rsid w:val="00E65852"/>
    <w:rsid w:val="00E66AA4"/>
    <w:rsid w:val="00E66B71"/>
    <w:rsid w:val="00E721D9"/>
    <w:rsid w:val="00E72361"/>
    <w:rsid w:val="00E76BA9"/>
    <w:rsid w:val="00E77698"/>
    <w:rsid w:val="00E803B0"/>
    <w:rsid w:val="00E86CAC"/>
    <w:rsid w:val="00E87A69"/>
    <w:rsid w:val="00E9003E"/>
    <w:rsid w:val="00E9248F"/>
    <w:rsid w:val="00E93E27"/>
    <w:rsid w:val="00E954BD"/>
    <w:rsid w:val="00EA144C"/>
    <w:rsid w:val="00EA19B6"/>
    <w:rsid w:val="00EA19BA"/>
    <w:rsid w:val="00EA249E"/>
    <w:rsid w:val="00EA3F3E"/>
    <w:rsid w:val="00EB0C52"/>
    <w:rsid w:val="00EB0EA4"/>
    <w:rsid w:val="00EB10B3"/>
    <w:rsid w:val="00EB2D0D"/>
    <w:rsid w:val="00EB4729"/>
    <w:rsid w:val="00EC14F7"/>
    <w:rsid w:val="00EC20D1"/>
    <w:rsid w:val="00EC2583"/>
    <w:rsid w:val="00EC26A9"/>
    <w:rsid w:val="00EC2ECE"/>
    <w:rsid w:val="00EC3271"/>
    <w:rsid w:val="00EC5460"/>
    <w:rsid w:val="00ED60CF"/>
    <w:rsid w:val="00EE0331"/>
    <w:rsid w:val="00EE25BF"/>
    <w:rsid w:val="00EE3030"/>
    <w:rsid w:val="00EE7D4E"/>
    <w:rsid w:val="00EF055A"/>
    <w:rsid w:val="00EF22B0"/>
    <w:rsid w:val="00EF53D7"/>
    <w:rsid w:val="00F03172"/>
    <w:rsid w:val="00F03AE0"/>
    <w:rsid w:val="00F0467D"/>
    <w:rsid w:val="00F0518E"/>
    <w:rsid w:val="00F07D28"/>
    <w:rsid w:val="00F12FD5"/>
    <w:rsid w:val="00F147DD"/>
    <w:rsid w:val="00F15F99"/>
    <w:rsid w:val="00F16174"/>
    <w:rsid w:val="00F20837"/>
    <w:rsid w:val="00F30977"/>
    <w:rsid w:val="00F31689"/>
    <w:rsid w:val="00F3198E"/>
    <w:rsid w:val="00F31C56"/>
    <w:rsid w:val="00F40F6E"/>
    <w:rsid w:val="00F414C5"/>
    <w:rsid w:val="00F41E2A"/>
    <w:rsid w:val="00F4227E"/>
    <w:rsid w:val="00F47E7D"/>
    <w:rsid w:val="00F520CC"/>
    <w:rsid w:val="00F57990"/>
    <w:rsid w:val="00F60BD5"/>
    <w:rsid w:val="00F6134A"/>
    <w:rsid w:val="00F678E7"/>
    <w:rsid w:val="00F73630"/>
    <w:rsid w:val="00F7408C"/>
    <w:rsid w:val="00F76656"/>
    <w:rsid w:val="00F766A7"/>
    <w:rsid w:val="00F80843"/>
    <w:rsid w:val="00F816C7"/>
    <w:rsid w:val="00F824D4"/>
    <w:rsid w:val="00F82F78"/>
    <w:rsid w:val="00F8365C"/>
    <w:rsid w:val="00F878AF"/>
    <w:rsid w:val="00F92D6D"/>
    <w:rsid w:val="00F92E29"/>
    <w:rsid w:val="00F93EAF"/>
    <w:rsid w:val="00F95313"/>
    <w:rsid w:val="00F974A9"/>
    <w:rsid w:val="00FA62C6"/>
    <w:rsid w:val="00FA7AE6"/>
    <w:rsid w:val="00FB0807"/>
    <w:rsid w:val="00FB0E6C"/>
    <w:rsid w:val="00FB1A30"/>
    <w:rsid w:val="00FB23F9"/>
    <w:rsid w:val="00FB3200"/>
    <w:rsid w:val="00FB44BB"/>
    <w:rsid w:val="00FB64A7"/>
    <w:rsid w:val="00FB6687"/>
    <w:rsid w:val="00FC3998"/>
    <w:rsid w:val="00FC7BE9"/>
    <w:rsid w:val="00FD21D9"/>
    <w:rsid w:val="00FD328C"/>
    <w:rsid w:val="00FD32BA"/>
    <w:rsid w:val="00FD5025"/>
    <w:rsid w:val="00FD6636"/>
    <w:rsid w:val="00FE1D8A"/>
    <w:rsid w:val="00FE2182"/>
    <w:rsid w:val="00FE3597"/>
    <w:rsid w:val="00FE6208"/>
    <w:rsid w:val="00FF10BA"/>
    <w:rsid w:val="00FF1148"/>
    <w:rsid w:val="00FF3877"/>
    <w:rsid w:val="00FF3D22"/>
    <w:rsid w:val="00FF4B0B"/>
    <w:rsid w:val="00FF59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FEB19F"/>
  <w15:chartTrackingRefBased/>
  <w15:docId w15:val="{BCB57A21-553E-4E6E-A115-A8F767AF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119A"/>
    <w:pPr>
      <w:suppressAutoHyphens/>
    </w:pPr>
    <w:rPr>
      <w:rFonts w:ascii="Calibri" w:eastAsia="Calibri" w:hAnsi="Calibri"/>
      <w:lang w:eastAsia="zh-CN"/>
    </w:rPr>
  </w:style>
  <w:style w:type="paragraph" w:styleId="Nagwek1">
    <w:name w:val="heading 1"/>
    <w:basedOn w:val="Normalny"/>
    <w:next w:val="Normalny"/>
    <w:qFormat/>
    <w:pPr>
      <w:keepNext/>
      <w:keepLines/>
      <w:numPr>
        <w:numId w:val="1"/>
      </w:numPr>
      <w:spacing w:before="240"/>
      <w:outlineLvl w:val="0"/>
    </w:pPr>
    <w:rPr>
      <w:rFonts w:ascii="Calibri Light" w:eastAsia="Times New Roman" w:hAnsi="Calibri Light"/>
      <w:color w:val="2E74B5"/>
      <w:sz w:val="32"/>
      <w:szCs w:val="32"/>
    </w:rPr>
  </w:style>
  <w:style w:type="paragraph" w:styleId="Nagwek2">
    <w:name w:val="heading 2"/>
    <w:basedOn w:val="Normalny"/>
    <w:next w:val="Normalny"/>
    <w:link w:val="Nagwek2Znak"/>
    <w:uiPriority w:val="9"/>
    <w:semiHidden/>
    <w:unhideWhenUsed/>
    <w:qFormat/>
    <w:rsid w:val="005651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qFormat/>
    <w:pPr>
      <w:keepNext/>
      <w:numPr>
        <w:ilvl w:val="2"/>
        <w:numId w:val="1"/>
      </w:numPr>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Cambria" w:hAnsi="Cambria" w:cs="Arial" w:hint="default"/>
      <w:sz w:val="22"/>
      <w:szCs w:val="22"/>
    </w:rPr>
  </w:style>
  <w:style w:type="character" w:customStyle="1" w:styleId="WW8Num4z0">
    <w:name w:val="WW8Num4z0"/>
    <w:rPr>
      <w:rFonts w:ascii="Cambria" w:hAnsi="Cambria" w:cs="Arial"/>
      <w:sz w:val="22"/>
      <w:szCs w:val="22"/>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Cambria" w:hAnsi="Cambria" w:cs="Arial" w:hint="default"/>
      <w:sz w:val="22"/>
      <w:szCs w:val="22"/>
    </w:rPr>
  </w:style>
  <w:style w:type="character" w:customStyle="1" w:styleId="WW8Num7z0">
    <w:name w:val="WW8Num7z0"/>
    <w:rPr>
      <w:rFonts w:ascii="Cambria" w:hAnsi="Cambria" w:cs="Arial" w:hint="default"/>
      <w:sz w:val="22"/>
      <w:szCs w:val="22"/>
    </w:rPr>
  </w:style>
  <w:style w:type="character" w:customStyle="1" w:styleId="WW8Num8z0">
    <w:name w:val="WW8Num8z0"/>
    <w:rPr>
      <w:rFonts w:ascii="Cambria" w:hAnsi="Cambria" w:cs="Arial"/>
      <w:bCs/>
      <w:sz w:val="22"/>
      <w:szCs w:val="22"/>
    </w:rPr>
  </w:style>
  <w:style w:type="character" w:customStyle="1" w:styleId="WW8Num9z0">
    <w:name w:val="WW8Num9z0"/>
    <w:rPr>
      <w:rFonts w:ascii="Liberation Serif" w:hAnsi="Liberation Serif" w:cs="Liberation Serif"/>
    </w:rPr>
  </w:style>
  <w:style w:type="character" w:customStyle="1" w:styleId="WW8Num10z0">
    <w:name w:val="WW8Num10z0"/>
    <w:rPr>
      <w:rFonts w:ascii="Cambria" w:hAnsi="Cambria" w:cs="Arial" w:hint="default"/>
      <w:b w:val="0"/>
      <w:bCs/>
      <w:sz w:val="22"/>
      <w:szCs w:val="22"/>
    </w:rPr>
  </w:style>
  <w:style w:type="character" w:customStyle="1" w:styleId="WW8Num11z0">
    <w:name w:val="WW8Num11z0"/>
    <w:rPr>
      <w:rFonts w:hint="default"/>
    </w:rPr>
  </w:style>
  <w:style w:type="character" w:customStyle="1" w:styleId="WW8Num11z1">
    <w:name w:val="WW8Num11z1"/>
    <w:rPr>
      <w:rFonts w:ascii="Cambria" w:hAnsi="Cambria" w:cs="Arial" w:hint="default"/>
      <w:b w:val="0"/>
      <w:bCs/>
      <w:i w:val="0"/>
      <w:vanish w:val="0"/>
      <w:sz w:val="22"/>
      <w:szCs w:val="22"/>
    </w:rPr>
  </w:style>
  <w:style w:type="character" w:customStyle="1" w:styleId="WW8Num12z0">
    <w:name w:val="WW8Num12z0"/>
    <w:rPr>
      <w:rFonts w:ascii="Symbol" w:hAnsi="Symbol" w:cs="Symbol" w:hint="default"/>
      <w:sz w:val="22"/>
      <w:szCs w:val="22"/>
    </w:rPr>
  </w:style>
  <w:style w:type="character" w:customStyle="1" w:styleId="WW8Num13z0">
    <w:name w:val="WW8Num13z0"/>
    <w:rPr>
      <w:rFonts w:ascii="Symbol" w:hAnsi="Symbol" w:cs="Symbol" w:hint="default"/>
      <w:sz w:val="22"/>
      <w:szCs w:val="22"/>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mbria" w:hAnsi="Cambria" w:cs="Arial"/>
      <w:bCs/>
      <w:sz w:val="22"/>
      <w:szCs w:val="22"/>
    </w:rPr>
  </w:style>
  <w:style w:type="character" w:customStyle="1" w:styleId="WW8Num16z0">
    <w:name w:val="WW8Num16z0"/>
    <w:rPr>
      <w:rFonts w:ascii="Liberation Serif" w:hAnsi="Liberation Serif" w:cs="Liberation Serif"/>
    </w:rPr>
  </w:style>
  <w:style w:type="character" w:customStyle="1" w:styleId="WW8Num17z0">
    <w:name w:val="WW8Num17z0"/>
    <w:rPr>
      <w:rFonts w:ascii="Cambria" w:hAnsi="Cambria" w:cs="Arial"/>
      <w:sz w:val="22"/>
      <w:szCs w:val="22"/>
    </w:rPr>
  </w:style>
  <w:style w:type="character" w:customStyle="1" w:styleId="WW8Num18z0">
    <w:name w:val="WW8Num18z0"/>
    <w:rPr>
      <w:rFonts w:ascii="Liberation Serif" w:hAnsi="Liberation Serif" w:cs="Liberation Serif"/>
    </w:rPr>
  </w:style>
  <w:style w:type="character" w:customStyle="1" w:styleId="WW8Num19z0">
    <w:name w:val="WW8Num19z0"/>
    <w:rPr>
      <w:rFonts w:ascii="Cambria" w:hAnsi="Cambria" w:cs="Cambria" w:hint="default"/>
      <w:bCs/>
      <w:iCs/>
      <w:sz w:val="22"/>
      <w:szCs w:val="22"/>
      <w:lang w:eastAsia="pl-PL"/>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Cambria" w:hAnsi="Cambria" w:cs="Arial" w:hint="default"/>
      <w:b w:val="0"/>
      <w:bCs/>
      <w:sz w:val="22"/>
      <w:szCs w:val="22"/>
    </w:rPr>
  </w:style>
  <w:style w:type="character" w:customStyle="1" w:styleId="WW8Num21z0">
    <w:name w:val="WW8Num21z0"/>
    <w:rPr>
      <w:rFonts w:ascii="Cambria" w:hAnsi="Cambria" w:cs="Arial"/>
      <w:b w:val="0"/>
      <w:bCs/>
      <w:sz w:val="22"/>
      <w:szCs w:val="22"/>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rPr>
      <w:rFonts w:ascii="Cambria" w:hAnsi="Cambria" w:cs="Arial"/>
      <w:sz w:val="22"/>
      <w:szCs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rPr>
      <w:rFonts w:ascii="Cambria" w:hAnsi="Cambria" w:cs="Arial" w:hint="default"/>
      <w:b w:val="0"/>
      <w:bCs/>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rPr>
      <w:rFonts w:ascii="Cambria" w:hAnsi="Cambria" w:cs="Arial" w:hint="default"/>
      <w:b w:val="0"/>
      <w:bCs/>
      <w:i w:val="0"/>
      <w:sz w:val="22"/>
      <w:szCs w:val="22"/>
    </w:rPr>
  </w:style>
  <w:style w:type="character" w:customStyle="1" w:styleId="WW8Num25z0">
    <w:name w:val="WW8Num25z0"/>
    <w:rPr>
      <w:rFonts w:ascii="Symbol" w:hAnsi="Symbol" w:cs="Symbol" w:hint="default"/>
      <w:sz w:val="22"/>
      <w:szCs w:val="22"/>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sz w:val="22"/>
      <w:szCs w:val="22"/>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mbria" w:hAnsi="Cambria" w:cs="Arial"/>
      <w:bCs/>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hint="default"/>
      <w:sz w:val="22"/>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rPr>
      <w:rFonts w:ascii="Cambria" w:hAnsi="Cambria" w:cs="Arial"/>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5z0">
    <w:name w:val="WW8Num35z0"/>
    <w:rPr>
      <w:rFonts w:ascii="Cambria" w:hAnsi="Cambria" w:cs="Cambria" w:hint="default"/>
      <w:bCs/>
      <w:iCs/>
      <w:sz w:val="22"/>
      <w:szCs w:val="22"/>
      <w:lang w:eastAsia="pl-PL"/>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rPr>
      <w:rFonts w:ascii="Cambria" w:hAnsi="Cambria" w:cs="Arial" w:hint="default"/>
      <w:b w:val="0"/>
      <w:bCs/>
      <w:sz w:val="22"/>
      <w:szCs w:val="22"/>
    </w:rPr>
  </w:style>
  <w:style w:type="character" w:customStyle="1" w:styleId="WW8Num38z0">
    <w:name w:val="WW8Num38z0"/>
    <w:rPr>
      <w:rFonts w:hint="default"/>
      <w:b w:val="0"/>
      <w:sz w:val="22"/>
      <w:szCs w:val="22"/>
    </w:rPr>
  </w:style>
  <w:style w:type="character" w:customStyle="1" w:styleId="WW8Num38z1">
    <w:name w:val="WW8Num38z1"/>
    <w:rPr>
      <w:rFonts w:hint="default"/>
    </w:rPr>
  </w:style>
  <w:style w:type="character" w:customStyle="1" w:styleId="WW8Num39z0">
    <w:name w:val="WW8Num39z0"/>
    <w:rPr>
      <w:rFonts w:ascii="Cambria" w:hAnsi="Cambria" w:cs="Arial"/>
      <w:b w:val="0"/>
      <w:bCs/>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rPr>
      <w:rFonts w:ascii="Cambria" w:hAnsi="Cambria" w:cs="Arial"/>
      <w:sz w:val="22"/>
      <w:szCs w:val="22"/>
    </w:rPr>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Domylnaczcionkaakapitu2">
    <w:name w:val="Domyślna czcionka akapitu2"/>
  </w:style>
  <w:style w:type="character" w:customStyle="1" w:styleId="Znakiprzypiswdolnych">
    <w:name w:val="Znaki przypisów dolnych"/>
    <w:rPr>
      <w:shd w:val="clear" w:color="auto" w:fill="auto"/>
      <w:vertAlign w:val="superscript"/>
    </w:rPr>
  </w:style>
  <w:style w:type="character" w:styleId="Hipercze">
    <w:name w:val="Hyperlink"/>
    <w:uiPriority w:val="99"/>
    <w:rPr>
      <w:color w:val="0000FF"/>
      <w:u w:val="single"/>
    </w:rPr>
  </w:style>
  <w:style w:type="character" w:customStyle="1" w:styleId="Odwoaniedokomentarza2">
    <w:name w:val="Odwołanie do komentarza2"/>
    <w:rPr>
      <w:sz w:val="16"/>
      <w:szCs w:val="16"/>
    </w:rPr>
  </w:style>
  <w:style w:type="character" w:customStyle="1" w:styleId="Nagwek1Znak">
    <w:name w:val="Nagłówek 1 Znak"/>
    <w:rPr>
      <w:rFonts w:ascii="Calibri Light" w:eastAsia="Times New Roman" w:hAnsi="Calibri Light" w:cs="Times New Roman"/>
      <w:color w:val="2E74B5"/>
      <w:sz w:val="32"/>
      <w:szCs w:val="32"/>
    </w:rPr>
  </w:style>
  <w:style w:type="character" w:customStyle="1" w:styleId="TekstpodstawowywcityZnak">
    <w:name w:val="Tekst podstawowy wcięty Znak"/>
  </w:style>
  <w:style w:type="character" w:styleId="UyteHipercze">
    <w:name w:val="FollowedHyperlink"/>
    <w:rPr>
      <w:color w:val="954F72"/>
      <w:u w:val="single"/>
    </w:rPr>
  </w:style>
  <w:style w:type="character" w:customStyle="1" w:styleId="Znakiprzypiswkocowych">
    <w:name w:val="Znaki przypisów końcowych"/>
    <w:rPr>
      <w:vertAlign w:val="superscript"/>
    </w:rPr>
  </w:style>
  <w:style w:type="character" w:customStyle="1" w:styleId="WW8Num37z3">
    <w:name w:val="WW8Num37z3"/>
  </w:style>
  <w:style w:type="character" w:customStyle="1" w:styleId="WW8Num45z0">
    <w:name w:val="WW8Num45z0"/>
    <w:rPr>
      <w:rFonts w:hint="default"/>
    </w:rPr>
  </w:style>
  <w:style w:type="character" w:customStyle="1" w:styleId="WW8Num41z1">
    <w:name w:val="WW8Num41z1"/>
  </w:style>
  <w:style w:type="character" w:customStyle="1" w:styleId="WW8Num10z8">
    <w:name w:val="WW8Num10z8"/>
  </w:style>
  <w:style w:type="character" w:customStyle="1" w:styleId="WW8Num27z1">
    <w:name w:val="WW8Num27z1"/>
  </w:style>
  <w:style w:type="character" w:customStyle="1" w:styleId="WW8Num43z5">
    <w:name w:val="WW8Num43z5"/>
  </w:style>
  <w:style w:type="character" w:customStyle="1" w:styleId="WW8Num25z8">
    <w:name w:val="WW8Num25z8"/>
  </w:style>
  <w:style w:type="character" w:customStyle="1" w:styleId="WW8Num26z5">
    <w:name w:val="WW8Num26z5"/>
  </w:style>
  <w:style w:type="character" w:customStyle="1" w:styleId="WW8Num25z4">
    <w:name w:val="WW8Num25z4"/>
  </w:style>
  <w:style w:type="character" w:customStyle="1" w:styleId="WW8Num25z5">
    <w:name w:val="WW8Num25z5"/>
  </w:style>
  <w:style w:type="character" w:customStyle="1" w:styleId="WW8Num7z1">
    <w:name w:val="WW8Num7z1"/>
  </w:style>
  <w:style w:type="character" w:customStyle="1" w:styleId="WW8Num32z7">
    <w:name w:val="WW8Num32z7"/>
  </w:style>
  <w:style w:type="character" w:customStyle="1" w:styleId="WW8Num38z4">
    <w:name w:val="WW8Num38z4"/>
  </w:style>
  <w:style w:type="character" w:customStyle="1" w:styleId="WW8Num17z4">
    <w:name w:val="WW8Num17z4"/>
  </w:style>
  <w:style w:type="character" w:customStyle="1" w:styleId="WW8Num10z3">
    <w:name w:val="WW8Num10z3"/>
  </w:style>
  <w:style w:type="character" w:customStyle="1" w:styleId="WW8Num13z3">
    <w:name w:val="WW8Num13z3"/>
  </w:style>
  <w:style w:type="character" w:customStyle="1" w:styleId="WW8Num44z6">
    <w:name w:val="WW8Num44z6"/>
  </w:style>
  <w:style w:type="character" w:customStyle="1" w:styleId="WW8Num37z4">
    <w:name w:val="WW8Num37z4"/>
  </w:style>
  <w:style w:type="character" w:customStyle="1" w:styleId="WW8Num34z3">
    <w:name w:val="WW8Num34z3"/>
  </w:style>
  <w:style w:type="character" w:customStyle="1" w:styleId="WW8Num17z6">
    <w:name w:val="WW8Num17z6"/>
  </w:style>
  <w:style w:type="character" w:customStyle="1" w:styleId="highlightedsearchterm">
    <w:name w:val="highlightedsearchterm"/>
    <w:basedOn w:val="Domylnaczcionkaakapitu2"/>
  </w:style>
  <w:style w:type="character" w:customStyle="1" w:styleId="WW8Num13z6">
    <w:name w:val="WW8Num13z6"/>
  </w:style>
  <w:style w:type="character" w:customStyle="1" w:styleId="WW8Num26z7">
    <w:name w:val="WW8Num26z7"/>
  </w:style>
  <w:style w:type="character" w:customStyle="1" w:styleId="FontStyle30">
    <w:name w:val="Font Style30"/>
    <w:rPr>
      <w:rFonts w:ascii="Times New Roman" w:hAnsi="Times New Roman" w:cs="Times New Roman"/>
      <w:b/>
      <w:sz w:val="26"/>
    </w:rPr>
  </w:style>
  <w:style w:type="character" w:customStyle="1" w:styleId="NagwekZnak">
    <w:name w:val="Nagłówek Znak"/>
  </w:style>
  <w:style w:type="character" w:customStyle="1" w:styleId="WW8Num38z3">
    <w:name w:val="WW8Num38z3"/>
  </w:style>
  <w:style w:type="character" w:customStyle="1" w:styleId="ZwykytekstZnak">
    <w:name w:val="Zwykły tekst Znak"/>
    <w:rPr>
      <w:rFonts w:ascii="Calibri" w:hAnsi="Calibri" w:cs="Calibri"/>
      <w:sz w:val="22"/>
      <w:szCs w:val="21"/>
    </w:rPr>
  </w:style>
  <w:style w:type="character" w:customStyle="1" w:styleId="WW8Num7z7">
    <w:name w:val="WW8Num7z7"/>
  </w:style>
  <w:style w:type="character" w:customStyle="1" w:styleId="WW8Num37z6">
    <w:name w:val="WW8Num37z6"/>
  </w:style>
  <w:style w:type="character" w:customStyle="1" w:styleId="WW8Num17z2">
    <w:name w:val="WW8Num17z2"/>
  </w:style>
  <w:style w:type="character" w:customStyle="1" w:styleId="WW8Num7z5">
    <w:name w:val="WW8Num7z5"/>
  </w:style>
  <w:style w:type="character" w:customStyle="1" w:styleId="Tekstpodstawowywcity3Znak">
    <w:name w:val="Tekst podstawowy wcięty 3 Znak"/>
    <w:rPr>
      <w:sz w:val="16"/>
      <w:szCs w:val="16"/>
    </w:rPr>
  </w:style>
  <w:style w:type="character" w:customStyle="1" w:styleId="WW8Num17z1">
    <w:name w:val="WW8Num17z1"/>
  </w:style>
  <w:style w:type="character" w:customStyle="1" w:styleId="WW8Num41z5">
    <w:name w:val="WW8Num41z5"/>
  </w:style>
  <w:style w:type="character" w:customStyle="1" w:styleId="WW8Num30z8">
    <w:name w:val="WW8Num30z8"/>
  </w:style>
  <w:style w:type="character" w:customStyle="1" w:styleId="Domylnaczcionkaakapitu1">
    <w:name w:val="Domyślna czcionka akapitu1"/>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Teksttreci">
    <w:name w:val="Tekst treści_"/>
    <w:rPr>
      <w:rFonts w:ascii="Century Gothic" w:hAnsi="Century Gothic" w:cs="Century Gothic"/>
      <w:sz w:val="17"/>
      <w:szCs w:val="17"/>
      <w:shd w:val="clear" w:color="auto" w:fill="FFFFFF"/>
    </w:rPr>
  </w:style>
  <w:style w:type="character" w:customStyle="1" w:styleId="TekstdymkaZnak">
    <w:name w:val="Tekst dymka Znak"/>
    <w:rPr>
      <w:rFonts w:ascii="Tahoma" w:hAnsi="Tahoma" w:cs="Tahoma"/>
      <w:sz w:val="16"/>
      <w:szCs w:val="16"/>
    </w:rPr>
  </w:style>
  <w:style w:type="character" w:customStyle="1" w:styleId="WW8Num25z3">
    <w:name w:val="WW8Num25z3"/>
  </w:style>
  <w:style w:type="character" w:customStyle="1" w:styleId="WW8Num27z5">
    <w:name w:val="WW8Num27z5"/>
  </w:style>
  <w:style w:type="character" w:customStyle="1" w:styleId="WW8Num38z7">
    <w:name w:val="WW8Num38z7"/>
  </w:style>
  <w:style w:type="character" w:customStyle="1" w:styleId="WW8Num32z3">
    <w:name w:val="WW8Num32z3"/>
  </w:style>
  <w:style w:type="character" w:customStyle="1" w:styleId="WW8Num10z7">
    <w:name w:val="WW8Num10z7"/>
  </w:style>
  <w:style w:type="character" w:customStyle="1" w:styleId="WW8Num7z4">
    <w:name w:val="WW8Num7z4"/>
  </w:style>
  <w:style w:type="character" w:customStyle="1" w:styleId="PodtytuZnak">
    <w:name w:val="Podtytuł Znak"/>
    <w:rPr>
      <w:rFonts w:ascii="Arial" w:eastAsia="Calibri" w:hAnsi="Arial" w:cs="Arial"/>
    </w:rPr>
  </w:style>
  <w:style w:type="character" w:customStyle="1" w:styleId="WW8Num6z4">
    <w:name w:val="WW8Num6z4"/>
  </w:style>
  <w:style w:type="character" w:customStyle="1" w:styleId="WW8Num38z5">
    <w:name w:val="WW8Num38z5"/>
  </w:style>
  <w:style w:type="character" w:customStyle="1" w:styleId="WW8Num26z8">
    <w:name w:val="WW8Num26z8"/>
  </w:style>
  <w:style w:type="character" w:customStyle="1" w:styleId="WW8Num34z5">
    <w:name w:val="WW8Num34z5"/>
  </w:style>
  <w:style w:type="character" w:customStyle="1" w:styleId="WW8Num10z6">
    <w:name w:val="WW8Num10z6"/>
  </w:style>
  <w:style w:type="character" w:customStyle="1" w:styleId="WW8Num30z4">
    <w:name w:val="WW8Num30z4"/>
  </w:style>
  <w:style w:type="character" w:customStyle="1" w:styleId="WW8Num26z3">
    <w:name w:val="WW8Num26z3"/>
  </w:style>
  <w:style w:type="character" w:customStyle="1" w:styleId="WW8Num30z2">
    <w:name w:val="WW8Num30z2"/>
  </w:style>
  <w:style w:type="character" w:customStyle="1" w:styleId="WW8Num43z3">
    <w:name w:val="WW8Num43z3"/>
  </w:style>
  <w:style w:type="character" w:customStyle="1" w:styleId="WW8Num43z8">
    <w:name w:val="WW8Num43z8"/>
  </w:style>
  <w:style w:type="character" w:customStyle="1" w:styleId="WW8Num47z0">
    <w:name w:val="WW8Num47z0"/>
    <w:rPr>
      <w:rFonts w:ascii="Verdana" w:hAnsi="Verdana" w:cs="Arial" w:hint="default"/>
      <w:color w:val="000000"/>
      <w:sz w:val="20"/>
      <w:szCs w:val="20"/>
    </w:rPr>
  </w:style>
  <w:style w:type="character" w:customStyle="1" w:styleId="WW8Num46z1">
    <w:name w:val="WW8Num46z1"/>
  </w:style>
  <w:style w:type="character" w:customStyle="1" w:styleId="WW8Num25z6">
    <w:name w:val="WW8Num25z6"/>
  </w:style>
  <w:style w:type="character" w:customStyle="1" w:styleId="WW-Absatz-Standardschriftart1">
    <w:name w:val="WW-Absatz-Standardschriftart1"/>
  </w:style>
  <w:style w:type="character" w:customStyle="1" w:styleId="TekstprzypisukocowegoZnak">
    <w:name w:val="Tekst przypisu końcowego Znak"/>
  </w:style>
  <w:style w:type="character" w:customStyle="1" w:styleId="WW8Num27z6">
    <w:name w:val="WW8Num27z6"/>
  </w:style>
  <w:style w:type="character" w:customStyle="1" w:styleId="WW8Num41z6">
    <w:name w:val="WW8Num41z6"/>
  </w:style>
  <w:style w:type="character" w:customStyle="1" w:styleId="WW8Num45z6">
    <w:name w:val="WW8Num45z6"/>
  </w:style>
  <w:style w:type="character" w:customStyle="1" w:styleId="WW8Num30z7">
    <w:name w:val="WW8Num30z7"/>
  </w:style>
  <w:style w:type="character" w:customStyle="1" w:styleId="WW8Num6z2">
    <w:name w:val="WW8Num6z2"/>
  </w:style>
  <w:style w:type="character" w:customStyle="1" w:styleId="WW8Num45z5">
    <w:name w:val="WW8Num45z5"/>
  </w:style>
  <w:style w:type="character" w:customStyle="1" w:styleId="WW8Num44z3">
    <w:name w:val="WW8Num44z3"/>
  </w:style>
  <w:style w:type="character" w:customStyle="1" w:styleId="WW8Num45z8">
    <w:name w:val="WW8Num45z8"/>
  </w:style>
  <w:style w:type="character" w:customStyle="1" w:styleId="FontStyle34">
    <w:name w:val="Font Style34"/>
    <w:rPr>
      <w:rFonts w:ascii="Times New Roman" w:hAnsi="Times New Roman" w:cs="Times New Roman"/>
      <w:sz w:val="20"/>
    </w:rPr>
  </w:style>
  <w:style w:type="character" w:customStyle="1" w:styleId="WW8Num34z4">
    <w:name w:val="WW8Num34z4"/>
  </w:style>
  <w:style w:type="character" w:customStyle="1" w:styleId="WW8Num44z4">
    <w:name w:val="WW8Num44z4"/>
  </w:style>
  <w:style w:type="character" w:customStyle="1" w:styleId="WW8Num44z1">
    <w:name w:val="WW8Num44z1"/>
  </w:style>
  <w:style w:type="character" w:customStyle="1" w:styleId="WW8Num41z8">
    <w:name w:val="WW8Num41z8"/>
  </w:style>
  <w:style w:type="character" w:customStyle="1" w:styleId="WW8Num43z6">
    <w:name w:val="WW8Num43z6"/>
  </w:style>
  <w:style w:type="character" w:customStyle="1" w:styleId="WW8Num13z5">
    <w:name w:val="WW8Num13z5"/>
  </w:style>
  <w:style w:type="character" w:customStyle="1" w:styleId="WW8Num30z5">
    <w:name w:val="WW8Num30z5"/>
  </w:style>
  <w:style w:type="character" w:customStyle="1" w:styleId="WW8Num7z2">
    <w:name w:val="WW8Num7z2"/>
  </w:style>
  <w:style w:type="character" w:customStyle="1" w:styleId="WW8Num44z5">
    <w:name w:val="WW8Num44z5"/>
  </w:style>
  <w:style w:type="character" w:customStyle="1" w:styleId="WW8Num32z8">
    <w:name w:val="WW8Num32z8"/>
  </w:style>
  <w:style w:type="character" w:customStyle="1" w:styleId="WW8Num7z6">
    <w:name w:val="WW8Num7z6"/>
  </w:style>
  <w:style w:type="character" w:customStyle="1" w:styleId="WW8Num45z3">
    <w:name w:val="WW8Num45z3"/>
  </w:style>
  <w:style w:type="character" w:customStyle="1" w:styleId="WW8Num43z1">
    <w:name w:val="WW8Num43z1"/>
  </w:style>
  <w:style w:type="character" w:customStyle="1" w:styleId="WW8Num37z8">
    <w:name w:val="WW8Num37z8"/>
  </w:style>
  <w:style w:type="character" w:customStyle="1" w:styleId="NormalBoldChar">
    <w:name w:val="NormalBold Char"/>
    <w:rPr>
      <w:b/>
      <w:sz w:val="24"/>
      <w:szCs w:val="22"/>
    </w:rPr>
  </w:style>
  <w:style w:type="character" w:customStyle="1" w:styleId="WW8Num34z6">
    <w:name w:val="WW8Num34z6"/>
  </w:style>
  <w:style w:type="character" w:customStyle="1" w:styleId="WW8Num30z6">
    <w:name w:val="WW8Num30z6"/>
  </w:style>
  <w:style w:type="character" w:customStyle="1" w:styleId="WW8Num7z3">
    <w:name w:val="WW8Num7z3"/>
  </w:style>
  <w:style w:type="character" w:customStyle="1" w:styleId="WW8Num43z4">
    <w:name w:val="WW8Num43z4"/>
  </w:style>
  <w:style w:type="character" w:customStyle="1" w:styleId="Symbolewypunktowania">
    <w:name w:val="Symbole wypunktowania"/>
    <w:rPr>
      <w:rFonts w:ascii="OpenSymbol" w:eastAsia="OpenSymbol" w:hAnsi="OpenSymbol" w:cs="OpenSymbol"/>
    </w:rPr>
  </w:style>
  <w:style w:type="character" w:customStyle="1" w:styleId="StopkaZnak">
    <w:name w:val="Stopka Znak"/>
  </w:style>
  <w:style w:type="character" w:customStyle="1" w:styleId="WW8Num41z2">
    <w:name w:val="WW8Num41z2"/>
  </w:style>
  <w:style w:type="character" w:customStyle="1" w:styleId="WW8Num46z2">
    <w:name w:val="WW8Num46z2"/>
  </w:style>
  <w:style w:type="character" w:customStyle="1" w:styleId="WW8Num6z6">
    <w:name w:val="WW8Num6z6"/>
  </w:style>
  <w:style w:type="character" w:customStyle="1" w:styleId="WW8Num10z5">
    <w:name w:val="WW8Num10z5"/>
  </w:style>
  <w:style w:type="character" w:customStyle="1" w:styleId="WW8Num43z2">
    <w:name w:val="WW8Num43z2"/>
  </w:style>
  <w:style w:type="character" w:customStyle="1" w:styleId="WW8Num27z2">
    <w:name w:val="WW8Num27z2"/>
  </w:style>
  <w:style w:type="character" w:customStyle="1" w:styleId="WW8Num45z4">
    <w:name w:val="WW8Num45z4"/>
  </w:style>
  <w:style w:type="character" w:customStyle="1" w:styleId="WW8Num6z1">
    <w:name w:val="WW8Num6z1"/>
  </w:style>
  <w:style w:type="character" w:customStyle="1" w:styleId="WW8Num27z4">
    <w:name w:val="WW8Num27z4"/>
  </w:style>
  <w:style w:type="character" w:customStyle="1" w:styleId="WW8Num17z7">
    <w:name w:val="WW8Num17z7"/>
  </w:style>
  <w:style w:type="character" w:customStyle="1" w:styleId="WW8Num27z3">
    <w:name w:val="WW8Num27z3"/>
  </w:style>
  <w:style w:type="character" w:customStyle="1" w:styleId="WW8Num37z2">
    <w:name w:val="WW8Num37z2"/>
  </w:style>
  <w:style w:type="character" w:customStyle="1" w:styleId="SIWZtekstZnak">
    <w:name w:val="SIWZ_tekst Znak"/>
    <w:rPr>
      <w:rFonts w:ascii="Arial" w:hAnsi="Arial" w:cs="Arial"/>
      <w:sz w:val="22"/>
      <w:szCs w:val="22"/>
    </w:rPr>
  </w:style>
  <w:style w:type="character" w:customStyle="1" w:styleId="WW8Num38z6">
    <w:name w:val="WW8Num38z6"/>
  </w:style>
  <w:style w:type="character" w:customStyle="1" w:styleId="WW8Num37z7">
    <w:name w:val="WW8Num37z7"/>
  </w:style>
  <w:style w:type="character" w:customStyle="1" w:styleId="WW8Num32z2">
    <w:name w:val="WW8Num32z2"/>
  </w:style>
  <w:style w:type="character" w:customStyle="1" w:styleId="WW8Num27z8">
    <w:name w:val="WW8Num27z8"/>
  </w:style>
  <w:style w:type="character" w:customStyle="1" w:styleId="WW8Num45z7">
    <w:name w:val="WW8Num45z7"/>
  </w:style>
  <w:style w:type="character" w:customStyle="1" w:styleId="Nagwek3Znak">
    <w:name w:val="Nagłówek 3 Znak"/>
    <w:rPr>
      <w:rFonts w:ascii="Calibri Light" w:eastAsia="Times New Roman" w:hAnsi="Calibri Light" w:cs="Times New Roman"/>
      <w:b/>
      <w:bCs/>
      <w:sz w:val="26"/>
      <w:szCs w:val="26"/>
    </w:rPr>
  </w:style>
  <w:style w:type="character" w:customStyle="1" w:styleId="WW8Num17z5">
    <w:name w:val="WW8Num17z5"/>
  </w:style>
  <w:style w:type="character" w:customStyle="1" w:styleId="WW8Num44z8">
    <w:name w:val="WW8Num44z8"/>
  </w:style>
  <w:style w:type="character" w:customStyle="1" w:styleId="WW8Num37z5">
    <w:name w:val="WW8Num37z5"/>
  </w:style>
  <w:style w:type="character" w:customStyle="1" w:styleId="WW8Num34z1">
    <w:name w:val="WW8Num34z1"/>
  </w:style>
  <w:style w:type="character" w:customStyle="1" w:styleId="WW8Num10z4">
    <w:name w:val="WW8Num10z4"/>
  </w:style>
  <w:style w:type="character" w:customStyle="1" w:styleId="TematkomentarzaZnak">
    <w:name w:val="Temat komentarza Znak"/>
    <w:rPr>
      <w:b/>
      <w:bCs/>
    </w:rPr>
  </w:style>
  <w:style w:type="character" w:customStyle="1" w:styleId="WW-Absatz-Standardschriftart">
    <w:name w:val="WW-Absatz-Standardschriftart"/>
  </w:style>
  <w:style w:type="character" w:customStyle="1" w:styleId="WW8Num7z8">
    <w:name w:val="WW8Num7z8"/>
  </w:style>
  <w:style w:type="character" w:customStyle="1" w:styleId="WW8Num27z7">
    <w:name w:val="WW8Num27z7"/>
  </w:style>
  <w:style w:type="character" w:customStyle="1" w:styleId="WW8Num26z4">
    <w:name w:val="WW8Num26z4"/>
  </w:style>
  <w:style w:type="character" w:customStyle="1" w:styleId="WW8Num46z0">
    <w:name w:val="WW8Num46z0"/>
    <w:rPr>
      <w:rFonts w:ascii="Verdana" w:hAnsi="Verdana" w:cs="Verdana" w:hint="default"/>
      <w:color w:val="000000"/>
      <w:sz w:val="20"/>
      <w:szCs w:val="20"/>
    </w:rPr>
  </w:style>
  <w:style w:type="character" w:customStyle="1" w:styleId="WW8Num6z7">
    <w:name w:val="WW8Num6z7"/>
  </w:style>
  <w:style w:type="character" w:customStyle="1" w:styleId="WW8Num44z2">
    <w:name w:val="WW8Num44z2"/>
  </w:style>
  <w:style w:type="character" w:customStyle="1" w:styleId="WW8Num45z2">
    <w:name w:val="WW8Num45z2"/>
  </w:style>
  <w:style w:type="character" w:customStyle="1" w:styleId="WW8Num24z2">
    <w:name w:val="WW8Num24z2"/>
    <w:rPr>
      <w:rFonts w:ascii="Wingdings" w:hAnsi="Wingdings" w:cs="Wingdings" w:hint="default"/>
    </w:rPr>
  </w:style>
  <w:style w:type="character" w:customStyle="1" w:styleId="WW8Num6z5">
    <w:name w:val="WW8Num6z5"/>
  </w:style>
  <w:style w:type="character" w:customStyle="1" w:styleId="WW8Num34z2">
    <w:name w:val="WW8Num34z2"/>
  </w:style>
  <w:style w:type="character" w:customStyle="1" w:styleId="WW8Num13z7">
    <w:name w:val="WW8Num13z7"/>
  </w:style>
  <w:style w:type="character" w:customStyle="1" w:styleId="WW8Num45z1">
    <w:name w:val="WW8Num45z1"/>
  </w:style>
  <w:style w:type="character" w:customStyle="1" w:styleId="WW8Num44z7">
    <w:name w:val="WW8Num44z7"/>
  </w:style>
  <w:style w:type="character" w:customStyle="1" w:styleId="DeltaViewInsertion">
    <w:name w:val="DeltaView Insertion"/>
    <w:rPr>
      <w:b/>
      <w:i/>
      <w:spacing w:val="0"/>
    </w:rPr>
  </w:style>
  <w:style w:type="character" w:customStyle="1" w:styleId="TekstpodstawowyZnak">
    <w:name w:val="Tekst podstawowy Znak"/>
  </w:style>
  <w:style w:type="character" w:customStyle="1" w:styleId="WW8Num41z3">
    <w:name w:val="WW8Num41z3"/>
  </w:style>
  <w:style w:type="character" w:customStyle="1" w:styleId="WW8Num17z3">
    <w:name w:val="WW8Num17z3"/>
  </w:style>
  <w:style w:type="character" w:customStyle="1" w:styleId="WW8Num13z4">
    <w:name w:val="WW8Num13z4"/>
  </w:style>
  <w:style w:type="character" w:customStyle="1" w:styleId="WW8Num46z4">
    <w:name w:val="WW8Num46z4"/>
  </w:style>
  <w:style w:type="character" w:customStyle="1" w:styleId="WW8Num30z3">
    <w:name w:val="WW8Num30z3"/>
  </w:style>
  <w:style w:type="character" w:customStyle="1" w:styleId="WW8Num6z3">
    <w:name w:val="WW8Num6z3"/>
  </w:style>
  <w:style w:type="character" w:customStyle="1" w:styleId="WW8Num32z4">
    <w:name w:val="WW8Num32z4"/>
  </w:style>
  <w:style w:type="character" w:customStyle="1" w:styleId="WW8Num46z3">
    <w:name w:val="WW8Num46z3"/>
  </w:style>
  <w:style w:type="character" w:customStyle="1" w:styleId="Absatz-Standardschriftart">
    <w:name w:val="Absatz-Standardschriftart"/>
  </w:style>
  <w:style w:type="character" w:customStyle="1" w:styleId="WW8Num26z6">
    <w:name w:val="WW8Num26z6"/>
  </w:style>
  <w:style w:type="character" w:customStyle="1" w:styleId="WW8Num43z7">
    <w:name w:val="WW8Num43z7"/>
  </w:style>
  <w:style w:type="character" w:customStyle="1" w:styleId="WW8Num17z8">
    <w:name w:val="WW8Num17z8"/>
  </w:style>
  <w:style w:type="character" w:customStyle="1" w:styleId="TekstkomentarzaZnak">
    <w:name w:val="Tekst komentarza Znak"/>
    <w:uiPriority w:val="99"/>
  </w:style>
  <w:style w:type="character" w:customStyle="1" w:styleId="WW8Num32z5">
    <w:name w:val="WW8Num32z5"/>
  </w:style>
  <w:style w:type="character" w:customStyle="1" w:styleId="WW8Num38z2">
    <w:name w:val="WW8Num38z2"/>
  </w:style>
  <w:style w:type="character" w:customStyle="1" w:styleId="WW8Num13z8">
    <w:name w:val="WW8Num13z8"/>
  </w:style>
  <w:style w:type="character" w:customStyle="1" w:styleId="WW8Num44z0">
    <w:name w:val="WW8Num44z0"/>
    <w:rPr>
      <w:rFonts w:hint="default"/>
    </w:rPr>
  </w:style>
  <w:style w:type="character" w:customStyle="1" w:styleId="WW8Num38z8">
    <w:name w:val="WW8Num38z8"/>
  </w:style>
  <w:style w:type="character" w:customStyle="1" w:styleId="WW8Num25z7">
    <w:name w:val="WW8Num25z7"/>
  </w:style>
  <w:style w:type="character" w:customStyle="1" w:styleId="TekstprzypisudolnegoZnak">
    <w:name w:val="Tekst przypisu dolnego Znak"/>
    <w:rPr>
      <w:rFonts w:eastAsia="Calibri"/>
    </w:rPr>
  </w:style>
  <w:style w:type="character" w:customStyle="1" w:styleId="FontStyle35">
    <w:name w:val="Font Style35"/>
    <w:rPr>
      <w:rFonts w:ascii="Times New Roman" w:hAnsi="Times New Roman" w:cs="Times New Roman"/>
      <w:sz w:val="22"/>
    </w:rPr>
  </w:style>
  <w:style w:type="character" w:customStyle="1" w:styleId="WW8Num41z7">
    <w:name w:val="WW8Num41z7"/>
  </w:style>
  <w:style w:type="character" w:customStyle="1" w:styleId="Znakinumeracji">
    <w:name w:val="Znaki numeracji"/>
  </w:style>
  <w:style w:type="character" w:customStyle="1" w:styleId="TytuZnak">
    <w:name w:val="Tytuł Znak"/>
    <w:rPr>
      <w:b/>
      <w:sz w:val="24"/>
    </w:rPr>
  </w:style>
  <w:style w:type="character" w:customStyle="1" w:styleId="WW8Num32z6">
    <w:name w:val="WW8Num32z6"/>
  </w:style>
  <w:style w:type="character" w:customStyle="1" w:styleId="WW8Num9z3">
    <w:name w:val="WW8Num9z3"/>
    <w:rPr>
      <w:rFonts w:ascii="Symbol" w:hAnsi="Symbol" w:cs="Symbol" w:hint="default"/>
    </w:rPr>
  </w:style>
  <w:style w:type="character" w:customStyle="1" w:styleId="WW8Num34z8">
    <w:name w:val="WW8Num34z8"/>
  </w:style>
  <w:style w:type="character" w:customStyle="1" w:styleId="WW8Num34z7">
    <w:name w:val="WW8Num34z7"/>
  </w:style>
  <w:style w:type="character" w:customStyle="1" w:styleId="WW8Num6z8">
    <w:name w:val="WW8Num6z8"/>
  </w:style>
  <w:style w:type="character" w:customStyle="1" w:styleId="WW8Num41z4">
    <w:name w:val="WW8Num41z4"/>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rPr>
      <w:rFonts w:ascii="Times New Roman" w:eastAsia="Times New Roman" w:hAnsi="Times New Roman" w:cs="Times New Roman"/>
      <w:sz w:val="20"/>
      <w:szCs w:val="24"/>
    </w:rPr>
  </w:style>
  <w:style w:type="character" w:customStyle="1" w:styleId="TekstkomentarzaZnak1">
    <w:name w:val="Tekst komentarza Znak1"/>
    <w:rPr>
      <w:rFonts w:ascii="Calibri" w:eastAsia="Calibri" w:hAnsi="Calibri" w:cs="Calibri"/>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uiPriority w:val="34"/>
    <w:qFormat/>
  </w:style>
  <w:style w:type="character" w:styleId="HTML-kod">
    <w:name w:val="HTML Code"/>
    <w:rPr>
      <w:rFonts w:ascii="Courier New" w:eastAsia="Times New Roman" w:hAnsi="Courier New" w:cs="Courier New"/>
      <w:sz w:val="20"/>
      <w:szCs w:val="20"/>
    </w:rPr>
  </w:style>
  <w:style w:type="paragraph" w:customStyle="1" w:styleId="Nagwek20">
    <w:name w:val="Nagłówek2"/>
    <w:basedOn w:val="Normalny"/>
    <w:next w:val="Tekstpodstawowy"/>
    <w:pPr>
      <w:suppressAutoHyphens w:val="0"/>
      <w:jc w:val="center"/>
    </w:pPr>
    <w:rPr>
      <w:b/>
      <w:sz w:val="24"/>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pPr>
      <w:suppressLineNumbers/>
    </w:pPr>
    <w:rPr>
      <w:rFonts w:cs="Tahoma"/>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customStyle="1" w:styleId="Tekstpodstawowywcity31">
    <w:name w:val="Tekst podstawowy wcięty 31"/>
    <w:basedOn w:val="Normalny"/>
    <w:pPr>
      <w:spacing w:after="120"/>
      <w:ind w:left="283"/>
    </w:pPr>
    <w:rPr>
      <w:sz w:val="16"/>
      <w:szCs w:val="16"/>
    </w:rPr>
  </w:style>
  <w:style w:type="paragraph" w:customStyle="1" w:styleId="Tekstkomentarza2">
    <w:name w:val="Tekst komentarza2"/>
    <w:basedOn w:val="Normalny"/>
  </w:style>
  <w:style w:type="paragraph" w:styleId="Tematkomentarza">
    <w:name w:val="annotation subject"/>
    <w:basedOn w:val="Tekstkomentarza2"/>
    <w:next w:val="Tekstkomentarza2"/>
    <w:rPr>
      <w:b/>
      <w:bCs/>
    </w:rPr>
  </w:style>
  <w:style w:type="paragraph" w:styleId="Tekstpodstawowywcity">
    <w:name w:val="Body Text Indent"/>
    <w:basedOn w:val="Normalny"/>
    <w:pPr>
      <w:spacing w:after="120"/>
      <w:ind w:left="283"/>
    </w:pPr>
  </w:style>
  <w:style w:type="paragraph" w:styleId="Tekstprzypisudolnego">
    <w:name w:val="footnote text"/>
    <w:basedOn w:val="Normalny"/>
    <w:pPr>
      <w:suppressAutoHyphens w:val="0"/>
      <w:ind w:left="720" w:hanging="720"/>
      <w:jc w:val="both"/>
    </w:pPr>
  </w:style>
  <w:style w:type="paragraph" w:styleId="Tekstprzypisukocowego">
    <w:name w:val="endnote text"/>
    <w:basedOn w:val="Normalny"/>
  </w:style>
  <w:style w:type="paragraph" w:customStyle="1" w:styleId="Tekstpodstawowy31">
    <w:name w:val="Tekst podstawowy 31"/>
    <w:basedOn w:val="Normalny"/>
    <w:pPr>
      <w:jc w:val="both"/>
    </w:pPr>
    <w:rPr>
      <w:rFonts w:ascii="Arial" w:hAnsi="Arial" w:cs="Arial"/>
      <w:color w:val="008080"/>
      <w:sz w:val="24"/>
      <w:szCs w:val="24"/>
    </w:rPr>
  </w:style>
  <w:style w:type="paragraph" w:customStyle="1" w:styleId="Tekstpodstawowy23">
    <w:name w:val="Tekst podstawowy 23"/>
    <w:basedOn w:val="Normalny"/>
    <w:pPr>
      <w:jc w:val="both"/>
    </w:pPr>
    <w:rPr>
      <w:rFonts w:ascii="Arial" w:hAnsi="Arial" w:cs="Arial"/>
      <w:sz w:val="24"/>
      <w:szCs w:val="24"/>
    </w:rPr>
  </w:style>
  <w:style w:type="paragraph" w:styleId="Nagwek">
    <w:name w:val="header"/>
    <w:basedOn w:val="Normalny"/>
    <w:pPr>
      <w:suppressLineNumbers/>
      <w:tabs>
        <w:tab w:val="center" w:pos="4535"/>
        <w:tab w:val="right" w:pos="9071"/>
      </w:tabs>
    </w:pPr>
  </w:style>
  <w:style w:type="paragraph" w:styleId="Tekstdymka">
    <w:name w:val="Balloon Text"/>
    <w:basedOn w:val="Normalny"/>
    <w:rPr>
      <w:rFonts w:ascii="Tahoma" w:hAnsi="Tahoma" w:cs="Tahoma"/>
      <w:sz w:val="16"/>
      <w:szCs w:val="16"/>
    </w:rPr>
  </w:style>
  <w:style w:type="paragraph" w:styleId="Podtytu">
    <w:name w:val="Subtitle"/>
    <w:basedOn w:val="Normalny"/>
    <w:next w:val="Tekstpodstawowy"/>
    <w:qFormat/>
    <w:pPr>
      <w:suppressAutoHyphens w:val="0"/>
      <w:jc w:val="both"/>
    </w:pPr>
    <w:rPr>
      <w:rFonts w:ascii="Arial" w:hAnsi="Arial" w:cs="Arial"/>
    </w:rPr>
  </w:style>
  <w:style w:type="paragraph" w:customStyle="1" w:styleId="Zwykytekst1">
    <w:name w:val="Zwykły tekst1"/>
    <w:basedOn w:val="Normalny"/>
    <w:pPr>
      <w:suppressAutoHyphens w:val="0"/>
    </w:pPr>
    <w:rPr>
      <w:rFonts w:cs="Calibri"/>
      <w:sz w:val="22"/>
      <w:szCs w:val="21"/>
    </w:rPr>
  </w:style>
  <w:style w:type="paragraph" w:styleId="NormalnyWeb">
    <w:name w:val="Normal (Web)"/>
    <w:basedOn w:val="Normalny"/>
    <w:rPr>
      <w:sz w:val="24"/>
      <w:szCs w:val="24"/>
    </w:rPr>
  </w:style>
  <w:style w:type="paragraph" w:customStyle="1" w:styleId="Tabela">
    <w:name w:val="Tabela"/>
    <w:next w:val="Normalny"/>
    <w:pPr>
      <w:widowControl w:val="0"/>
      <w:suppressAutoHyphens/>
      <w:autoSpaceDE w:val="0"/>
    </w:pPr>
    <w:rPr>
      <w:rFonts w:ascii="SimSun" w:eastAsia="Calibri" w:hAnsi="SimSun" w:cs="SimSun" w:hint="eastAsia"/>
      <w:szCs w:val="24"/>
      <w:lang w:eastAsia="zh-CN"/>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uiPriority w:val="34"/>
    <w:qFormat/>
    <w:pPr>
      <w:ind w:left="720"/>
      <w:contextualSpacing/>
    </w:pPr>
  </w:style>
  <w:style w:type="paragraph" w:customStyle="1" w:styleId="xl75">
    <w:name w:val="xl75"/>
    <w:basedOn w:val="Normalny"/>
    <w:pPr>
      <w:pBdr>
        <w:top w:val="single" w:sz="4" w:space="0" w:color="CAC9D9"/>
        <w:left w:val="none" w:sz="0" w:space="0" w:color="000000"/>
        <w:bottom w:val="none" w:sz="0" w:space="0" w:color="000000"/>
        <w:right w:val="single" w:sz="4" w:space="0" w:color="3877A6"/>
      </w:pBdr>
      <w:shd w:val="clear" w:color="auto" w:fill="FFFFFF"/>
      <w:suppressAutoHyphens w:val="0"/>
      <w:spacing w:before="280" w:after="280"/>
      <w:textAlignment w:val="center"/>
    </w:pPr>
    <w:rPr>
      <w:b/>
      <w:bCs/>
      <w:sz w:val="14"/>
      <w:szCs w:val="14"/>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16"/>
      <w:szCs w:val="16"/>
    </w:rPr>
  </w:style>
  <w:style w:type="paragraph" w:customStyle="1" w:styleId="Point0">
    <w:name w:val="Point 0"/>
    <w:basedOn w:val="Normalny"/>
    <w:pPr>
      <w:suppressAutoHyphens w:val="0"/>
      <w:spacing w:before="120" w:after="120"/>
      <w:ind w:left="850" w:hanging="850"/>
      <w:jc w:val="both"/>
    </w:pPr>
    <w:rPr>
      <w:sz w:val="24"/>
      <w:szCs w:val="22"/>
    </w:rPr>
  </w:style>
  <w:style w:type="paragraph" w:customStyle="1" w:styleId="Tiret0">
    <w:name w:val="Tiret 0"/>
    <w:basedOn w:val="Point0"/>
    <w:pPr>
      <w:numPr>
        <w:numId w:val="10"/>
      </w:numPr>
      <w:tabs>
        <w:tab w:val="left" w:pos="850"/>
      </w:tabs>
    </w:pPr>
  </w:style>
  <w:style w:type="paragraph" w:customStyle="1" w:styleId="Teksttreci1">
    <w:name w:val="Tekst treści1"/>
    <w:basedOn w:val="Normalny"/>
    <w:pPr>
      <w:shd w:val="clear" w:color="auto" w:fill="FFFFFF"/>
      <w:suppressAutoHyphens w:val="0"/>
      <w:spacing w:after="600" w:line="173" w:lineRule="exact"/>
      <w:ind w:hanging="420"/>
    </w:pPr>
    <w:rPr>
      <w:rFonts w:ascii="Century Gothic" w:hAnsi="Century Gothic" w:cs="Century Gothic"/>
      <w:sz w:val="17"/>
      <w:szCs w:val="17"/>
    </w:rPr>
  </w:style>
  <w:style w:type="paragraph" w:customStyle="1" w:styleId="SectionTitle">
    <w:name w:val="SectionTitle"/>
    <w:basedOn w:val="Normalny"/>
    <w:next w:val="Nagwek1"/>
    <w:pPr>
      <w:keepNext/>
      <w:suppressAutoHyphens w:val="0"/>
      <w:spacing w:before="120" w:after="360"/>
      <w:jc w:val="center"/>
    </w:pPr>
    <w:rPr>
      <w:b/>
      <w:smallCaps/>
      <w:sz w:val="28"/>
      <w:szCs w:val="22"/>
    </w:rPr>
  </w:style>
  <w:style w:type="paragraph" w:customStyle="1" w:styleId="Textbody">
    <w:name w:val="Text body"/>
    <w:basedOn w:val="Normalny"/>
    <w:pPr>
      <w:widowControl w:val="0"/>
      <w:spacing w:after="120"/>
    </w:pPr>
    <w:rPr>
      <w:rFonts w:eastAsia="Arial Unicode MS" w:cs="Tahoma"/>
      <w:kern w:val="2"/>
      <w:sz w:val="24"/>
      <w:szCs w:val="24"/>
    </w:rPr>
  </w:style>
  <w:style w:type="paragraph" w:customStyle="1" w:styleId="Default">
    <w:name w:val="Default"/>
    <w:pPr>
      <w:suppressAutoHyphens/>
      <w:autoSpaceDE w:val="0"/>
    </w:pPr>
    <w:rPr>
      <w:rFonts w:ascii="Calibri" w:eastAsia="Calibri" w:hAnsi="Calibri"/>
      <w:color w:val="000000"/>
      <w:sz w:val="24"/>
      <w:szCs w:val="24"/>
      <w:lang w:eastAsia="zh-CN"/>
    </w:rPr>
  </w:style>
  <w:style w:type="paragraph" w:customStyle="1" w:styleId="xl72">
    <w:name w:val="xl72"/>
    <w:basedOn w:val="Normalny"/>
    <w:pPr>
      <w:pBdr>
        <w:top w:val="none" w:sz="0" w:space="0" w:color="000000"/>
        <w:left w:val="none" w:sz="0" w:space="0" w:color="000000"/>
        <w:bottom w:val="single" w:sz="4" w:space="0" w:color="000000"/>
        <w:right w:val="none" w:sz="0" w:space="0" w:color="000000"/>
      </w:pBdr>
      <w:shd w:val="clear" w:color="auto" w:fill="FFFFFF"/>
      <w:suppressAutoHyphens w:val="0"/>
      <w:spacing w:before="280" w:after="280"/>
      <w:textAlignment w:val="center"/>
    </w:pPr>
    <w:rPr>
      <w:b/>
      <w:bCs/>
      <w:sz w:val="24"/>
      <w:szCs w:val="24"/>
    </w:rPr>
  </w:style>
  <w:style w:type="paragraph" w:customStyle="1" w:styleId="Style21">
    <w:name w:val="Style21"/>
    <w:basedOn w:val="Normalny"/>
    <w:pPr>
      <w:widowControl w:val="0"/>
      <w:suppressAutoHyphens w:val="0"/>
      <w:autoSpaceDE w:val="0"/>
      <w:spacing w:line="293" w:lineRule="exact"/>
      <w:jc w:val="center"/>
    </w:pPr>
    <w:rPr>
      <w:sz w:val="24"/>
      <w:szCs w:val="24"/>
    </w:rPr>
  </w:style>
  <w:style w:type="paragraph" w:customStyle="1" w:styleId="Tekstpodstawowy22">
    <w:name w:val="Tekst podstawowy 22"/>
    <w:basedOn w:val="Normalny"/>
    <w:pPr>
      <w:autoSpaceDE w:val="0"/>
      <w:jc w:val="both"/>
    </w:pPr>
    <w:rPr>
      <w:sz w:val="22"/>
      <w:szCs w:val="22"/>
    </w:rPr>
  </w:style>
  <w:style w:type="paragraph" w:customStyle="1" w:styleId="ChapterTitle">
    <w:name w:val="ChapterTitle"/>
    <w:basedOn w:val="Normalny"/>
    <w:next w:val="Normalny"/>
    <w:pPr>
      <w:keepNext/>
      <w:suppressAutoHyphens w:val="0"/>
      <w:spacing w:before="120" w:after="360"/>
      <w:jc w:val="center"/>
    </w:pPr>
    <w:rPr>
      <w:b/>
      <w:sz w:val="32"/>
      <w:szCs w:val="22"/>
    </w:rPr>
  </w:style>
  <w:style w:type="paragraph" w:customStyle="1" w:styleId="Point2">
    <w:name w:val="Point 2"/>
    <w:basedOn w:val="Normalny"/>
    <w:pPr>
      <w:suppressAutoHyphens w:val="0"/>
      <w:spacing w:before="120" w:after="120"/>
      <w:ind w:left="1984" w:hanging="567"/>
      <w:jc w:val="both"/>
    </w:pPr>
    <w:rPr>
      <w:sz w:val="24"/>
      <w:szCs w:val="22"/>
    </w:rPr>
  </w:style>
  <w:style w:type="paragraph" w:customStyle="1" w:styleId="NumPar1">
    <w:name w:val="NumPar 1"/>
    <w:basedOn w:val="Normalny"/>
    <w:next w:val="Text1"/>
    <w:pPr>
      <w:numPr>
        <w:numId w:val="4"/>
      </w:numPr>
      <w:tabs>
        <w:tab w:val="left" w:pos="850"/>
      </w:tabs>
      <w:suppressAutoHyphens w:val="0"/>
      <w:spacing w:before="120" w:after="120"/>
      <w:jc w:val="both"/>
    </w:pPr>
    <w:rPr>
      <w:sz w:val="24"/>
      <w:szCs w:val="22"/>
    </w:rPr>
  </w:style>
  <w:style w:type="paragraph" w:customStyle="1" w:styleId="Tiret2">
    <w:name w:val="Tiret 2"/>
    <w:basedOn w:val="Point2"/>
    <w:pPr>
      <w:numPr>
        <w:numId w:val="12"/>
      </w:numPr>
      <w:tabs>
        <w:tab w:val="left" w:pos="1984"/>
      </w:tabs>
    </w:pPr>
  </w:style>
  <w:style w:type="paragraph" w:styleId="Bezodstpw">
    <w:name w:val="No Spacing"/>
    <w:qFormat/>
    <w:pPr>
      <w:suppressAutoHyphens/>
    </w:pPr>
    <w:rPr>
      <w:rFonts w:ascii="Calibri" w:eastAsia="Calibri" w:hAnsi="Calibri"/>
      <w:lang w:eastAsia="zh-CN"/>
    </w:rPr>
  </w:style>
  <w:style w:type="paragraph" w:customStyle="1" w:styleId="NormalBold">
    <w:name w:val="NormalBold"/>
    <w:basedOn w:val="Normalny"/>
    <w:pPr>
      <w:widowControl w:val="0"/>
      <w:suppressAutoHyphens w:val="0"/>
    </w:pPr>
    <w:rPr>
      <w:b/>
      <w:sz w:val="24"/>
      <w:szCs w:val="22"/>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auto" w:fill="CEFFCE"/>
      <w:suppressAutoHyphens w:val="0"/>
      <w:spacing w:before="280" w:after="280"/>
      <w:jc w:val="center"/>
      <w:textAlignment w:val="center"/>
    </w:pPr>
    <w:rPr>
      <w:sz w:val="16"/>
      <w:szCs w:val="16"/>
    </w:rPr>
  </w:style>
  <w:style w:type="paragraph" w:customStyle="1" w:styleId="ust">
    <w:name w:val="ust"/>
    <w:pPr>
      <w:suppressAutoHyphens/>
      <w:spacing w:before="60" w:after="60"/>
      <w:ind w:left="426" w:hanging="284"/>
      <w:jc w:val="both"/>
    </w:pPr>
    <w:rPr>
      <w:rFonts w:ascii="Calibri" w:eastAsia="Calibri" w:hAnsi="Calibri"/>
      <w:sz w:val="24"/>
      <w:lang w:eastAsia="zh-CN"/>
    </w:rPr>
  </w:style>
  <w:style w:type="paragraph" w:customStyle="1" w:styleId="Kolorowalistaakcent11">
    <w:name w:val="Kolorowa lista — akcent 11"/>
    <w:basedOn w:val="Normalny"/>
    <w:pPr>
      <w:ind w:left="720"/>
      <w:contextualSpacing/>
    </w:pPr>
  </w:style>
  <w:style w:type="paragraph" w:customStyle="1" w:styleId="Tekstpodstawowy21">
    <w:name w:val="Tekst podstawowy 21"/>
    <w:basedOn w:val="Normalny"/>
    <w:pPr>
      <w:suppressAutoHyphens w:val="0"/>
      <w:overflowPunct w:val="0"/>
      <w:autoSpaceDE w:val="0"/>
      <w:jc w:val="both"/>
      <w:textAlignment w:val="baseline"/>
    </w:pPr>
    <w:rPr>
      <w:sz w:val="28"/>
    </w:rPr>
  </w:style>
  <w:style w:type="paragraph" w:customStyle="1" w:styleId="ManualNumPar1">
    <w:name w:val="Manual NumPar 1"/>
    <w:basedOn w:val="Normalny"/>
    <w:next w:val="Text1"/>
    <w:pPr>
      <w:suppressAutoHyphens w:val="0"/>
      <w:spacing w:before="120" w:after="120"/>
      <w:ind w:left="850" w:hanging="850"/>
      <w:jc w:val="both"/>
    </w:pPr>
    <w:rPr>
      <w:sz w:val="24"/>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textAlignment w:val="center"/>
    </w:pPr>
    <w:rPr>
      <w:b/>
      <w:bCs/>
      <w:color w:val="333333"/>
      <w:sz w:val="14"/>
      <w:szCs w:val="14"/>
    </w:rPr>
  </w:style>
  <w:style w:type="paragraph" w:customStyle="1" w:styleId="xl64">
    <w:name w:val="xl64"/>
    <w:basedOn w:val="Normalny"/>
    <w:pPr>
      <w:shd w:val="clear" w:color="auto" w:fill="FFFFFF"/>
      <w:suppressAutoHyphens w:val="0"/>
      <w:spacing w:before="280" w:after="280"/>
    </w:pPr>
    <w:rPr>
      <w:color w:val="333333"/>
      <w:sz w:val="18"/>
      <w:szCs w:val="18"/>
    </w:rPr>
  </w:style>
  <w:style w:type="paragraph" w:customStyle="1" w:styleId="Liniapozioma">
    <w:name w:val="Linia pozioma"/>
    <w:basedOn w:val="Normalny"/>
    <w:next w:val="Tekstpodstawowy"/>
    <w:pPr>
      <w:suppressLineNumbers/>
      <w:pBdr>
        <w:top w:val="none" w:sz="0" w:space="0" w:color="000000"/>
        <w:left w:val="none" w:sz="0" w:space="0" w:color="000000"/>
        <w:bottom w:val="double" w:sz="6" w:space="0" w:color="808080"/>
        <w:right w:val="none" w:sz="0" w:space="0" w:color="000000"/>
      </w:pBdr>
      <w:spacing w:after="283"/>
    </w:pPr>
    <w:rPr>
      <w:sz w:val="12"/>
      <w:szCs w:val="12"/>
    </w:rPr>
  </w:style>
  <w:style w:type="paragraph" w:customStyle="1" w:styleId="NumPar4">
    <w:name w:val="NumPar 4"/>
    <w:basedOn w:val="Normalny"/>
    <w:next w:val="Text1"/>
    <w:pPr>
      <w:tabs>
        <w:tab w:val="left" w:pos="850"/>
      </w:tabs>
      <w:suppressAutoHyphens w:val="0"/>
      <w:spacing w:before="120" w:after="120"/>
      <w:ind w:left="850" w:hanging="850"/>
      <w:jc w:val="both"/>
    </w:pPr>
    <w:rPr>
      <w:sz w:val="24"/>
      <w:szCs w:val="22"/>
    </w:rPr>
  </w:style>
  <w:style w:type="paragraph" w:customStyle="1" w:styleId="NumPar3">
    <w:name w:val="NumPar 3"/>
    <w:basedOn w:val="Normalny"/>
    <w:next w:val="Text1"/>
    <w:pPr>
      <w:tabs>
        <w:tab w:val="left" w:pos="850"/>
      </w:tabs>
      <w:suppressAutoHyphens w:val="0"/>
      <w:spacing w:before="120" w:after="120"/>
      <w:ind w:left="850" w:hanging="850"/>
      <w:jc w:val="both"/>
    </w:pPr>
    <w:rPr>
      <w:sz w:val="24"/>
      <w:szCs w:val="22"/>
    </w:rPr>
  </w:style>
  <w:style w:type="paragraph" w:customStyle="1" w:styleId="Standard">
    <w:name w:val="Standard"/>
    <w:pPr>
      <w:widowControl w:val="0"/>
      <w:suppressAutoHyphens/>
    </w:pPr>
    <w:rPr>
      <w:rFonts w:ascii="Calibri" w:eastAsia="Arial Unicode MS" w:hAnsi="Calibri" w:cs="Tahoma"/>
      <w:kern w:val="2"/>
      <w:sz w:val="24"/>
      <w:szCs w:val="24"/>
      <w:lang w:val="cs-CZ" w:eastAsia="zh-CN"/>
    </w:rPr>
  </w:style>
  <w:style w:type="paragraph" w:customStyle="1" w:styleId="xl63">
    <w:name w:val="xl63"/>
    <w:basedOn w:val="Normalny"/>
    <w:pPr>
      <w:shd w:val="clear" w:color="auto" w:fill="FFFFFF"/>
      <w:suppressAutoHyphens w:val="0"/>
      <w:spacing w:before="280" w:after="280"/>
    </w:pPr>
    <w:rPr>
      <w:sz w:val="12"/>
      <w:szCs w:val="12"/>
    </w:rPr>
  </w:style>
  <w:style w:type="paragraph" w:styleId="Poprawka">
    <w:name w:val="Revision"/>
    <w:pPr>
      <w:suppressAutoHyphens/>
    </w:pPr>
    <w:rPr>
      <w:rFonts w:ascii="Calibri" w:eastAsia="Calibri" w:hAnsi="Calibri"/>
      <w:lang w:eastAsia="zh-CN"/>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customStyle="1" w:styleId="Akapitzlist1">
    <w:name w:val="Akapit z listą1"/>
    <w:basedOn w:val="Normalny"/>
    <w:pPr>
      <w:spacing w:after="200" w:line="276" w:lineRule="auto"/>
      <w:ind w:left="720"/>
    </w:pPr>
    <w:rPr>
      <w:rFonts w:eastAsia="SimSun" w:cs="Calibri"/>
      <w:kern w:val="2"/>
      <w:sz w:val="22"/>
      <w:szCs w:val="22"/>
    </w:rPr>
  </w:style>
  <w:style w:type="paragraph" w:customStyle="1" w:styleId="SIWZtekst">
    <w:name w:val="SIWZ_tekst"/>
    <w:basedOn w:val="Normalny"/>
    <w:pPr>
      <w:tabs>
        <w:tab w:val="left" w:pos="720"/>
      </w:tabs>
      <w:suppressAutoHyphens w:val="0"/>
      <w:spacing w:before="240" w:line="360" w:lineRule="auto"/>
      <w:jc w:val="both"/>
    </w:pPr>
    <w:rPr>
      <w:rFonts w:ascii="Arial" w:hAnsi="Arial" w:cs="Arial"/>
      <w:sz w:val="22"/>
      <w:szCs w:val="22"/>
    </w:rPr>
  </w:style>
  <w:style w:type="paragraph" w:customStyle="1" w:styleId="Zawartoramki">
    <w:name w:val="Zawartość ramki"/>
    <w:basedOn w:val="Tekstpodstawowy"/>
  </w:style>
  <w:style w:type="paragraph" w:customStyle="1" w:styleId="Text1">
    <w:name w:val="Text 1"/>
    <w:basedOn w:val="Normalny"/>
    <w:pPr>
      <w:suppressAutoHyphens w:val="0"/>
      <w:spacing w:before="120" w:after="120"/>
      <w:ind w:left="850"/>
      <w:jc w:val="both"/>
    </w:pPr>
    <w:rPr>
      <w:sz w:val="24"/>
      <w:szCs w:val="22"/>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pPr>
    <w:rPr>
      <w:sz w:val="16"/>
      <w:szCs w:val="16"/>
    </w:rPr>
  </w:style>
  <w:style w:type="paragraph" w:customStyle="1" w:styleId="NormalCentered">
    <w:name w:val="Normal Centered"/>
    <w:basedOn w:val="Normalny"/>
    <w:pPr>
      <w:suppressAutoHyphens w:val="0"/>
      <w:spacing w:before="120" w:after="120"/>
      <w:jc w:val="center"/>
    </w:pPr>
    <w:rPr>
      <w:sz w:val="24"/>
      <w:szCs w:val="22"/>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NumPar2">
    <w:name w:val="NumPar 2"/>
    <w:basedOn w:val="Normalny"/>
    <w:next w:val="Text1"/>
    <w:pPr>
      <w:tabs>
        <w:tab w:val="left" w:pos="850"/>
      </w:tabs>
      <w:suppressAutoHyphens w:val="0"/>
      <w:spacing w:before="120" w:after="120"/>
      <w:ind w:left="850" w:hanging="850"/>
      <w:jc w:val="both"/>
    </w:pPr>
    <w:rPr>
      <w:sz w:val="24"/>
      <w:szCs w:val="22"/>
    </w:rPr>
  </w:style>
  <w:style w:type="paragraph" w:customStyle="1" w:styleId="Tekstkomentarza1">
    <w:name w:val="Tekst komentarza1"/>
    <w:basedOn w:val="Normalny"/>
    <w:pPr>
      <w:spacing w:after="200"/>
    </w:pPr>
    <w:rPr>
      <w:rFonts w:cs="Calibri"/>
    </w:rPr>
  </w:style>
  <w:style w:type="paragraph" w:customStyle="1" w:styleId="Point1">
    <w:name w:val="Point 1"/>
    <w:basedOn w:val="Normalny"/>
    <w:pPr>
      <w:suppressAutoHyphens w:val="0"/>
      <w:spacing w:before="120" w:after="120"/>
      <w:ind w:left="1417" w:hanging="567"/>
      <w:jc w:val="both"/>
    </w:pPr>
    <w:rPr>
      <w:sz w:val="24"/>
      <w:szCs w:val="22"/>
    </w:rPr>
  </w:style>
  <w:style w:type="paragraph" w:customStyle="1" w:styleId="Style2">
    <w:name w:val="Style2"/>
    <w:basedOn w:val="Normalny"/>
    <w:pPr>
      <w:widowControl w:val="0"/>
      <w:suppressAutoHyphens w:val="0"/>
      <w:autoSpaceDE w:val="0"/>
    </w:pPr>
    <w:rPr>
      <w:sz w:val="24"/>
      <w:szCs w:val="24"/>
    </w:rPr>
  </w:style>
  <w:style w:type="paragraph" w:customStyle="1" w:styleId="Kolorowecieniowanieakcent11">
    <w:name w:val="Kolorowe cieniowanie — akcent 11"/>
    <w:pPr>
      <w:suppressAutoHyphens/>
    </w:pPr>
    <w:rPr>
      <w:rFonts w:ascii="Calibri" w:eastAsia="Calibri" w:hAnsi="Calibri"/>
      <w:lang w:eastAsia="zh-CN"/>
    </w:rPr>
  </w:style>
  <w:style w:type="paragraph" w:customStyle="1" w:styleId="PartTitle">
    <w:name w:val="PartTitle"/>
    <w:basedOn w:val="Normalny"/>
    <w:next w:val="ChapterTitle"/>
    <w:pPr>
      <w:keepNext/>
      <w:pageBreakBefore/>
      <w:suppressAutoHyphens w:val="0"/>
      <w:spacing w:before="120" w:after="360"/>
      <w:jc w:val="center"/>
    </w:pPr>
    <w:rPr>
      <w:b/>
      <w:sz w:val="36"/>
      <w:szCs w:val="22"/>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redniasiatka1akcent21">
    <w:name w:val="Średnia siatka 1 — akcent 21"/>
    <w:basedOn w:val="Normalny"/>
    <w:pPr>
      <w:ind w:left="708"/>
    </w:pPr>
  </w:style>
  <w:style w:type="paragraph" w:customStyle="1" w:styleId="Tiret1">
    <w:name w:val="Tiret 1"/>
    <w:basedOn w:val="Point1"/>
    <w:pPr>
      <w:numPr>
        <w:numId w:val="6"/>
      </w:numPr>
      <w:tabs>
        <w:tab w:val="left" w:pos="1417"/>
      </w:tabs>
    </w:pPr>
  </w:style>
  <w:style w:type="paragraph" w:customStyle="1" w:styleId="xl74">
    <w:name w:val="xl74"/>
    <w:basedOn w:val="Normalny"/>
    <w:pPr>
      <w:shd w:val="clear" w:color="auto" w:fill="FFFFFF"/>
      <w:suppressAutoHyphens w:val="0"/>
      <w:spacing w:before="280" w:after="280"/>
    </w:pPr>
    <w:rPr>
      <w:b/>
      <w:bCs/>
      <w:color w:val="333333"/>
      <w:sz w:val="18"/>
      <w:szCs w:val="18"/>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auto" w:fill="CCFFCC"/>
      <w:suppressAutoHyphens w:val="0"/>
      <w:spacing w:before="280" w:after="280"/>
      <w:jc w:val="center"/>
      <w:textAlignment w:val="center"/>
    </w:pPr>
    <w:rPr>
      <w:b/>
      <w:bCs/>
      <w:sz w:val="14"/>
      <w:szCs w:val="14"/>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character" w:styleId="Odwoaniedokomentarza">
    <w:name w:val="annotation reference"/>
    <w:uiPriority w:val="99"/>
    <w:unhideWhenUsed/>
    <w:qFormat/>
    <w:rsid w:val="008E5A90"/>
    <w:rPr>
      <w:sz w:val="16"/>
      <w:szCs w:val="16"/>
    </w:rPr>
  </w:style>
  <w:style w:type="paragraph" w:styleId="Tekstkomentarza">
    <w:name w:val="annotation text"/>
    <w:basedOn w:val="Normalny"/>
    <w:link w:val="TekstkomentarzaZnak2"/>
    <w:uiPriority w:val="99"/>
    <w:unhideWhenUsed/>
    <w:qFormat/>
    <w:rsid w:val="008E5A90"/>
  </w:style>
  <w:style w:type="character" w:customStyle="1" w:styleId="TekstkomentarzaZnak2">
    <w:name w:val="Tekst komentarza Znak2"/>
    <w:link w:val="Tekstkomentarza"/>
    <w:uiPriority w:val="99"/>
    <w:qFormat/>
    <w:rsid w:val="008E5A90"/>
    <w:rPr>
      <w:rFonts w:ascii="Calibri" w:eastAsia="Calibri" w:hAnsi="Calibri"/>
      <w:lang w:eastAsia="zh-CN"/>
    </w:rPr>
  </w:style>
  <w:style w:type="character" w:styleId="Odwoanieprzypisudolnego">
    <w:name w:val="footnote reference"/>
    <w:aliases w:val="Footnote Reference Number,Footnote symbol,Footnote"/>
    <w:uiPriority w:val="99"/>
    <w:semiHidden/>
    <w:unhideWhenUsed/>
    <w:rsid w:val="00BF6027"/>
    <w:rPr>
      <w:shd w:val="clear" w:color="auto" w:fill="auto"/>
      <w:vertAlign w:val="superscript"/>
    </w:rPr>
  </w:style>
  <w:style w:type="table" w:styleId="Tabela-Siatka">
    <w:name w:val="Table Grid"/>
    <w:basedOn w:val="Standardowy"/>
    <w:uiPriority w:val="39"/>
    <w:rsid w:val="00247D74"/>
    <w:pPr>
      <w:suppressAutoHyphens/>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5651FE"/>
    <w:rPr>
      <w:rFonts w:asciiTheme="majorHAnsi" w:eastAsiaTheme="majorEastAsia" w:hAnsiTheme="majorHAnsi" w:cstheme="majorBidi"/>
      <w:color w:val="2E74B5" w:themeColor="accent1" w:themeShade="BF"/>
      <w:sz w:val="26"/>
      <w:szCs w:val="26"/>
      <w:lang w:eastAsia="zh-CN"/>
    </w:rPr>
  </w:style>
  <w:style w:type="paragraph" w:customStyle="1" w:styleId="Style10">
    <w:name w:val="Style10"/>
    <w:basedOn w:val="Normalny"/>
    <w:uiPriority w:val="99"/>
    <w:rsid w:val="007321DB"/>
    <w:pPr>
      <w:widowControl w:val="0"/>
      <w:suppressAutoHyphens w:val="0"/>
      <w:autoSpaceDE w:val="0"/>
      <w:autoSpaceDN w:val="0"/>
      <w:adjustRightInd w:val="0"/>
    </w:pPr>
    <w:rPr>
      <w:rFonts w:ascii="Times New Roman" w:eastAsia="Times New Roman" w:hAnsi="Times New Roman"/>
      <w:sz w:val="24"/>
      <w:szCs w:val="24"/>
      <w:lang w:eastAsia="pl-PL"/>
    </w:rPr>
  </w:style>
  <w:style w:type="character" w:customStyle="1" w:styleId="FontStyle32">
    <w:name w:val="Font Style32"/>
    <w:uiPriority w:val="99"/>
    <w:rsid w:val="007321DB"/>
    <w:rPr>
      <w:rFonts w:ascii="Times New Roman" w:hAnsi="Times New Roman" w:cs="Times New Roman"/>
      <w:color w:val="000000"/>
      <w:sz w:val="22"/>
      <w:szCs w:val="22"/>
    </w:rPr>
  </w:style>
  <w:style w:type="character" w:styleId="Odwoanieprzypisukocowego">
    <w:name w:val="endnote reference"/>
    <w:basedOn w:val="Domylnaczcionkaakapitu"/>
    <w:uiPriority w:val="99"/>
    <w:semiHidden/>
    <w:unhideWhenUsed/>
    <w:rsid w:val="00175ABE"/>
    <w:rPr>
      <w:vertAlign w:val="superscript"/>
    </w:rPr>
  </w:style>
  <w:style w:type="character" w:styleId="Nierozpoznanawzmianka">
    <w:name w:val="Unresolved Mention"/>
    <w:basedOn w:val="Domylnaczcionkaakapitu"/>
    <w:uiPriority w:val="99"/>
    <w:semiHidden/>
    <w:unhideWhenUsed/>
    <w:rsid w:val="00EF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1855">
      <w:bodyDiv w:val="1"/>
      <w:marLeft w:val="0"/>
      <w:marRight w:val="0"/>
      <w:marTop w:val="0"/>
      <w:marBottom w:val="0"/>
      <w:divBdr>
        <w:top w:val="none" w:sz="0" w:space="0" w:color="auto"/>
        <w:left w:val="none" w:sz="0" w:space="0" w:color="auto"/>
        <w:bottom w:val="none" w:sz="0" w:space="0" w:color="auto"/>
        <w:right w:val="none" w:sz="0" w:space="0" w:color="auto"/>
      </w:divBdr>
    </w:div>
    <w:div w:id="481241978">
      <w:bodyDiv w:val="1"/>
      <w:marLeft w:val="0"/>
      <w:marRight w:val="0"/>
      <w:marTop w:val="0"/>
      <w:marBottom w:val="0"/>
      <w:divBdr>
        <w:top w:val="none" w:sz="0" w:space="0" w:color="auto"/>
        <w:left w:val="none" w:sz="0" w:space="0" w:color="auto"/>
        <w:bottom w:val="none" w:sz="0" w:space="0" w:color="auto"/>
        <w:right w:val="none" w:sz="0" w:space="0" w:color="auto"/>
      </w:divBdr>
    </w:div>
    <w:div w:id="535041891">
      <w:bodyDiv w:val="1"/>
      <w:marLeft w:val="0"/>
      <w:marRight w:val="0"/>
      <w:marTop w:val="0"/>
      <w:marBottom w:val="0"/>
      <w:divBdr>
        <w:top w:val="none" w:sz="0" w:space="0" w:color="auto"/>
        <w:left w:val="none" w:sz="0" w:space="0" w:color="auto"/>
        <w:bottom w:val="none" w:sz="0" w:space="0" w:color="auto"/>
        <w:right w:val="none" w:sz="0" w:space="0" w:color="auto"/>
      </w:divBdr>
      <w:divsChild>
        <w:div w:id="1184243411">
          <w:marLeft w:val="0"/>
          <w:marRight w:val="0"/>
          <w:marTop w:val="240"/>
          <w:marBottom w:val="0"/>
          <w:divBdr>
            <w:top w:val="none" w:sz="0" w:space="0" w:color="auto"/>
            <w:left w:val="none" w:sz="0" w:space="0" w:color="auto"/>
            <w:bottom w:val="none" w:sz="0" w:space="0" w:color="auto"/>
            <w:right w:val="none" w:sz="0" w:space="0" w:color="auto"/>
          </w:divBdr>
        </w:div>
        <w:div w:id="1916621568">
          <w:marLeft w:val="0"/>
          <w:marRight w:val="0"/>
          <w:marTop w:val="240"/>
          <w:marBottom w:val="0"/>
          <w:divBdr>
            <w:top w:val="none" w:sz="0" w:space="0" w:color="auto"/>
            <w:left w:val="none" w:sz="0" w:space="0" w:color="auto"/>
            <w:bottom w:val="none" w:sz="0" w:space="0" w:color="auto"/>
            <w:right w:val="none" w:sz="0" w:space="0" w:color="auto"/>
          </w:divBdr>
        </w:div>
      </w:divsChild>
    </w:div>
    <w:div w:id="543952206">
      <w:bodyDiv w:val="1"/>
      <w:marLeft w:val="0"/>
      <w:marRight w:val="0"/>
      <w:marTop w:val="0"/>
      <w:marBottom w:val="0"/>
      <w:divBdr>
        <w:top w:val="none" w:sz="0" w:space="0" w:color="auto"/>
        <w:left w:val="none" w:sz="0" w:space="0" w:color="auto"/>
        <w:bottom w:val="none" w:sz="0" w:space="0" w:color="auto"/>
        <w:right w:val="none" w:sz="0" w:space="0" w:color="auto"/>
      </w:divBdr>
    </w:div>
    <w:div w:id="613563699">
      <w:bodyDiv w:val="1"/>
      <w:marLeft w:val="0"/>
      <w:marRight w:val="0"/>
      <w:marTop w:val="0"/>
      <w:marBottom w:val="0"/>
      <w:divBdr>
        <w:top w:val="none" w:sz="0" w:space="0" w:color="auto"/>
        <w:left w:val="none" w:sz="0" w:space="0" w:color="auto"/>
        <w:bottom w:val="none" w:sz="0" w:space="0" w:color="auto"/>
        <w:right w:val="none" w:sz="0" w:space="0" w:color="auto"/>
      </w:divBdr>
      <w:divsChild>
        <w:div w:id="1122188510">
          <w:marLeft w:val="0"/>
          <w:marRight w:val="0"/>
          <w:marTop w:val="72"/>
          <w:marBottom w:val="0"/>
          <w:divBdr>
            <w:top w:val="none" w:sz="0" w:space="0" w:color="auto"/>
            <w:left w:val="none" w:sz="0" w:space="0" w:color="auto"/>
            <w:bottom w:val="none" w:sz="0" w:space="0" w:color="auto"/>
            <w:right w:val="none" w:sz="0" w:space="0" w:color="auto"/>
          </w:divBdr>
          <w:divsChild>
            <w:div w:id="321931925">
              <w:marLeft w:val="0"/>
              <w:marRight w:val="0"/>
              <w:marTop w:val="0"/>
              <w:marBottom w:val="0"/>
              <w:divBdr>
                <w:top w:val="none" w:sz="0" w:space="0" w:color="auto"/>
                <w:left w:val="none" w:sz="0" w:space="0" w:color="auto"/>
                <w:bottom w:val="none" w:sz="0" w:space="0" w:color="auto"/>
                <w:right w:val="none" w:sz="0" w:space="0" w:color="auto"/>
              </w:divBdr>
            </w:div>
          </w:divsChild>
        </w:div>
        <w:div w:id="1753744785">
          <w:marLeft w:val="0"/>
          <w:marRight w:val="0"/>
          <w:marTop w:val="72"/>
          <w:marBottom w:val="0"/>
          <w:divBdr>
            <w:top w:val="none" w:sz="0" w:space="0" w:color="auto"/>
            <w:left w:val="none" w:sz="0" w:space="0" w:color="auto"/>
            <w:bottom w:val="none" w:sz="0" w:space="0" w:color="auto"/>
            <w:right w:val="none" w:sz="0" w:space="0" w:color="auto"/>
          </w:divBdr>
          <w:divsChild>
            <w:div w:id="311182221">
              <w:marLeft w:val="360"/>
              <w:marRight w:val="0"/>
              <w:marTop w:val="72"/>
              <w:marBottom w:val="72"/>
              <w:divBdr>
                <w:top w:val="none" w:sz="0" w:space="0" w:color="auto"/>
                <w:left w:val="none" w:sz="0" w:space="0" w:color="auto"/>
                <w:bottom w:val="none" w:sz="0" w:space="0" w:color="auto"/>
                <w:right w:val="none" w:sz="0" w:space="0" w:color="auto"/>
              </w:divBdr>
              <w:divsChild>
                <w:div w:id="1722632191">
                  <w:marLeft w:val="0"/>
                  <w:marRight w:val="0"/>
                  <w:marTop w:val="0"/>
                  <w:marBottom w:val="0"/>
                  <w:divBdr>
                    <w:top w:val="none" w:sz="0" w:space="0" w:color="auto"/>
                    <w:left w:val="none" w:sz="0" w:space="0" w:color="auto"/>
                    <w:bottom w:val="none" w:sz="0" w:space="0" w:color="auto"/>
                    <w:right w:val="none" w:sz="0" w:space="0" w:color="auto"/>
                  </w:divBdr>
                </w:div>
              </w:divsChild>
            </w:div>
            <w:div w:id="382600498">
              <w:marLeft w:val="0"/>
              <w:marRight w:val="0"/>
              <w:marTop w:val="0"/>
              <w:marBottom w:val="0"/>
              <w:divBdr>
                <w:top w:val="none" w:sz="0" w:space="0" w:color="auto"/>
                <w:left w:val="none" w:sz="0" w:space="0" w:color="auto"/>
                <w:bottom w:val="none" w:sz="0" w:space="0" w:color="auto"/>
                <w:right w:val="none" w:sz="0" w:space="0" w:color="auto"/>
              </w:divBdr>
            </w:div>
            <w:div w:id="1252472044">
              <w:marLeft w:val="360"/>
              <w:marRight w:val="0"/>
              <w:marTop w:val="0"/>
              <w:marBottom w:val="72"/>
              <w:divBdr>
                <w:top w:val="none" w:sz="0" w:space="0" w:color="auto"/>
                <w:left w:val="none" w:sz="0" w:space="0" w:color="auto"/>
                <w:bottom w:val="none" w:sz="0" w:space="0" w:color="auto"/>
                <w:right w:val="none" w:sz="0" w:space="0" w:color="auto"/>
              </w:divBdr>
              <w:divsChild>
                <w:div w:id="1267039950">
                  <w:marLeft w:val="0"/>
                  <w:marRight w:val="0"/>
                  <w:marTop w:val="0"/>
                  <w:marBottom w:val="0"/>
                  <w:divBdr>
                    <w:top w:val="none" w:sz="0" w:space="0" w:color="auto"/>
                    <w:left w:val="none" w:sz="0" w:space="0" w:color="auto"/>
                    <w:bottom w:val="none" w:sz="0" w:space="0" w:color="auto"/>
                    <w:right w:val="none" w:sz="0" w:space="0" w:color="auto"/>
                  </w:divBdr>
                </w:div>
              </w:divsChild>
            </w:div>
            <w:div w:id="1301761150">
              <w:marLeft w:val="360"/>
              <w:marRight w:val="0"/>
              <w:marTop w:val="0"/>
              <w:marBottom w:val="72"/>
              <w:divBdr>
                <w:top w:val="none" w:sz="0" w:space="0" w:color="auto"/>
                <w:left w:val="none" w:sz="0" w:space="0" w:color="auto"/>
                <w:bottom w:val="none" w:sz="0" w:space="0" w:color="auto"/>
                <w:right w:val="none" w:sz="0" w:space="0" w:color="auto"/>
              </w:divBdr>
              <w:divsChild>
                <w:div w:id="367224681">
                  <w:marLeft w:val="0"/>
                  <w:marRight w:val="0"/>
                  <w:marTop w:val="0"/>
                  <w:marBottom w:val="0"/>
                  <w:divBdr>
                    <w:top w:val="none" w:sz="0" w:space="0" w:color="auto"/>
                    <w:left w:val="none" w:sz="0" w:space="0" w:color="auto"/>
                    <w:bottom w:val="none" w:sz="0" w:space="0" w:color="auto"/>
                    <w:right w:val="none" w:sz="0" w:space="0" w:color="auto"/>
                  </w:divBdr>
                </w:div>
              </w:divsChild>
            </w:div>
            <w:div w:id="2129815247">
              <w:marLeft w:val="360"/>
              <w:marRight w:val="0"/>
              <w:marTop w:val="0"/>
              <w:marBottom w:val="72"/>
              <w:divBdr>
                <w:top w:val="none" w:sz="0" w:space="0" w:color="auto"/>
                <w:left w:val="none" w:sz="0" w:space="0" w:color="auto"/>
                <w:bottom w:val="none" w:sz="0" w:space="0" w:color="auto"/>
                <w:right w:val="none" w:sz="0" w:space="0" w:color="auto"/>
              </w:divBdr>
              <w:divsChild>
                <w:div w:id="2223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0618">
      <w:bodyDiv w:val="1"/>
      <w:marLeft w:val="0"/>
      <w:marRight w:val="0"/>
      <w:marTop w:val="0"/>
      <w:marBottom w:val="0"/>
      <w:divBdr>
        <w:top w:val="none" w:sz="0" w:space="0" w:color="auto"/>
        <w:left w:val="none" w:sz="0" w:space="0" w:color="auto"/>
        <w:bottom w:val="none" w:sz="0" w:space="0" w:color="auto"/>
        <w:right w:val="none" w:sz="0" w:space="0" w:color="auto"/>
      </w:divBdr>
      <w:divsChild>
        <w:div w:id="1123034291">
          <w:marLeft w:val="0"/>
          <w:marRight w:val="0"/>
          <w:marTop w:val="240"/>
          <w:marBottom w:val="0"/>
          <w:divBdr>
            <w:top w:val="none" w:sz="0" w:space="0" w:color="auto"/>
            <w:left w:val="none" w:sz="0" w:space="0" w:color="auto"/>
            <w:bottom w:val="none" w:sz="0" w:space="0" w:color="auto"/>
            <w:right w:val="none" w:sz="0" w:space="0" w:color="auto"/>
          </w:divBdr>
        </w:div>
        <w:div w:id="1986201312">
          <w:marLeft w:val="0"/>
          <w:marRight w:val="0"/>
          <w:marTop w:val="240"/>
          <w:marBottom w:val="0"/>
          <w:divBdr>
            <w:top w:val="none" w:sz="0" w:space="0" w:color="auto"/>
            <w:left w:val="none" w:sz="0" w:space="0" w:color="auto"/>
            <w:bottom w:val="none" w:sz="0" w:space="0" w:color="auto"/>
            <w:right w:val="none" w:sz="0" w:space="0" w:color="auto"/>
          </w:divBdr>
        </w:div>
      </w:divsChild>
    </w:div>
    <w:div w:id="1690833037">
      <w:bodyDiv w:val="1"/>
      <w:marLeft w:val="0"/>
      <w:marRight w:val="0"/>
      <w:marTop w:val="0"/>
      <w:marBottom w:val="0"/>
      <w:divBdr>
        <w:top w:val="none" w:sz="0" w:space="0" w:color="auto"/>
        <w:left w:val="none" w:sz="0" w:space="0" w:color="auto"/>
        <w:bottom w:val="none" w:sz="0" w:space="0" w:color="auto"/>
        <w:right w:val="none" w:sz="0" w:space="0" w:color="auto"/>
      </w:divBdr>
      <w:divsChild>
        <w:div w:id="1701204723">
          <w:marLeft w:val="0"/>
          <w:marRight w:val="0"/>
          <w:marTop w:val="72"/>
          <w:marBottom w:val="0"/>
          <w:divBdr>
            <w:top w:val="none" w:sz="0" w:space="0" w:color="auto"/>
            <w:left w:val="none" w:sz="0" w:space="0" w:color="auto"/>
            <w:bottom w:val="none" w:sz="0" w:space="0" w:color="auto"/>
            <w:right w:val="none" w:sz="0" w:space="0" w:color="auto"/>
          </w:divBdr>
          <w:divsChild>
            <w:div w:id="1706830100">
              <w:marLeft w:val="0"/>
              <w:marRight w:val="0"/>
              <w:marTop w:val="0"/>
              <w:marBottom w:val="0"/>
              <w:divBdr>
                <w:top w:val="none" w:sz="0" w:space="0" w:color="auto"/>
                <w:left w:val="none" w:sz="0" w:space="0" w:color="auto"/>
                <w:bottom w:val="none" w:sz="0" w:space="0" w:color="auto"/>
                <w:right w:val="none" w:sz="0" w:space="0" w:color="auto"/>
              </w:divBdr>
            </w:div>
          </w:divsChild>
        </w:div>
        <w:div w:id="1865098675">
          <w:marLeft w:val="0"/>
          <w:marRight w:val="0"/>
          <w:marTop w:val="72"/>
          <w:marBottom w:val="0"/>
          <w:divBdr>
            <w:top w:val="none" w:sz="0" w:space="0" w:color="auto"/>
            <w:left w:val="none" w:sz="0" w:space="0" w:color="auto"/>
            <w:bottom w:val="none" w:sz="0" w:space="0" w:color="auto"/>
            <w:right w:val="none" w:sz="0" w:space="0" w:color="auto"/>
          </w:divBdr>
          <w:divsChild>
            <w:div w:id="13967887">
              <w:marLeft w:val="360"/>
              <w:marRight w:val="0"/>
              <w:marTop w:val="0"/>
              <w:marBottom w:val="72"/>
              <w:divBdr>
                <w:top w:val="none" w:sz="0" w:space="0" w:color="auto"/>
                <w:left w:val="none" w:sz="0" w:space="0" w:color="auto"/>
                <w:bottom w:val="none" w:sz="0" w:space="0" w:color="auto"/>
                <w:right w:val="none" w:sz="0" w:space="0" w:color="auto"/>
              </w:divBdr>
              <w:divsChild>
                <w:div w:id="1670207120">
                  <w:marLeft w:val="0"/>
                  <w:marRight w:val="0"/>
                  <w:marTop w:val="0"/>
                  <w:marBottom w:val="0"/>
                  <w:divBdr>
                    <w:top w:val="none" w:sz="0" w:space="0" w:color="auto"/>
                    <w:left w:val="none" w:sz="0" w:space="0" w:color="auto"/>
                    <w:bottom w:val="none" w:sz="0" w:space="0" w:color="auto"/>
                    <w:right w:val="none" w:sz="0" w:space="0" w:color="auto"/>
                  </w:divBdr>
                </w:div>
              </w:divsChild>
            </w:div>
            <w:div w:id="1199395027">
              <w:marLeft w:val="0"/>
              <w:marRight w:val="0"/>
              <w:marTop w:val="0"/>
              <w:marBottom w:val="0"/>
              <w:divBdr>
                <w:top w:val="none" w:sz="0" w:space="0" w:color="auto"/>
                <w:left w:val="none" w:sz="0" w:space="0" w:color="auto"/>
                <w:bottom w:val="none" w:sz="0" w:space="0" w:color="auto"/>
                <w:right w:val="none" w:sz="0" w:space="0" w:color="auto"/>
              </w:divBdr>
            </w:div>
            <w:div w:id="1217938710">
              <w:marLeft w:val="360"/>
              <w:marRight w:val="0"/>
              <w:marTop w:val="0"/>
              <w:marBottom w:val="72"/>
              <w:divBdr>
                <w:top w:val="none" w:sz="0" w:space="0" w:color="auto"/>
                <w:left w:val="none" w:sz="0" w:space="0" w:color="auto"/>
                <w:bottom w:val="none" w:sz="0" w:space="0" w:color="auto"/>
                <w:right w:val="none" w:sz="0" w:space="0" w:color="auto"/>
              </w:divBdr>
              <w:divsChild>
                <w:div w:id="725833015">
                  <w:marLeft w:val="0"/>
                  <w:marRight w:val="0"/>
                  <w:marTop w:val="0"/>
                  <w:marBottom w:val="0"/>
                  <w:divBdr>
                    <w:top w:val="none" w:sz="0" w:space="0" w:color="auto"/>
                    <w:left w:val="none" w:sz="0" w:space="0" w:color="auto"/>
                    <w:bottom w:val="none" w:sz="0" w:space="0" w:color="auto"/>
                    <w:right w:val="none" w:sz="0" w:space="0" w:color="auto"/>
                  </w:divBdr>
                </w:div>
              </w:divsChild>
            </w:div>
            <w:div w:id="1619606358">
              <w:marLeft w:val="360"/>
              <w:marRight w:val="0"/>
              <w:marTop w:val="72"/>
              <w:marBottom w:val="72"/>
              <w:divBdr>
                <w:top w:val="none" w:sz="0" w:space="0" w:color="auto"/>
                <w:left w:val="none" w:sz="0" w:space="0" w:color="auto"/>
                <w:bottom w:val="none" w:sz="0" w:space="0" w:color="auto"/>
                <w:right w:val="none" w:sz="0" w:space="0" w:color="auto"/>
              </w:divBdr>
              <w:divsChild>
                <w:div w:id="1216745529">
                  <w:marLeft w:val="0"/>
                  <w:marRight w:val="0"/>
                  <w:marTop w:val="0"/>
                  <w:marBottom w:val="0"/>
                  <w:divBdr>
                    <w:top w:val="none" w:sz="0" w:space="0" w:color="auto"/>
                    <w:left w:val="none" w:sz="0" w:space="0" w:color="auto"/>
                    <w:bottom w:val="none" w:sz="0" w:space="0" w:color="auto"/>
                    <w:right w:val="none" w:sz="0" w:space="0" w:color="auto"/>
                  </w:divBdr>
                </w:div>
              </w:divsChild>
            </w:div>
            <w:div w:id="1919704146">
              <w:marLeft w:val="360"/>
              <w:marRight w:val="0"/>
              <w:marTop w:val="0"/>
              <w:marBottom w:val="72"/>
              <w:divBdr>
                <w:top w:val="none" w:sz="0" w:space="0" w:color="auto"/>
                <w:left w:val="none" w:sz="0" w:space="0" w:color="auto"/>
                <w:bottom w:val="none" w:sz="0" w:space="0" w:color="auto"/>
                <w:right w:val="none" w:sz="0" w:space="0" w:color="auto"/>
              </w:divBdr>
              <w:divsChild>
                <w:div w:id="20122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3226">
      <w:bodyDiv w:val="1"/>
      <w:marLeft w:val="0"/>
      <w:marRight w:val="0"/>
      <w:marTop w:val="0"/>
      <w:marBottom w:val="0"/>
      <w:divBdr>
        <w:top w:val="none" w:sz="0" w:space="0" w:color="auto"/>
        <w:left w:val="none" w:sz="0" w:space="0" w:color="auto"/>
        <w:bottom w:val="none" w:sz="0" w:space="0" w:color="auto"/>
        <w:right w:val="none" w:sz="0" w:space="0" w:color="auto"/>
      </w:divBdr>
    </w:div>
    <w:div w:id="1710688793">
      <w:bodyDiv w:val="1"/>
      <w:marLeft w:val="0"/>
      <w:marRight w:val="0"/>
      <w:marTop w:val="0"/>
      <w:marBottom w:val="0"/>
      <w:divBdr>
        <w:top w:val="none" w:sz="0" w:space="0" w:color="auto"/>
        <w:left w:val="none" w:sz="0" w:space="0" w:color="auto"/>
        <w:bottom w:val="none" w:sz="0" w:space="0" w:color="auto"/>
        <w:right w:val="none" w:sz="0" w:space="0" w:color="auto"/>
      </w:divBdr>
    </w:div>
    <w:div w:id="1843349862">
      <w:bodyDiv w:val="1"/>
      <w:marLeft w:val="0"/>
      <w:marRight w:val="0"/>
      <w:marTop w:val="0"/>
      <w:marBottom w:val="0"/>
      <w:divBdr>
        <w:top w:val="none" w:sz="0" w:space="0" w:color="auto"/>
        <w:left w:val="none" w:sz="0" w:space="0" w:color="auto"/>
        <w:bottom w:val="none" w:sz="0" w:space="0" w:color="auto"/>
        <w:right w:val="none" w:sz="0" w:space="0" w:color="auto"/>
      </w:divBdr>
    </w:div>
    <w:div w:id="2044859986">
      <w:bodyDiv w:val="1"/>
      <w:marLeft w:val="0"/>
      <w:marRight w:val="0"/>
      <w:marTop w:val="0"/>
      <w:marBottom w:val="0"/>
      <w:divBdr>
        <w:top w:val="none" w:sz="0" w:space="0" w:color="auto"/>
        <w:left w:val="none" w:sz="0" w:space="0" w:color="auto"/>
        <w:bottom w:val="none" w:sz="0" w:space="0" w:color="auto"/>
        <w:right w:val="none" w:sz="0" w:space="0" w:color="auto"/>
      </w:divBdr>
      <w:divsChild>
        <w:div w:id="433793812">
          <w:marLeft w:val="0"/>
          <w:marRight w:val="0"/>
          <w:marTop w:val="240"/>
          <w:marBottom w:val="0"/>
          <w:divBdr>
            <w:top w:val="none" w:sz="0" w:space="0" w:color="auto"/>
            <w:left w:val="none" w:sz="0" w:space="0" w:color="auto"/>
            <w:bottom w:val="none" w:sz="0" w:space="0" w:color="auto"/>
            <w:right w:val="none" w:sz="0" w:space="0" w:color="auto"/>
          </w:divBdr>
        </w:div>
        <w:div w:id="5587082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uzdrowisko.pl" TargetMode="External"/><Relationship Id="rId13" Type="http://schemas.openxmlformats.org/officeDocument/2006/relationships/hyperlink" Target="http://www.nccert.pl/kontakt.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https://ezamowienia.gov.pl/pl/regulamin/" TargetMode="External"/><Relationship Id="rId2" Type="http://schemas.openxmlformats.org/officeDocument/2006/relationships/numbering" Target="numbering.xml"/><Relationship Id="rId16" Type="http://schemas.openxmlformats.org/officeDocument/2006/relationships/hyperlink" Target="https://media.ezamowienia.gov.pl/pod/2022/07/Oferty-5.2.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www.gov.pl/web/e-dowod/podpis-osobisty" TargetMode="External"/><Relationship Id="rId10" Type="http://schemas.openxmlformats.org/officeDocument/2006/relationships/hyperlink" Target="mailto:a.bladt@uzdrowisko.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zamowienia.gov.pl" TargetMode="External"/><Relationship Id="rId14" Type="http://schemas.openxmlformats.org/officeDocument/2006/relationships/hyperlink" Target="https://www.gov.pl/web/gov/zaloz-profil-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21CF1-1398-419E-BDE1-8FD4E8F2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28</Pages>
  <Words>12013</Words>
  <Characters>72078</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Gmina Kołbaskowo</vt:lpstr>
    </vt:vector>
  </TitlesOfParts>
  <Company/>
  <LinksUpToDate>false</LinksUpToDate>
  <CharactersWithSpaces>83924</CharactersWithSpaces>
  <SharedDoc>false</SharedDoc>
  <HLinks>
    <vt:vector size="18" baseType="variant">
      <vt:variant>
        <vt:i4>55</vt:i4>
      </vt:variant>
      <vt:variant>
        <vt:i4>6</vt:i4>
      </vt:variant>
      <vt:variant>
        <vt:i4>0</vt:i4>
      </vt:variant>
      <vt:variant>
        <vt:i4>5</vt:i4>
      </vt:variant>
      <vt:variant>
        <vt:lpwstr>mailto:inwestycje@wegorzyno.pl</vt:lpwstr>
      </vt:variant>
      <vt:variant>
        <vt:lpwstr/>
      </vt:variant>
      <vt:variant>
        <vt:i4>55</vt:i4>
      </vt:variant>
      <vt:variant>
        <vt:i4>3</vt:i4>
      </vt:variant>
      <vt:variant>
        <vt:i4>0</vt:i4>
      </vt:variant>
      <vt:variant>
        <vt:i4>5</vt:i4>
      </vt:variant>
      <vt:variant>
        <vt:lpwstr>mailto:inwestycje@wegorzyno.pl</vt:lpwstr>
      </vt:variant>
      <vt:variant>
        <vt:lpwstr/>
      </vt:variant>
      <vt:variant>
        <vt:i4>1179666</vt:i4>
      </vt:variant>
      <vt:variant>
        <vt:i4>0</vt:i4>
      </vt:variant>
      <vt:variant>
        <vt:i4>0</vt:i4>
      </vt:variant>
      <vt:variant>
        <vt:i4>5</vt:i4>
      </vt:variant>
      <vt:variant>
        <vt:lpwstr>http://bip.wegorzyno.pl/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Kołbaskowo</dc:title>
  <dc:subject/>
  <dc:creator>Jerzykowski i Wspólnicy. Sp.K.</dc:creator>
  <cp:keywords/>
  <dc:description/>
  <cp:lastModifiedBy>Aleksandra Bladt</cp:lastModifiedBy>
  <cp:revision>21</cp:revision>
  <cp:lastPrinted>2026-07-13T10:54:00Z</cp:lastPrinted>
  <dcterms:created xsi:type="dcterms:W3CDTF">2026-07-01T11:22:00Z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